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757EF4" w14:textId="5B4DECF5" w:rsidR="00D05B6F" w:rsidRPr="005D0859" w:rsidRDefault="00F06373" w:rsidP="00233135">
      <w:pPr>
        <w:widowControl w:val="0"/>
        <w:tabs>
          <w:tab w:val="left" w:pos="284"/>
        </w:tabs>
        <w:spacing w:before="960" w:line="720" w:lineRule="auto"/>
        <w:ind w:right="-144"/>
        <w:jc w:val="center"/>
        <w:rPr>
          <w:rFonts w:ascii="Garamond" w:hAnsi="Garamond"/>
          <w:sz w:val="22"/>
          <w:szCs w:val="22"/>
        </w:rPr>
      </w:pPr>
      <w:r w:rsidRPr="005D0859">
        <w:rPr>
          <w:rFonts w:ascii="Garamond" w:hAnsi="Garamond"/>
          <w:b/>
          <w:color w:val="FF0000"/>
          <w:sz w:val="22"/>
          <w:szCs w:val="22"/>
        </w:rPr>
        <w:t xml:space="preserve">/ SCHEMA DI / </w:t>
      </w:r>
      <w:r w:rsidR="00D05B6F" w:rsidRPr="005D0859">
        <w:rPr>
          <w:rFonts w:ascii="Garamond" w:hAnsi="Garamond"/>
          <w:b/>
          <w:sz w:val="22"/>
          <w:szCs w:val="22"/>
        </w:rPr>
        <w:t xml:space="preserve">ACCORDO QUADRO </w:t>
      </w:r>
    </w:p>
    <w:p w14:paraId="40EFAE4A" w14:textId="096BD72C" w:rsidR="00DA5ABC" w:rsidRPr="005D0859" w:rsidRDefault="00D05B6F" w:rsidP="00233135">
      <w:pPr>
        <w:tabs>
          <w:tab w:val="left" w:pos="284"/>
        </w:tabs>
        <w:spacing w:line="360" w:lineRule="auto"/>
        <w:ind w:right="-144"/>
        <w:jc w:val="both"/>
        <w:rPr>
          <w:rFonts w:ascii="Garamond" w:hAnsi="Garamond"/>
          <w:b/>
          <w:sz w:val="22"/>
          <w:szCs w:val="22"/>
        </w:rPr>
      </w:pPr>
      <w:r w:rsidRPr="005D0859">
        <w:rPr>
          <w:rFonts w:ascii="Garamond" w:hAnsi="Garamond"/>
          <w:b/>
          <w:sz w:val="22"/>
          <w:szCs w:val="22"/>
        </w:rPr>
        <w:t>per l</w:t>
      </w:r>
      <w:r w:rsidR="00FC0EEB">
        <w:rPr>
          <w:rFonts w:ascii="Garamond" w:hAnsi="Garamond"/>
          <w:b/>
          <w:sz w:val="22"/>
          <w:szCs w:val="22"/>
        </w:rPr>
        <w:t>’</w:t>
      </w:r>
      <w:r w:rsidRPr="005D0859">
        <w:rPr>
          <w:rFonts w:ascii="Garamond" w:hAnsi="Garamond"/>
          <w:b/>
          <w:sz w:val="22"/>
          <w:szCs w:val="22"/>
        </w:rPr>
        <w:t>esecuzione de</w:t>
      </w:r>
      <w:r w:rsidR="00DA5ABC" w:rsidRPr="005D0859">
        <w:rPr>
          <w:rFonts w:ascii="Garamond" w:hAnsi="Garamond"/>
          <w:b/>
          <w:sz w:val="22"/>
          <w:szCs w:val="22"/>
        </w:rPr>
        <w:t xml:space="preserve">l </w:t>
      </w:r>
      <w:r w:rsidR="00DA5ABC" w:rsidRPr="005D0859">
        <w:rPr>
          <w:rFonts w:ascii="Garamond" w:hAnsi="Garamond"/>
          <w:b/>
          <w:color w:val="FF0000"/>
          <w:sz w:val="22"/>
          <w:szCs w:val="22"/>
        </w:rPr>
        <w:t>Servizio</w:t>
      </w:r>
      <w:r w:rsidRPr="005D0859">
        <w:rPr>
          <w:rFonts w:ascii="Garamond" w:hAnsi="Garamond"/>
          <w:b/>
          <w:color w:val="FF0000"/>
          <w:sz w:val="22"/>
          <w:szCs w:val="22"/>
        </w:rPr>
        <w:t xml:space="preserve"> </w:t>
      </w:r>
      <w:r w:rsidRPr="005D0859">
        <w:rPr>
          <w:rFonts w:ascii="Garamond" w:hAnsi="Garamond"/>
          <w:b/>
          <w:sz w:val="22"/>
          <w:szCs w:val="22"/>
        </w:rPr>
        <w:t xml:space="preserve">di </w:t>
      </w:r>
      <w:r w:rsidR="000D3BEA" w:rsidRPr="005D0859">
        <w:rPr>
          <w:rFonts w:ascii="Garamond" w:hAnsi="Garamond"/>
          <w:b/>
          <w:sz w:val="22"/>
          <w:szCs w:val="22"/>
        </w:rPr>
        <w:t>……………</w:t>
      </w:r>
      <w:r w:rsidR="002C55C4" w:rsidRPr="005D0859">
        <w:rPr>
          <w:rFonts w:ascii="Garamond" w:hAnsi="Garamond"/>
          <w:b/>
          <w:sz w:val="22"/>
          <w:szCs w:val="22"/>
        </w:rPr>
        <w:t xml:space="preserve"> </w:t>
      </w:r>
    </w:p>
    <w:p w14:paraId="3693FFA1" w14:textId="07C66680" w:rsidR="00D05B6F" w:rsidRPr="005D0859" w:rsidRDefault="005F4296" w:rsidP="00233135">
      <w:pPr>
        <w:tabs>
          <w:tab w:val="left" w:pos="284"/>
        </w:tabs>
        <w:spacing w:line="360" w:lineRule="auto"/>
        <w:ind w:right="-144"/>
        <w:jc w:val="both"/>
        <w:rPr>
          <w:rFonts w:ascii="Garamond" w:hAnsi="Garamond"/>
          <w:b/>
          <w:sz w:val="22"/>
          <w:szCs w:val="22"/>
        </w:rPr>
      </w:pPr>
      <w:r w:rsidRPr="005D0859">
        <w:rPr>
          <w:rFonts w:ascii="Garamond" w:hAnsi="Garamond"/>
          <w:b/>
          <w:sz w:val="22"/>
          <w:szCs w:val="22"/>
        </w:rPr>
        <w:t xml:space="preserve">Codice Appalto …………… </w:t>
      </w:r>
      <w:r w:rsidR="000D41EF" w:rsidRPr="005D0859">
        <w:rPr>
          <w:rFonts w:ascii="Garamond" w:hAnsi="Garamond"/>
          <w:b/>
          <w:sz w:val="22"/>
          <w:szCs w:val="22"/>
        </w:rPr>
        <w:t>-</w:t>
      </w:r>
      <w:r w:rsidRPr="005D0859">
        <w:rPr>
          <w:rFonts w:ascii="Garamond" w:hAnsi="Garamond"/>
          <w:b/>
          <w:sz w:val="22"/>
          <w:szCs w:val="22"/>
        </w:rPr>
        <w:t xml:space="preserve"> CIG ……………. </w:t>
      </w:r>
      <w:r w:rsidR="000D41EF" w:rsidRPr="005D0859">
        <w:rPr>
          <w:rFonts w:ascii="Garamond" w:hAnsi="Garamond"/>
          <w:b/>
          <w:sz w:val="22"/>
          <w:szCs w:val="22"/>
        </w:rPr>
        <w:t>-</w:t>
      </w:r>
      <w:r w:rsidR="00EB3A45" w:rsidRPr="005D0859">
        <w:rPr>
          <w:rFonts w:ascii="Garamond" w:hAnsi="Garamond"/>
          <w:b/>
          <w:sz w:val="22"/>
          <w:szCs w:val="22"/>
        </w:rPr>
        <w:t xml:space="preserve"> </w:t>
      </w:r>
      <w:r w:rsidRPr="005D0859">
        <w:rPr>
          <w:rFonts w:ascii="Garamond" w:hAnsi="Garamond"/>
          <w:b/>
          <w:sz w:val="22"/>
          <w:szCs w:val="22"/>
        </w:rPr>
        <w:t>Contratto SAP n. ………………….</w:t>
      </w:r>
    </w:p>
    <w:p w14:paraId="66C284AD" w14:textId="77777777" w:rsidR="00D05B6F" w:rsidRPr="005D0859" w:rsidRDefault="00D05B6F" w:rsidP="00233135">
      <w:pPr>
        <w:tabs>
          <w:tab w:val="left" w:pos="284"/>
        </w:tabs>
        <w:spacing w:line="360" w:lineRule="auto"/>
        <w:ind w:right="-144"/>
        <w:jc w:val="center"/>
        <w:rPr>
          <w:rFonts w:ascii="Garamond" w:hAnsi="Garamond"/>
          <w:sz w:val="22"/>
          <w:szCs w:val="22"/>
        </w:rPr>
      </w:pPr>
      <w:r w:rsidRPr="005D0859">
        <w:rPr>
          <w:rFonts w:ascii="Garamond" w:hAnsi="Garamond"/>
          <w:b/>
          <w:sz w:val="22"/>
          <w:szCs w:val="22"/>
        </w:rPr>
        <w:t>TRA</w:t>
      </w:r>
    </w:p>
    <w:p w14:paraId="7CFA5434" w14:textId="61374E72" w:rsidR="00C750EC" w:rsidRPr="005D0859" w:rsidRDefault="00C750EC" w:rsidP="00C750EC">
      <w:pPr>
        <w:pStyle w:val="Corpotesto1"/>
        <w:spacing w:line="360" w:lineRule="auto"/>
        <w:jc w:val="both"/>
        <w:rPr>
          <w:rFonts w:ascii="Garamond" w:hAnsi="Garamond"/>
          <w:b/>
          <w:color w:val="FF0000"/>
          <w:sz w:val="22"/>
          <w:szCs w:val="22"/>
        </w:rPr>
      </w:pPr>
      <w:r w:rsidRPr="005D0859">
        <w:rPr>
          <w:rFonts w:ascii="Garamond" w:hAnsi="Garamond"/>
          <w:sz w:val="22"/>
          <w:szCs w:val="22"/>
        </w:rPr>
        <w:t xml:space="preserve"> “</w:t>
      </w:r>
      <w:r w:rsidRPr="005D0859">
        <w:rPr>
          <w:rFonts w:ascii="Garamond" w:hAnsi="Garamond"/>
          <w:b/>
          <w:sz w:val="22"/>
          <w:szCs w:val="22"/>
        </w:rPr>
        <w:t xml:space="preserve">AUTOSTRADE </w:t>
      </w:r>
      <w:r w:rsidRPr="005D0859">
        <w:rPr>
          <w:rFonts w:ascii="Garamond" w:hAnsi="Garamond"/>
          <w:b/>
          <w:sz w:val="22"/>
          <w:szCs w:val="22"/>
        </w:rPr>
        <w:tab/>
        <w:t>PER L</w:t>
      </w:r>
      <w:r w:rsidR="00FC0EEB">
        <w:rPr>
          <w:rFonts w:ascii="Garamond" w:hAnsi="Garamond"/>
          <w:b/>
          <w:sz w:val="22"/>
          <w:szCs w:val="22"/>
        </w:rPr>
        <w:t>’</w:t>
      </w:r>
      <w:r w:rsidRPr="005D0859">
        <w:rPr>
          <w:rFonts w:ascii="Garamond" w:hAnsi="Garamond"/>
          <w:b/>
          <w:sz w:val="22"/>
          <w:szCs w:val="22"/>
        </w:rPr>
        <w:t>ITALIA S.p.A.</w:t>
      </w:r>
      <w:r w:rsidRPr="005D0859">
        <w:rPr>
          <w:rFonts w:ascii="Garamond" w:hAnsi="Garamond"/>
          <w:sz w:val="22"/>
          <w:szCs w:val="22"/>
        </w:rPr>
        <w:t>”, società soggetta all</w:t>
      </w:r>
      <w:r w:rsidR="00FC0EEB">
        <w:rPr>
          <w:rFonts w:ascii="Garamond" w:hAnsi="Garamond"/>
          <w:sz w:val="22"/>
          <w:szCs w:val="22"/>
        </w:rPr>
        <w:t>’</w:t>
      </w:r>
      <w:r w:rsidRPr="005D0859">
        <w:rPr>
          <w:rFonts w:ascii="Garamond" w:hAnsi="Garamond"/>
          <w:sz w:val="22"/>
          <w:szCs w:val="22"/>
        </w:rPr>
        <w:t xml:space="preserve">attività di direzione e coordinamento da parte di Holding Reti Autostradali S.p.A., con sede e domicilio legale in Roma, Via Alberto Bergamini 50 – Codice Fiscale e Partita I.V.A. n. 07516911000 </w:t>
      </w:r>
      <w:r w:rsidRPr="001D44AA">
        <w:rPr>
          <w:rFonts w:ascii="Garamond" w:hAnsi="Garamond"/>
          <w:sz w:val="22"/>
          <w:szCs w:val="22"/>
        </w:rPr>
        <w:t xml:space="preserve">/ Direzione …. Tronco …. con sede in…………. (nel </w:t>
      </w:r>
      <w:r w:rsidRPr="005D0859">
        <w:rPr>
          <w:rFonts w:ascii="Garamond" w:hAnsi="Garamond"/>
          <w:sz w:val="22"/>
          <w:szCs w:val="22"/>
        </w:rPr>
        <w:t>seguito</w:t>
      </w:r>
      <w:r w:rsidR="00134D9F" w:rsidRPr="005D0859">
        <w:rPr>
          <w:rFonts w:ascii="Garamond" w:hAnsi="Garamond"/>
          <w:sz w:val="22"/>
          <w:szCs w:val="22"/>
        </w:rPr>
        <w:t>,</w:t>
      </w:r>
      <w:r w:rsidRPr="005D0859">
        <w:rPr>
          <w:rFonts w:ascii="Garamond" w:hAnsi="Garamond"/>
          <w:sz w:val="22"/>
          <w:szCs w:val="22"/>
        </w:rPr>
        <w:t xml:space="preserve"> per brevità</w:t>
      </w:r>
      <w:r w:rsidR="00134D9F" w:rsidRPr="005D0859">
        <w:rPr>
          <w:rFonts w:ascii="Garamond" w:hAnsi="Garamond"/>
          <w:sz w:val="22"/>
          <w:szCs w:val="22"/>
        </w:rPr>
        <w:t>,</w:t>
      </w:r>
      <w:r w:rsidRPr="005D0859">
        <w:rPr>
          <w:rFonts w:ascii="Garamond" w:hAnsi="Garamond"/>
          <w:sz w:val="22"/>
          <w:szCs w:val="22"/>
        </w:rPr>
        <w:t xml:space="preserve"> anche “ASPI”), </w:t>
      </w:r>
      <w:bookmarkStart w:id="0" w:name="_Hlk148720758"/>
      <w:r w:rsidRPr="005D0859">
        <w:rPr>
          <w:rFonts w:ascii="Garamond" w:hAnsi="Garamond"/>
          <w:sz w:val="22"/>
          <w:szCs w:val="22"/>
        </w:rPr>
        <w:t xml:space="preserve">in persona </w:t>
      </w:r>
      <w:r w:rsidRPr="005D0859">
        <w:rPr>
          <w:rFonts w:ascii="Garamond" w:eastAsia="Garamond" w:hAnsi="Garamond"/>
          <w:sz w:val="22"/>
          <w:szCs w:val="22"/>
        </w:rPr>
        <w:t xml:space="preserve">di </w:t>
      </w:r>
      <w:bookmarkEnd w:id="0"/>
      <w:r w:rsidRPr="005D0859">
        <w:rPr>
          <w:rFonts w:ascii="Garamond" w:eastAsia="Garamond" w:hAnsi="Garamond"/>
          <w:sz w:val="22"/>
          <w:szCs w:val="22"/>
        </w:rPr>
        <w:t xml:space="preserve">…………… </w:t>
      </w:r>
      <w:r w:rsidRPr="005D0859">
        <w:rPr>
          <w:rFonts w:ascii="Garamond" w:hAnsi="Garamond"/>
          <w:sz w:val="22"/>
          <w:szCs w:val="22"/>
        </w:rPr>
        <w:t>(C.F. …)</w:t>
      </w:r>
      <w:r w:rsidRPr="005D0859">
        <w:rPr>
          <w:rFonts w:ascii="Garamond" w:eastAsia="Garamond" w:hAnsi="Garamond"/>
          <w:sz w:val="22"/>
          <w:szCs w:val="22"/>
        </w:rPr>
        <w:t>,</w:t>
      </w:r>
      <w:r w:rsidRPr="005D0859">
        <w:rPr>
          <w:rFonts w:ascii="Garamond" w:hAnsi="Garamond"/>
          <w:sz w:val="22"/>
          <w:szCs w:val="22"/>
        </w:rPr>
        <w:t xml:space="preserve"> nella sua qualità di …………… </w:t>
      </w:r>
      <w:r w:rsidRPr="005D0859">
        <w:rPr>
          <w:rFonts w:ascii="Garamond" w:hAnsi="Garamond"/>
          <w:i/>
          <w:iCs/>
          <w:sz w:val="22"/>
          <w:szCs w:val="22"/>
        </w:rPr>
        <w:t>pro tempore</w:t>
      </w:r>
      <w:r w:rsidRPr="005D0859">
        <w:rPr>
          <w:rFonts w:ascii="Garamond" w:hAnsi="Garamond"/>
          <w:sz w:val="22"/>
          <w:szCs w:val="22"/>
        </w:rPr>
        <w:t xml:space="preserve"> giusta i poteri a </w:t>
      </w:r>
      <w:r w:rsidRPr="005D0859">
        <w:rPr>
          <w:rFonts w:ascii="Garamond" w:hAnsi="Garamond"/>
          <w:color w:val="FF0000"/>
          <w:sz w:val="22"/>
          <w:szCs w:val="22"/>
        </w:rPr>
        <w:t xml:space="preserve">lui/lei </w:t>
      </w:r>
      <w:r w:rsidRPr="005D0859">
        <w:rPr>
          <w:rFonts w:ascii="Garamond" w:hAnsi="Garamond"/>
          <w:sz w:val="22"/>
          <w:szCs w:val="22"/>
        </w:rPr>
        <w:t>conferiti,</w:t>
      </w:r>
      <w:r w:rsidRPr="005D0859">
        <w:rPr>
          <w:sz w:val="22"/>
          <w:szCs w:val="22"/>
        </w:rPr>
        <w:t xml:space="preserve"> </w:t>
      </w:r>
      <w:r w:rsidRPr="005D0859">
        <w:rPr>
          <w:rFonts w:ascii="Garamond" w:hAnsi="Garamond"/>
          <w:color w:val="FF0000"/>
          <w:sz w:val="22"/>
          <w:szCs w:val="22"/>
        </w:rPr>
        <w:t xml:space="preserve">il quale/la quale </w:t>
      </w:r>
      <w:r w:rsidRPr="005D0859">
        <w:rPr>
          <w:rFonts w:ascii="Garamond" w:hAnsi="Garamond"/>
          <w:sz w:val="22"/>
          <w:szCs w:val="22"/>
        </w:rPr>
        <w:t>interviene nel presente atto essendo a ciò debitamente autorizzato giusta procura (nel seguito</w:t>
      </w:r>
      <w:r w:rsidR="00134D9F" w:rsidRPr="005D0859">
        <w:rPr>
          <w:rFonts w:ascii="Garamond" w:hAnsi="Garamond"/>
          <w:sz w:val="22"/>
          <w:szCs w:val="22"/>
        </w:rPr>
        <w:t>,</w:t>
      </w:r>
      <w:r w:rsidRPr="005D0859">
        <w:rPr>
          <w:rFonts w:ascii="Garamond" w:hAnsi="Garamond"/>
          <w:sz w:val="22"/>
          <w:szCs w:val="22"/>
        </w:rPr>
        <w:t xml:space="preserve"> per brevità</w:t>
      </w:r>
      <w:r w:rsidR="00134D9F" w:rsidRPr="005D0859">
        <w:rPr>
          <w:rFonts w:ascii="Garamond" w:hAnsi="Garamond"/>
          <w:sz w:val="22"/>
          <w:szCs w:val="22"/>
        </w:rPr>
        <w:t>,</w:t>
      </w:r>
      <w:r w:rsidRPr="005D0859">
        <w:rPr>
          <w:rFonts w:ascii="Garamond" w:hAnsi="Garamond"/>
          <w:sz w:val="22"/>
          <w:szCs w:val="22"/>
        </w:rPr>
        <w:t xml:space="preserve"> anche “Committente”)</w:t>
      </w:r>
      <w:r w:rsidRPr="005D0859" w:rsidDel="00F01333">
        <w:rPr>
          <w:rFonts w:ascii="Garamond" w:hAnsi="Garamond"/>
          <w:sz w:val="22"/>
          <w:szCs w:val="22"/>
        </w:rPr>
        <w:t xml:space="preserve"> </w:t>
      </w: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4F81BD" w:themeColor="accent1"/>
          <w:sz w:val="22"/>
          <w:szCs w:val="22"/>
        </w:rPr>
        <w:t>[per contratti con firmataria la Direzione Acquisiti e Appalti]</w:t>
      </w:r>
      <w:r w:rsidRPr="005D0859">
        <w:rPr>
          <w:rFonts w:ascii="Garamond" w:hAnsi="Garamond"/>
          <w:sz w:val="22"/>
          <w:szCs w:val="22"/>
        </w:rPr>
        <w:t xml:space="preserve"> </w:t>
      </w:r>
      <w:r w:rsidRPr="005D0859">
        <w:rPr>
          <w:rFonts w:ascii="Garamond" w:hAnsi="Garamond"/>
          <w:color w:val="FF0000"/>
          <w:sz w:val="22"/>
          <w:szCs w:val="22"/>
        </w:rPr>
        <w:t>e</w:t>
      </w:r>
      <w:r w:rsidRPr="005D0859">
        <w:rPr>
          <w:sz w:val="22"/>
          <w:szCs w:val="22"/>
        </w:rPr>
        <w:t xml:space="preserve"> </w:t>
      </w:r>
      <w:r w:rsidRPr="005D0859">
        <w:rPr>
          <w:rFonts w:ascii="Garamond" w:hAnsi="Garamond"/>
          <w:color w:val="FF0000"/>
          <w:sz w:val="22"/>
          <w:szCs w:val="22"/>
        </w:rPr>
        <w:t xml:space="preserve">in persona di </w:t>
      </w:r>
      <w:r w:rsidRPr="005D0859">
        <w:rPr>
          <w:rFonts w:ascii="Garamond" w:eastAsia="Garamond" w:hAnsi="Garamond"/>
          <w:color w:val="FF0000"/>
          <w:sz w:val="22"/>
          <w:szCs w:val="22"/>
        </w:rPr>
        <w:t xml:space="preserve">…………… </w:t>
      </w:r>
      <w:r w:rsidRPr="005D0859">
        <w:rPr>
          <w:rFonts w:ascii="Garamond" w:hAnsi="Garamond"/>
          <w:color w:val="FF0000"/>
          <w:sz w:val="22"/>
          <w:szCs w:val="22"/>
        </w:rPr>
        <w:t>(C.F. …)</w:t>
      </w:r>
      <w:r w:rsidRPr="005D0859">
        <w:rPr>
          <w:rFonts w:ascii="Garamond" w:eastAsia="Garamond" w:hAnsi="Garamond"/>
          <w:color w:val="FF0000"/>
          <w:sz w:val="22"/>
          <w:szCs w:val="22"/>
        </w:rPr>
        <w:t>,</w:t>
      </w:r>
      <w:r w:rsidRPr="005D0859">
        <w:rPr>
          <w:rFonts w:ascii="Garamond" w:hAnsi="Garamond"/>
          <w:color w:val="FF0000"/>
          <w:sz w:val="22"/>
          <w:szCs w:val="22"/>
        </w:rPr>
        <w:t xml:space="preserve"> che interviene nel presente atto quale firmatario, essendo a ciò debitamente autorizzato/a giusta procura /</w:t>
      </w:r>
    </w:p>
    <w:p w14:paraId="13392CB8" w14:textId="77777777" w:rsidR="004C64E6" w:rsidRPr="005D0859" w:rsidRDefault="004C64E6" w:rsidP="004C64E6">
      <w:pPr>
        <w:pStyle w:val="Corpotesto1"/>
        <w:spacing w:line="360" w:lineRule="auto"/>
        <w:jc w:val="center"/>
        <w:rPr>
          <w:rFonts w:ascii="Garamond" w:hAnsi="Garamond"/>
          <w:sz w:val="22"/>
          <w:szCs w:val="22"/>
        </w:rPr>
      </w:pPr>
      <w:r w:rsidRPr="005D0859">
        <w:rPr>
          <w:rFonts w:ascii="Garamond" w:hAnsi="Garamond"/>
          <w:b/>
          <w:sz w:val="22"/>
          <w:szCs w:val="22"/>
        </w:rPr>
        <w:t>E</w:t>
      </w:r>
    </w:p>
    <w:p w14:paraId="13753955" w14:textId="2F3BC39F" w:rsidR="004C64E6" w:rsidRPr="005D0859" w:rsidRDefault="004C64E6" w:rsidP="004C64E6">
      <w:pPr>
        <w:pStyle w:val="Corpotesto1"/>
        <w:tabs>
          <w:tab w:val="left" w:pos="3119"/>
        </w:tabs>
        <w:spacing w:line="360" w:lineRule="auto"/>
        <w:jc w:val="both"/>
        <w:rPr>
          <w:rFonts w:ascii="Garamond" w:hAnsi="Garamond"/>
          <w:sz w:val="22"/>
          <w:szCs w:val="22"/>
        </w:rPr>
      </w:pPr>
      <w:r w:rsidRPr="005D0859">
        <w:rPr>
          <w:rFonts w:ascii="Garamond" w:hAnsi="Garamond"/>
          <w:b/>
          <w:bCs/>
          <w:sz w:val="22"/>
          <w:szCs w:val="22"/>
        </w:rPr>
        <w:t>……………</w:t>
      </w:r>
      <w:r w:rsidRPr="005D0859">
        <w:rPr>
          <w:rFonts w:ascii="Garamond" w:hAnsi="Garamond"/>
          <w:sz w:val="22"/>
          <w:szCs w:val="22"/>
        </w:rPr>
        <w:t xml:space="preserve"> con sede e domicilio legale in …………… , alla Via …………… - Codice Fiscale n. …………… e Partita I.V.A. n. …………… in persona </w:t>
      </w:r>
      <w:r w:rsidRPr="005D0859">
        <w:rPr>
          <w:rFonts w:ascii="Garamond" w:hAnsi="Garamond"/>
          <w:color w:val="FF0000"/>
          <w:sz w:val="22"/>
          <w:szCs w:val="22"/>
        </w:rPr>
        <w:t xml:space="preserve">del/della Sig. / Sig.ra …………… </w:t>
      </w:r>
      <w:r w:rsidR="00F45605" w:rsidRPr="005D0859">
        <w:rPr>
          <w:rFonts w:ascii="Garamond" w:hAnsi="Garamond"/>
          <w:color w:val="FF0000"/>
          <w:sz w:val="22"/>
          <w:szCs w:val="22"/>
        </w:rPr>
        <w:t>(C.F …)</w:t>
      </w:r>
      <w:r w:rsidRPr="005D0859">
        <w:rPr>
          <w:rFonts w:ascii="Garamond" w:hAnsi="Garamond"/>
          <w:color w:val="FF0000"/>
          <w:sz w:val="22"/>
          <w:szCs w:val="22"/>
        </w:rPr>
        <w:t>, nella qualità di …………… giusta i poteri a lui</w:t>
      </w:r>
      <w:r w:rsidR="00CD4F58" w:rsidRPr="005D0859">
        <w:rPr>
          <w:rFonts w:ascii="Garamond" w:hAnsi="Garamond"/>
          <w:color w:val="FF0000"/>
          <w:sz w:val="22"/>
          <w:szCs w:val="22"/>
        </w:rPr>
        <w:t>/lei</w:t>
      </w:r>
      <w:r w:rsidRPr="005D0859">
        <w:rPr>
          <w:rFonts w:ascii="Garamond" w:hAnsi="Garamond"/>
          <w:color w:val="FF0000"/>
          <w:sz w:val="22"/>
          <w:szCs w:val="22"/>
        </w:rPr>
        <w:t xml:space="preserve"> conferiti, </w:t>
      </w:r>
      <w:r w:rsidRPr="005D0859">
        <w:rPr>
          <w:rFonts w:ascii="Garamond" w:hAnsi="Garamond"/>
          <w:i/>
          <w:iCs/>
          <w:color w:val="FF0000"/>
          <w:sz w:val="22"/>
          <w:szCs w:val="22"/>
        </w:rPr>
        <w:t>/</w:t>
      </w:r>
      <w:r w:rsidRPr="005D0859">
        <w:rPr>
          <w:rFonts w:ascii="Garamond" w:hAnsi="Garamond"/>
          <w:i/>
          <w:iCs/>
          <w:color w:val="4F81BD" w:themeColor="accent1"/>
          <w:sz w:val="22"/>
          <w:szCs w:val="22"/>
        </w:rPr>
        <w:t xml:space="preserve"> [eventuale, in caso di R.T.I.]</w:t>
      </w:r>
      <w:r w:rsidRPr="005D0859">
        <w:rPr>
          <w:rFonts w:ascii="Garamond" w:hAnsi="Garamond"/>
          <w:color w:val="4F81BD" w:themeColor="accent1"/>
          <w:sz w:val="22"/>
          <w:szCs w:val="22"/>
        </w:rPr>
        <w:t xml:space="preserve"> </w:t>
      </w:r>
      <w:r w:rsidRPr="005D0859">
        <w:rPr>
          <w:rFonts w:ascii="Garamond" w:hAnsi="Garamond"/>
          <w:color w:val="FF0000"/>
          <w:sz w:val="22"/>
          <w:szCs w:val="22"/>
        </w:rPr>
        <w:t>in qualità di mandataria del Raggruppamento Temporaneo di Imprese costituito con l</w:t>
      </w:r>
      <w:r w:rsidR="00FC0EEB">
        <w:rPr>
          <w:rFonts w:ascii="Garamond" w:hAnsi="Garamond"/>
          <w:color w:val="FF0000"/>
          <w:sz w:val="22"/>
          <w:szCs w:val="22"/>
        </w:rPr>
        <w:t>’</w:t>
      </w:r>
      <w:r w:rsidRPr="005D0859">
        <w:rPr>
          <w:rFonts w:ascii="Garamond" w:hAnsi="Garamond"/>
          <w:color w:val="FF0000"/>
          <w:sz w:val="22"/>
          <w:szCs w:val="22"/>
        </w:rPr>
        <w:t>Impresa ……………, avente sede legale in …………… , alla Via …………… - Codice Fiscale n. …………… e Partita I.V.A. n. …………… (Mandante) con l</w:t>
      </w:r>
      <w:r w:rsidR="00FC0EEB">
        <w:rPr>
          <w:rFonts w:ascii="Garamond" w:hAnsi="Garamond"/>
          <w:color w:val="FF0000"/>
          <w:sz w:val="22"/>
          <w:szCs w:val="22"/>
        </w:rPr>
        <w:t>’</w:t>
      </w:r>
      <w:r w:rsidRPr="005D0859">
        <w:rPr>
          <w:rFonts w:ascii="Garamond" w:hAnsi="Garamond"/>
          <w:color w:val="FF0000"/>
          <w:sz w:val="22"/>
          <w:szCs w:val="22"/>
        </w:rPr>
        <w:t xml:space="preserve">Impresa …………… , avente sede legale in …………… , alla Via …………… - Codice Fiscale n. …………… e Partita I.V.A. n. …………… (Mandante) / </w:t>
      </w:r>
      <w:r w:rsidRPr="005D0859">
        <w:rPr>
          <w:rFonts w:ascii="Garamond" w:hAnsi="Garamond"/>
          <w:sz w:val="22"/>
          <w:szCs w:val="22"/>
        </w:rPr>
        <w:t>(nel seguito</w:t>
      </w:r>
      <w:r w:rsidR="003104BD" w:rsidRPr="005D0859">
        <w:rPr>
          <w:rFonts w:ascii="Garamond" w:hAnsi="Garamond"/>
          <w:sz w:val="22"/>
          <w:szCs w:val="22"/>
        </w:rPr>
        <w:t>,</w:t>
      </w:r>
      <w:r w:rsidRPr="005D0859">
        <w:rPr>
          <w:rFonts w:ascii="Garamond" w:hAnsi="Garamond"/>
          <w:sz w:val="22"/>
          <w:szCs w:val="22"/>
        </w:rPr>
        <w:t xml:space="preserve"> per brevità</w:t>
      </w:r>
      <w:r w:rsidR="003104BD" w:rsidRPr="005D0859">
        <w:rPr>
          <w:rFonts w:ascii="Garamond" w:hAnsi="Garamond"/>
          <w:sz w:val="22"/>
          <w:szCs w:val="22"/>
        </w:rPr>
        <w:t>,</w:t>
      </w:r>
      <w:r w:rsidRPr="005D0859">
        <w:rPr>
          <w:rFonts w:ascii="Garamond" w:hAnsi="Garamond"/>
          <w:sz w:val="22"/>
          <w:szCs w:val="22"/>
        </w:rPr>
        <w:t xml:space="preserve"> anche “Appaltatore”) </w:t>
      </w:r>
    </w:p>
    <w:p w14:paraId="132524FC" w14:textId="77777777" w:rsidR="004C64E6" w:rsidRPr="005D0859" w:rsidRDefault="004C64E6" w:rsidP="004C64E6">
      <w:pPr>
        <w:pStyle w:val="Corpotesto1"/>
        <w:spacing w:line="360" w:lineRule="auto"/>
        <w:jc w:val="both"/>
        <w:rPr>
          <w:rFonts w:ascii="Garamond" w:hAnsi="Garamond"/>
          <w:color w:val="FF0000"/>
          <w:sz w:val="22"/>
          <w:szCs w:val="22"/>
        </w:rPr>
      </w:pPr>
      <w:r w:rsidRPr="005D0859">
        <w:rPr>
          <w:rFonts w:ascii="Garamond" w:hAnsi="Garamond"/>
          <w:sz w:val="22"/>
          <w:szCs w:val="22"/>
        </w:rPr>
        <w:t xml:space="preserve">Codice fornitore </w:t>
      </w:r>
      <w:r w:rsidRPr="005D0859">
        <w:rPr>
          <w:rFonts w:ascii="Garamond" w:hAnsi="Garamond"/>
          <w:color w:val="FF0000"/>
          <w:sz w:val="22"/>
          <w:szCs w:val="22"/>
        </w:rPr>
        <w:t>…………………...</w:t>
      </w:r>
    </w:p>
    <w:p w14:paraId="59C8ECCB" w14:textId="01DF8F07" w:rsidR="00ED1003" w:rsidRPr="005D0859" w:rsidRDefault="00ED1003" w:rsidP="00233135">
      <w:pPr>
        <w:tabs>
          <w:tab w:val="left" w:pos="284"/>
        </w:tabs>
        <w:spacing w:line="360" w:lineRule="auto"/>
        <w:ind w:right="-144"/>
        <w:jc w:val="both"/>
        <w:rPr>
          <w:rFonts w:ascii="Garamond" w:eastAsia="Garamond" w:hAnsi="Garamond"/>
          <w:sz w:val="22"/>
          <w:szCs w:val="22"/>
        </w:rPr>
      </w:pPr>
      <w:r w:rsidRPr="005D0859">
        <w:rPr>
          <w:rFonts w:ascii="Garamond" w:eastAsia="Garamond" w:hAnsi="Garamond"/>
          <w:sz w:val="22"/>
          <w:szCs w:val="22"/>
        </w:rPr>
        <w:t>di seguito</w:t>
      </w:r>
      <w:r w:rsidR="00A7670B" w:rsidRPr="005D0859">
        <w:rPr>
          <w:rFonts w:ascii="Garamond" w:eastAsia="Garamond" w:hAnsi="Garamond"/>
          <w:sz w:val="22"/>
          <w:szCs w:val="22"/>
        </w:rPr>
        <w:t>,</w:t>
      </w:r>
      <w:r w:rsidRPr="005D0859">
        <w:rPr>
          <w:rFonts w:ascii="Garamond" w:eastAsia="Garamond" w:hAnsi="Garamond"/>
          <w:sz w:val="22"/>
          <w:szCs w:val="22"/>
        </w:rPr>
        <w:t xml:space="preserve"> </w:t>
      </w:r>
      <w:r w:rsidR="00A7670B" w:rsidRPr="005D0859">
        <w:rPr>
          <w:rFonts w:ascii="Garamond" w:eastAsia="Garamond" w:hAnsi="Garamond"/>
          <w:sz w:val="22"/>
          <w:szCs w:val="22"/>
        </w:rPr>
        <w:t xml:space="preserve">anche definiti </w:t>
      </w:r>
      <w:r w:rsidRPr="005D0859">
        <w:rPr>
          <w:rFonts w:ascii="Garamond" w:eastAsia="Garamond" w:hAnsi="Garamond"/>
          <w:sz w:val="22"/>
          <w:szCs w:val="22"/>
        </w:rPr>
        <w:t>congiuntamente le “</w:t>
      </w:r>
      <w:r w:rsidRPr="005D0859">
        <w:rPr>
          <w:rFonts w:ascii="Garamond" w:eastAsia="Garamond" w:hAnsi="Garamond"/>
          <w:b/>
          <w:sz w:val="22"/>
          <w:szCs w:val="22"/>
        </w:rPr>
        <w:t>Parti</w:t>
      </w:r>
      <w:r w:rsidRPr="005D0859">
        <w:rPr>
          <w:rFonts w:ascii="Garamond" w:eastAsia="Garamond" w:hAnsi="Garamond"/>
          <w:sz w:val="22"/>
          <w:szCs w:val="22"/>
        </w:rPr>
        <w:t>”</w:t>
      </w:r>
    </w:p>
    <w:p w14:paraId="18DE1E03" w14:textId="436B42C3" w:rsidR="00D05B6F" w:rsidRPr="005D0859" w:rsidRDefault="00D05B6F" w:rsidP="00233135">
      <w:pPr>
        <w:tabs>
          <w:tab w:val="left" w:pos="284"/>
        </w:tabs>
        <w:spacing w:line="360" w:lineRule="auto"/>
        <w:ind w:right="-144"/>
        <w:jc w:val="center"/>
        <w:rPr>
          <w:rFonts w:ascii="Garamond" w:hAnsi="Garamond"/>
          <w:sz w:val="22"/>
          <w:szCs w:val="22"/>
        </w:rPr>
      </w:pPr>
      <w:r w:rsidRPr="005D0859">
        <w:rPr>
          <w:rFonts w:ascii="Garamond" w:hAnsi="Garamond"/>
          <w:sz w:val="22"/>
          <w:szCs w:val="22"/>
          <w:u w:val="single"/>
        </w:rPr>
        <w:t>PREMESSO</w:t>
      </w:r>
      <w:r w:rsidRPr="005D0859">
        <w:rPr>
          <w:rFonts w:ascii="Garamond" w:hAnsi="Garamond"/>
          <w:sz w:val="22"/>
          <w:szCs w:val="22"/>
        </w:rPr>
        <w:t>:</w:t>
      </w:r>
    </w:p>
    <w:p w14:paraId="4AE43F41" w14:textId="1B2A5811" w:rsidR="008D0648"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650705" w:rsidRPr="005D0859">
        <w:rPr>
          <w:rFonts w:ascii="Garamond" w:hAnsi="Garamond"/>
          <w:sz w:val="22"/>
          <w:szCs w:val="22"/>
        </w:rPr>
        <w:t>ASPI</w:t>
      </w:r>
      <w:r w:rsidRPr="005D0859">
        <w:rPr>
          <w:rFonts w:ascii="Garamond" w:hAnsi="Garamond"/>
          <w:sz w:val="22"/>
          <w:szCs w:val="22"/>
        </w:rPr>
        <w:t xml:space="preserve"> è concessionari</w:t>
      </w:r>
      <w:r w:rsidR="00F71CBC" w:rsidRPr="005D0859">
        <w:rPr>
          <w:rFonts w:ascii="Garamond" w:hAnsi="Garamond"/>
          <w:sz w:val="22"/>
          <w:szCs w:val="22"/>
        </w:rPr>
        <w:t>a</w:t>
      </w:r>
      <w:r w:rsidRPr="005D0859">
        <w:rPr>
          <w:rFonts w:ascii="Garamond" w:hAnsi="Garamond"/>
          <w:sz w:val="22"/>
          <w:szCs w:val="22"/>
        </w:rPr>
        <w:t xml:space="preserve"> del Ministero delle Infrastrutture e dei Trasporti (già A.N.A.S.</w:t>
      </w:r>
      <w:r w:rsidR="00A96401" w:rsidRPr="005D0859">
        <w:rPr>
          <w:rFonts w:ascii="Garamond" w:hAnsi="Garamond"/>
          <w:sz w:val="22"/>
          <w:szCs w:val="22"/>
        </w:rPr>
        <w:t>)</w:t>
      </w:r>
      <w:r w:rsidRPr="005D0859">
        <w:rPr>
          <w:rFonts w:ascii="Garamond" w:hAnsi="Garamond"/>
          <w:sz w:val="22"/>
          <w:szCs w:val="22"/>
        </w:rPr>
        <w:t xml:space="preserve"> </w:t>
      </w:r>
      <w:bookmarkStart w:id="1" w:name="_Hlk155176494"/>
      <w:r w:rsidR="00A03EEA" w:rsidRPr="005D0859">
        <w:rPr>
          <w:rFonts w:ascii="Garamond" w:hAnsi="Garamond"/>
          <w:sz w:val="22"/>
          <w:szCs w:val="22"/>
        </w:rPr>
        <w:t>(di seguito, per brevità, anche “Concedente”)</w:t>
      </w:r>
      <w:bookmarkEnd w:id="1"/>
      <w:r w:rsidR="00A03EEA" w:rsidRPr="005D0859">
        <w:rPr>
          <w:rFonts w:ascii="Garamond" w:hAnsi="Garamond"/>
          <w:sz w:val="22"/>
          <w:szCs w:val="22"/>
        </w:rPr>
        <w:t xml:space="preserve"> </w:t>
      </w:r>
      <w:r w:rsidRPr="005D0859">
        <w:rPr>
          <w:rFonts w:ascii="Garamond" w:hAnsi="Garamond"/>
          <w:sz w:val="22"/>
          <w:szCs w:val="22"/>
        </w:rPr>
        <w:t xml:space="preserve">per la costruzione e </w:t>
      </w:r>
      <w:r w:rsidR="00A03EEA" w:rsidRPr="005D0859">
        <w:rPr>
          <w:rFonts w:ascii="Garamond" w:hAnsi="Garamond"/>
          <w:sz w:val="22"/>
          <w:szCs w:val="22"/>
        </w:rPr>
        <w:t>l</w:t>
      </w:r>
      <w:r w:rsidR="00FC0EEB">
        <w:rPr>
          <w:rFonts w:ascii="Garamond" w:hAnsi="Garamond"/>
          <w:sz w:val="22"/>
          <w:szCs w:val="22"/>
        </w:rPr>
        <w:t>’</w:t>
      </w:r>
      <w:r w:rsidR="00A03EEA" w:rsidRPr="005D0859">
        <w:rPr>
          <w:rFonts w:ascii="Garamond" w:hAnsi="Garamond"/>
          <w:sz w:val="22"/>
          <w:szCs w:val="22"/>
        </w:rPr>
        <w:t>esercizio</w:t>
      </w:r>
      <w:r w:rsidRPr="005D0859">
        <w:rPr>
          <w:rFonts w:ascii="Garamond" w:hAnsi="Garamond"/>
          <w:sz w:val="22"/>
          <w:szCs w:val="22"/>
        </w:rPr>
        <w:t xml:space="preserve">, tra le altre, </w:t>
      </w:r>
      <w:r w:rsidR="00A03EEA" w:rsidRPr="005D0859">
        <w:rPr>
          <w:rFonts w:ascii="Garamond" w:hAnsi="Garamond"/>
          <w:sz w:val="22"/>
          <w:szCs w:val="22"/>
        </w:rPr>
        <w:t>dell</w:t>
      </w:r>
      <w:r w:rsidR="00FC0EEB">
        <w:rPr>
          <w:rFonts w:ascii="Garamond" w:hAnsi="Garamond"/>
          <w:sz w:val="22"/>
          <w:szCs w:val="22"/>
        </w:rPr>
        <w:t>’</w:t>
      </w:r>
      <w:r w:rsidR="00A03EEA" w:rsidRPr="005D0859">
        <w:rPr>
          <w:rFonts w:ascii="Garamond" w:hAnsi="Garamond"/>
          <w:sz w:val="22"/>
          <w:szCs w:val="22"/>
        </w:rPr>
        <w:t xml:space="preserve">Autostrada </w:t>
      </w:r>
      <w:r w:rsidR="000D3BEA" w:rsidRPr="005D0859">
        <w:rPr>
          <w:rFonts w:ascii="Garamond" w:hAnsi="Garamond"/>
          <w:bCs/>
          <w:color w:val="FF0000"/>
          <w:sz w:val="22"/>
          <w:szCs w:val="22"/>
        </w:rPr>
        <w:t>……………</w:t>
      </w:r>
      <w:r w:rsidRPr="005D0859">
        <w:rPr>
          <w:rFonts w:ascii="Garamond" w:hAnsi="Garamond"/>
          <w:sz w:val="22"/>
          <w:szCs w:val="22"/>
        </w:rPr>
        <w:t>;</w:t>
      </w:r>
      <w:r w:rsidR="008D0648" w:rsidRPr="005D0859">
        <w:rPr>
          <w:rFonts w:ascii="Garamond" w:hAnsi="Garamond"/>
          <w:sz w:val="22"/>
          <w:szCs w:val="22"/>
        </w:rPr>
        <w:t xml:space="preserve"> </w:t>
      </w:r>
    </w:p>
    <w:p w14:paraId="1300EE7C" w14:textId="304CA7C9" w:rsidR="008D0648" w:rsidRPr="005D0859" w:rsidRDefault="008D0648"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w:t>
      </w:r>
      <w:r w:rsidR="00693DB3" w:rsidRPr="005D0859">
        <w:rPr>
          <w:rFonts w:ascii="Garamond" w:hAnsi="Garamond"/>
          <w:sz w:val="22"/>
          <w:szCs w:val="22"/>
        </w:rPr>
        <w:t>,</w:t>
      </w:r>
      <w:r w:rsidRPr="005D0859">
        <w:rPr>
          <w:rFonts w:ascii="Garamond" w:hAnsi="Garamond"/>
          <w:sz w:val="22"/>
          <w:szCs w:val="22"/>
        </w:rPr>
        <w:t xml:space="preserve"> nel presente </w:t>
      </w:r>
      <w:r w:rsidR="00693DB3" w:rsidRPr="005D0859">
        <w:rPr>
          <w:rFonts w:ascii="Garamond" w:hAnsi="Garamond"/>
          <w:sz w:val="22"/>
          <w:szCs w:val="22"/>
        </w:rPr>
        <w:t xml:space="preserve">accordo, </w:t>
      </w:r>
      <w:r w:rsidRPr="005D0859">
        <w:rPr>
          <w:rFonts w:ascii="Garamond" w:hAnsi="Garamond"/>
          <w:sz w:val="22"/>
          <w:szCs w:val="22"/>
        </w:rPr>
        <w:t xml:space="preserve">con il termine “Codice” si intende il D. Lgs. 31 marzo 2023, n. 36, integrato dai relativi atti di attuazione, e ss.mm.ii.; </w:t>
      </w:r>
    </w:p>
    <w:p w14:paraId="066B6F64" w14:textId="4281527A" w:rsidR="0099747F"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il Committente ha manifestato la volontà di concludere un </w:t>
      </w:r>
      <w:r w:rsidR="00123DF4" w:rsidRPr="005D0859">
        <w:rPr>
          <w:rFonts w:ascii="Garamond" w:hAnsi="Garamond"/>
          <w:sz w:val="22"/>
          <w:szCs w:val="22"/>
        </w:rPr>
        <w:t>a</w:t>
      </w:r>
      <w:r w:rsidRPr="005D0859">
        <w:rPr>
          <w:rFonts w:ascii="Garamond" w:hAnsi="Garamond"/>
          <w:sz w:val="22"/>
          <w:szCs w:val="22"/>
        </w:rPr>
        <w:t xml:space="preserve">ccordo </w:t>
      </w:r>
      <w:r w:rsidR="00123DF4" w:rsidRPr="005D0859">
        <w:rPr>
          <w:rFonts w:ascii="Garamond" w:hAnsi="Garamond"/>
          <w:sz w:val="22"/>
          <w:szCs w:val="22"/>
        </w:rPr>
        <w:t>q</w:t>
      </w:r>
      <w:r w:rsidRPr="005D0859">
        <w:rPr>
          <w:rFonts w:ascii="Garamond" w:hAnsi="Garamond"/>
          <w:sz w:val="22"/>
          <w:szCs w:val="22"/>
        </w:rPr>
        <w:t>uadro</w:t>
      </w:r>
      <w:r w:rsidR="0084152E" w:rsidRPr="005D0859">
        <w:rPr>
          <w:rFonts w:ascii="Garamond" w:hAnsi="Garamond"/>
          <w:sz w:val="22"/>
          <w:szCs w:val="22"/>
        </w:rPr>
        <w:t xml:space="preserve"> </w:t>
      </w:r>
      <w:r w:rsidRPr="005D0859">
        <w:rPr>
          <w:rFonts w:ascii="Garamond" w:hAnsi="Garamond"/>
          <w:i/>
          <w:sz w:val="22"/>
          <w:szCs w:val="22"/>
        </w:rPr>
        <w:t>ex</w:t>
      </w:r>
      <w:r w:rsidRPr="005D0859">
        <w:rPr>
          <w:rFonts w:ascii="Garamond" w:hAnsi="Garamond"/>
          <w:sz w:val="22"/>
          <w:szCs w:val="22"/>
        </w:rPr>
        <w:t xml:space="preserve"> art. 5</w:t>
      </w:r>
      <w:r w:rsidR="00EB794C" w:rsidRPr="005D0859">
        <w:rPr>
          <w:rFonts w:ascii="Garamond" w:hAnsi="Garamond"/>
          <w:sz w:val="22"/>
          <w:szCs w:val="22"/>
        </w:rPr>
        <w:t>9</w:t>
      </w:r>
      <w:r w:rsidR="00A567C7" w:rsidRPr="005D0859">
        <w:rPr>
          <w:rFonts w:ascii="Garamond" w:hAnsi="Garamond"/>
          <w:sz w:val="22"/>
          <w:szCs w:val="22"/>
        </w:rPr>
        <w:t>,</w:t>
      </w:r>
      <w:r w:rsidRPr="005D0859">
        <w:rPr>
          <w:rFonts w:ascii="Garamond" w:hAnsi="Garamond"/>
          <w:sz w:val="22"/>
          <w:szCs w:val="22"/>
        </w:rPr>
        <w:t xml:space="preserve"> </w:t>
      </w:r>
      <w:bookmarkStart w:id="2" w:name="_Hlk155176550"/>
      <w:r w:rsidRPr="005D0859">
        <w:rPr>
          <w:rFonts w:ascii="Garamond" w:hAnsi="Garamond"/>
          <w:color w:val="FF0000"/>
          <w:sz w:val="22"/>
          <w:szCs w:val="22"/>
        </w:rPr>
        <w:t>comma 3</w:t>
      </w:r>
      <w:r w:rsidR="007B7886" w:rsidRPr="005D0859">
        <w:rPr>
          <w:rFonts w:ascii="Garamond" w:hAnsi="Garamond"/>
          <w:color w:val="FF0000"/>
          <w:sz w:val="22"/>
          <w:szCs w:val="22"/>
        </w:rPr>
        <w:t xml:space="preserve"> / comma</w:t>
      </w:r>
      <w:r w:rsidR="00823B1C" w:rsidRPr="005D0859">
        <w:rPr>
          <w:rFonts w:ascii="Garamond" w:hAnsi="Garamond"/>
          <w:color w:val="FF0000"/>
          <w:sz w:val="22"/>
          <w:szCs w:val="22"/>
        </w:rPr>
        <w:t xml:space="preserve"> 4</w:t>
      </w:r>
      <w:r w:rsidR="00823B1C" w:rsidRPr="005D0859">
        <w:rPr>
          <w:rFonts w:ascii="Garamond" w:hAnsi="Garamond"/>
          <w:sz w:val="22"/>
          <w:szCs w:val="22"/>
        </w:rPr>
        <w:t xml:space="preserve"> </w:t>
      </w:r>
      <w:r w:rsidR="00823B1C" w:rsidRPr="005D0859">
        <w:rPr>
          <w:rFonts w:ascii="Garamond" w:hAnsi="Garamond"/>
          <w:color w:val="FF0000"/>
          <w:sz w:val="22"/>
          <w:szCs w:val="22"/>
        </w:rPr>
        <w:t>/</w:t>
      </w:r>
      <w:bookmarkEnd w:id="2"/>
      <w:r w:rsidR="00A567C7" w:rsidRPr="005D0859">
        <w:rPr>
          <w:rFonts w:ascii="Garamond" w:hAnsi="Garamond"/>
          <w:sz w:val="22"/>
          <w:szCs w:val="22"/>
        </w:rPr>
        <w:t>,</w:t>
      </w:r>
      <w:r w:rsidRPr="005D0859">
        <w:rPr>
          <w:rFonts w:ascii="Garamond" w:hAnsi="Garamond"/>
          <w:sz w:val="22"/>
          <w:szCs w:val="22"/>
        </w:rPr>
        <w:t xml:space="preserve"> del </w:t>
      </w:r>
      <w:r w:rsidR="009E47D6" w:rsidRPr="005D0859">
        <w:rPr>
          <w:rFonts w:ascii="Garamond" w:hAnsi="Garamond"/>
          <w:sz w:val="22"/>
          <w:szCs w:val="22"/>
        </w:rPr>
        <w:t>Codice</w:t>
      </w:r>
      <w:r w:rsidR="00EB794C" w:rsidRPr="005D0859">
        <w:rPr>
          <w:rFonts w:ascii="Garamond" w:hAnsi="Garamond"/>
          <w:sz w:val="22"/>
          <w:szCs w:val="22"/>
        </w:rPr>
        <w:t xml:space="preserve"> </w:t>
      </w:r>
      <w:r w:rsidR="0094303F" w:rsidRPr="005D0859">
        <w:rPr>
          <w:rFonts w:ascii="Garamond" w:hAnsi="Garamond"/>
          <w:sz w:val="22"/>
          <w:szCs w:val="22"/>
        </w:rPr>
        <w:t>(</w:t>
      </w:r>
      <w:r w:rsidR="006C2886" w:rsidRPr="005D0859">
        <w:rPr>
          <w:rFonts w:ascii="Garamond" w:hAnsi="Garamond"/>
          <w:sz w:val="22"/>
          <w:szCs w:val="22"/>
        </w:rPr>
        <w:t xml:space="preserve">di </w:t>
      </w:r>
      <w:r w:rsidR="0094303F" w:rsidRPr="005D0859">
        <w:rPr>
          <w:rFonts w:ascii="Garamond" w:hAnsi="Garamond"/>
          <w:sz w:val="22"/>
          <w:szCs w:val="22"/>
        </w:rPr>
        <w:t xml:space="preserve">seguito, “Accordo Quadro”) </w:t>
      </w:r>
      <w:r w:rsidRPr="005D0859">
        <w:rPr>
          <w:rFonts w:ascii="Garamond" w:hAnsi="Garamond"/>
          <w:sz w:val="22"/>
          <w:szCs w:val="22"/>
        </w:rPr>
        <w:t xml:space="preserve">avente ad oggetto </w:t>
      </w:r>
      <w:r w:rsidR="009E02F7" w:rsidRPr="005D0859">
        <w:rPr>
          <w:rFonts w:ascii="Garamond" w:hAnsi="Garamond"/>
          <w:sz w:val="22"/>
          <w:szCs w:val="22"/>
        </w:rPr>
        <w:t>l</w:t>
      </w:r>
      <w:r w:rsidR="00FC0EEB">
        <w:rPr>
          <w:rFonts w:ascii="Garamond" w:hAnsi="Garamond"/>
          <w:sz w:val="22"/>
          <w:szCs w:val="22"/>
        </w:rPr>
        <w:t>’</w:t>
      </w:r>
      <w:r w:rsidR="009E02F7" w:rsidRPr="005D0859">
        <w:rPr>
          <w:rFonts w:ascii="Garamond" w:hAnsi="Garamond"/>
          <w:sz w:val="22"/>
          <w:szCs w:val="22"/>
        </w:rPr>
        <w:t xml:space="preserve">affidamento </w:t>
      </w:r>
      <w:r w:rsidRPr="005D0859">
        <w:rPr>
          <w:rFonts w:ascii="Garamond" w:hAnsi="Garamond"/>
          <w:sz w:val="22"/>
          <w:szCs w:val="22"/>
        </w:rPr>
        <w:t>de</w:t>
      </w:r>
      <w:r w:rsidR="00F71CBC" w:rsidRPr="005D0859">
        <w:rPr>
          <w:rFonts w:ascii="Garamond" w:hAnsi="Garamond"/>
          <w:sz w:val="22"/>
          <w:szCs w:val="22"/>
        </w:rPr>
        <w:t xml:space="preserve">l </w:t>
      </w:r>
      <w:r w:rsidR="00F71CBC" w:rsidRPr="005D0859">
        <w:rPr>
          <w:rFonts w:ascii="Garamond" w:hAnsi="Garamond"/>
          <w:color w:val="FF0000"/>
          <w:sz w:val="22"/>
          <w:szCs w:val="22"/>
        </w:rPr>
        <w:t>Servizio/Fornitura</w:t>
      </w:r>
      <w:r w:rsidRPr="005D0859">
        <w:rPr>
          <w:rFonts w:ascii="Garamond" w:hAnsi="Garamond"/>
          <w:color w:val="FF0000"/>
          <w:sz w:val="22"/>
          <w:szCs w:val="22"/>
        </w:rPr>
        <w:t xml:space="preserve"> </w:t>
      </w:r>
      <w:r w:rsidRPr="005D0859">
        <w:rPr>
          <w:rFonts w:ascii="Garamond" w:hAnsi="Garamond"/>
          <w:sz w:val="22"/>
          <w:szCs w:val="22"/>
        </w:rPr>
        <w:t xml:space="preserve">di cui in epigrafe; </w:t>
      </w:r>
    </w:p>
    <w:p w14:paraId="370BBC02" w14:textId="2F349B99" w:rsidR="00680072"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196310" w:rsidRPr="005D0859">
        <w:rPr>
          <w:rFonts w:ascii="Garamond" w:hAnsi="Garamond"/>
          <w:sz w:val="22"/>
          <w:szCs w:val="22"/>
        </w:rPr>
        <w:t>ASPI</w:t>
      </w:r>
      <w:r w:rsidRPr="005D0859">
        <w:rPr>
          <w:rFonts w:ascii="Garamond" w:hAnsi="Garamond"/>
          <w:sz w:val="22"/>
          <w:szCs w:val="22"/>
        </w:rPr>
        <w:t xml:space="preserve"> h</w:t>
      </w:r>
      <w:r w:rsidRPr="001D44AA">
        <w:rPr>
          <w:rFonts w:ascii="Garamond" w:hAnsi="Garamond"/>
          <w:sz w:val="22"/>
          <w:szCs w:val="22"/>
        </w:rPr>
        <w:t xml:space="preserve">a pubblicato bando di gara </w:t>
      </w:r>
      <w:r w:rsidR="00B1162F" w:rsidRPr="001D44AA">
        <w:rPr>
          <w:rFonts w:ascii="Garamond" w:hAnsi="Garamond"/>
          <w:sz w:val="22"/>
          <w:szCs w:val="22"/>
        </w:rPr>
        <w:t xml:space="preserve">sulla Gazzetta Ufficiale della Unione Europea n. …… del ………, </w:t>
      </w:r>
      <w:r w:rsidR="00E82EF4" w:rsidRPr="001D44AA">
        <w:rPr>
          <w:rFonts w:ascii="Garamond" w:hAnsi="Garamond"/>
          <w:sz w:val="22"/>
          <w:szCs w:val="22"/>
        </w:rPr>
        <w:t>sulla Banca dati nazionale dei contratti pubblici dell</w:t>
      </w:r>
      <w:r w:rsidR="00FC0EEB" w:rsidRPr="001D44AA">
        <w:rPr>
          <w:rFonts w:ascii="Garamond" w:hAnsi="Garamond"/>
          <w:sz w:val="22"/>
          <w:szCs w:val="22"/>
        </w:rPr>
        <w:t>’</w:t>
      </w:r>
      <w:r w:rsidR="00E82EF4" w:rsidRPr="001D44AA">
        <w:rPr>
          <w:rFonts w:ascii="Garamond" w:hAnsi="Garamond"/>
          <w:sz w:val="22"/>
          <w:szCs w:val="22"/>
        </w:rPr>
        <w:t>ANAC e sul proprio sito istituzionale, con il quale ha indetto una procedura aperta sulla base del criterio del prezzo più basso, avente ad oggetto l</w:t>
      </w:r>
      <w:r w:rsidR="00FC0EEB" w:rsidRPr="001D44AA">
        <w:rPr>
          <w:rFonts w:ascii="Garamond" w:hAnsi="Garamond"/>
          <w:sz w:val="22"/>
          <w:szCs w:val="22"/>
        </w:rPr>
        <w:t>’</w:t>
      </w:r>
      <w:r w:rsidR="00E82EF4" w:rsidRPr="001D44AA">
        <w:rPr>
          <w:rFonts w:ascii="Garamond" w:hAnsi="Garamond"/>
          <w:sz w:val="22"/>
          <w:szCs w:val="22"/>
        </w:rPr>
        <w:t>affidamento delle attività di cui in epigrafe;</w:t>
      </w:r>
      <w:r w:rsidR="00817ABD" w:rsidRPr="001D44AA">
        <w:rPr>
          <w:rFonts w:ascii="Garamond" w:hAnsi="Garamond"/>
          <w:sz w:val="22"/>
          <w:szCs w:val="22"/>
        </w:rPr>
        <w:t xml:space="preserve"> </w:t>
      </w:r>
    </w:p>
    <w:p w14:paraId="7912413D" w14:textId="75F1D6F8" w:rsidR="0099747F"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lastRenderedPageBreak/>
        <w:t>che</w:t>
      </w:r>
      <w:r w:rsidR="009704FF" w:rsidRPr="005D0859">
        <w:rPr>
          <w:rFonts w:ascii="Garamond" w:hAnsi="Garamond"/>
          <w:sz w:val="22"/>
          <w:szCs w:val="22"/>
        </w:rPr>
        <w:t>,</w:t>
      </w:r>
      <w:r w:rsidRPr="005D0859">
        <w:rPr>
          <w:rFonts w:ascii="Garamond" w:hAnsi="Garamond"/>
          <w:sz w:val="22"/>
          <w:szCs w:val="22"/>
        </w:rPr>
        <w:t xml:space="preserve"> a seguito </w:t>
      </w:r>
      <w:r w:rsidR="009704FF" w:rsidRPr="005D0859">
        <w:rPr>
          <w:rFonts w:ascii="Garamond" w:hAnsi="Garamond"/>
          <w:sz w:val="22"/>
          <w:szCs w:val="22"/>
        </w:rPr>
        <w:t>dell</w:t>
      </w:r>
      <w:r w:rsidR="00FC0EEB">
        <w:rPr>
          <w:rFonts w:ascii="Garamond" w:hAnsi="Garamond"/>
          <w:sz w:val="22"/>
          <w:szCs w:val="22"/>
        </w:rPr>
        <w:t>’</w:t>
      </w:r>
      <w:r w:rsidR="009704FF" w:rsidRPr="005D0859">
        <w:rPr>
          <w:rFonts w:ascii="Garamond" w:hAnsi="Garamond"/>
          <w:sz w:val="22"/>
          <w:szCs w:val="22"/>
        </w:rPr>
        <w:t xml:space="preserve">anzidetta </w:t>
      </w:r>
      <w:r w:rsidRPr="005D0859">
        <w:rPr>
          <w:rFonts w:ascii="Garamond" w:hAnsi="Garamond"/>
          <w:sz w:val="22"/>
          <w:szCs w:val="22"/>
        </w:rPr>
        <w:t>procedura</w:t>
      </w:r>
      <w:r w:rsidR="009704FF" w:rsidRPr="005D0859">
        <w:rPr>
          <w:rFonts w:ascii="Garamond" w:hAnsi="Garamond"/>
          <w:sz w:val="22"/>
          <w:szCs w:val="22"/>
        </w:rPr>
        <w:t>,</w:t>
      </w:r>
      <w:r w:rsidRPr="005D0859">
        <w:rPr>
          <w:rFonts w:ascii="Garamond" w:hAnsi="Garamond"/>
          <w:sz w:val="22"/>
          <w:szCs w:val="22"/>
        </w:rPr>
        <w:t xml:space="preserve"> è risultat</w:t>
      </w:r>
      <w:r w:rsidR="009704FF" w:rsidRPr="005D0859">
        <w:rPr>
          <w:rFonts w:ascii="Garamond" w:hAnsi="Garamond"/>
          <w:color w:val="FF0000"/>
          <w:sz w:val="22"/>
          <w:szCs w:val="22"/>
        </w:rPr>
        <w:t>o/</w:t>
      </w:r>
      <w:r w:rsidRPr="005D0859">
        <w:rPr>
          <w:rFonts w:ascii="Garamond" w:hAnsi="Garamond"/>
          <w:color w:val="FF0000"/>
          <w:sz w:val="22"/>
          <w:szCs w:val="22"/>
        </w:rPr>
        <w:t xml:space="preserve">a </w:t>
      </w:r>
      <w:r w:rsidR="009704FF" w:rsidRPr="005D0859">
        <w:rPr>
          <w:rFonts w:ascii="Garamond" w:hAnsi="Garamond"/>
          <w:sz w:val="22"/>
          <w:szCs w:val="22"/>
        </w:rPr>
        <w:t>aggiudicatari</w:t>
      </w:r>
      <w:r w:rsidR="009704FF" w:rsidRPr="005D0859">
        <w:rPr>
          <w:rFonts w:ascii="Garamond" w:hAnsi="Garamond"/>
          <w:color w:val="FF0000"/>
          <w:sz w:val="22"/>
          <w:szCs w:val="22"/>
        </w:rPr>
        <w:t>o/a</w:t>
      </w:r>
      <w:r w:rsidR="009704FF" w:rsidRPr="005D0859">
        <w:rPr>
          <w:rFonts w:ascii="Garamond" w:hAnsi="Garamond"/>
          <w:sz w:val="22"/>
          <w:szCs w:val="22"/>
        </w:rPr>
        <w:t xml:space="preserve"> </w:t>
      </w:r>
      <w:r w:rsidR="000D3BEA" w:rsidRPr="005D0859">
        <w:rPr>
          <w:rFonts w:ascii="Garamond" w:hAnsi="Garamond"/>
          <w:bCs/>
          <w:sz w:val="22"/>
          <w:szCs w:val="22"/>
        </w:rPr>
        <w:t>……………</w:t>
      </w:r>
      <w:r w:rsidRPr="005D0859">
        <w:rPr>
          <w:rFonts w:ascii="Garamond" w:hAnsi="Garamond"/>
          <w:sz w:val="22"/>
          <w:szCs w:val="22"/>
        </w:rPr>
        <w:t xml:space="preserve"> </w:t>
      </w:r>
      <w:r w:rsidR="00A207D9" w:rsidRPr="005D0859">
        <w:rPr>
          <w:rFonts w:ascii="Garamond" w:hAnsi="Garamond"/>
          <w:sz w:val="22"/>
          <w:szCs w:val="22"/>
        </w:rPr>
        <w:t xml:space="preserve"> (di seguito, anche, “Appaltatore”)</w:t>
      </w:r>
      <w:r w:rsidR="001D44AA">
        <w:rPr>
          <w:rFonts w:ascii="Garamond" w:hAnsi="Garamond"/>
          <w:sz w:val="22"/>
          <w:szCs w:val="22"/>
        </w:rPr>
        <w:t>;</w:t>
      </w:r>
    </w:p>
    <w:p w14:paraId="7B7BE24F" w14:textId="3CFF6DB5" w:rsidR="0099747F" w:rsidRPr="005D0859" w:rsidRDefault="00927CE8"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ab/>
        <w:t>che, ai sensi degli articoli 94, 95 e 100 del Codice, ASPI ha effettuato le verifiche ai fini della stipula del presente Accordo;</w:t>
      </w:r>
      <w:r w:rsidR="00FF6118" w:rsidRPr="005D0859">
        <w:rPr>
          <w:rFonts w:ascii="Garamond" w:hAnsi="Garamond"/>
          <w:sz w:val="22"/>
          <w:szCs w:val="22"/>
        </w:rPr>
        <w:t xml:space="preserve"> </w:t>
      </w:r>
    </w:p>
    <w:p w14:paraId="4247BA63" w14:textId="21503692" w:rsidR="00E61AB5" w:rsidRPr="005D0859" w:rsidRDefault="00E61AB5" w:rsidP="00E61AB5">
      <w:pPr>
        <w:pStyle w:val="Corpotesto10"/>
        <w:numPr>
          <w:ilvl w:val="0"/>
          <w:numId w:val="6"/>
        </w:numPr>
        <w:tabs>
          <w:tab w:val="left" w:pos="284"/>
        </w:tabs>
        <w:spacing w:line="360" w:lineRule="auto"/>
        <w:ind w:left="284" w:hanging="284"/>
        <w:jc w:val="both"/>
        <w:rPr>
          <w:rFonts w:ascii="Garamond" w:hAnsi="Garamond" w:cstheme="minorHAnsi"/>
          <w:color w:val="000000"/>
          <w:sz w:val="22"/>
          <w:szCs w:val="22"/>
        </w:rPr>
      </w:pPr>
      <w:r w:rsidRPr="005D0859">
        <w:rPr>
          <w:rFonts w:ascii="Garamond" w:hAnsi="Garamond" w:cstheme="minorHAnsi"/>
          <w:i/>
          <w:iCs/>
          <w:color w:val="4F81BD" w:themeColor="accent1"/>
          <w:sz w:val="22"/>
          <w:szCs w:val="22"/>
        </w:rPr>
        <w:t>[eventuale, in caso di R.T.I.]</w:t>
      </w:r>
      <w:r w:rsidRPr="005D0859">
        <w:rPr>
          <w:rFonts w:ascii="Garamond" w:hAnsi="Garamond" w:cstheme="minorHAnsi"/>
          <w:color w:val="FF0000"/>
          <w:sz w:val="22"/>
          <w:szCs w:val="22"/>
        </w:rPr>
        <w:t xml:space="preserve"> con scrittura privata munita di autentica delle firme Rep. n. …/… in data …/…/… per Dott. … Notaio in …, iscritto al Collegio Notarile di …, le Imprese … … … si sono costituite in Raggruppamento Temporaneo di Imprese, designando quale Capogruppo l</w:t>
      </w:r>
      <w:r w:rsidR="00FC0EEB">
        <w:rPr>
          <w:rFonts w:ascii="Garamond" w:hAnsi="Garamond" w:cstheme="minorHAnsi"/>
          <w:color w:val="FF0000"/>
          <w:sz w:val="22"/>
          <w:szCs w:val="22"/>
        </w:rPr>
        <w:t>’</w:t>
      </w:r>
      <w:r w:rsidRPr="005D0859">
        <w:rPr>
          <w:rFonts w:ascii="Garamond" w:hAnsi="Garamond" w:cstheme="minorHAnsi"/>
          <w:color w:val="FF0000"/>
          <w:sz w:val="22"/>
          <w:szCs w:val="22"/>
        </w:rPr>
        <w:t>Impresa …, conferendo al legale rappresentante di quest</w:t>
      </w:r>
      <w:r w:rsidR="00FC0EEB">
        <w:rPr>
          <w:rFonts w:ascii="Garamond" w:hAnsi="Garamond" w:cstheme="minorHAnsi"/>
          <w:color w:val="FF0000"/>
          <w:sz w:val="22"/>
          <w:szCs w:val="22"/>
        </w:rPr>
        <w:t>’</w:t>
      </w:r>
      <w:r w:rsidRPr="005D0859">
        <w:rPr>
          <w:rFonts w:ascii="Garamond" w:hAnsi="Garamond" w:cstheme="minorHAnsi"/>
          <w:color w:val="FF0000"/>
          <w:sz w:val="22"/>
          <w:szCs w:val="22"/>
        </w:rPr>
        <w:t>ultima mandato collettivo speciale irrevocabile con rappresentanza, affinché possa compiere in nome proprio e per conto della mandante/delle mandanti tutte le operazioni e gli atti di qualsiasi natura dipendenti dal presente contratto, fino all</w:t>
      </w:r>
      <w:r w:rsidR="00FC0EEB">
        <w:rPr>
          <w:rFonts w:ascii="Garamond" w:hAnsi="Garamond" w:cstheme="minorHAnsi"/>
          <w:color w:val="FF0000"/>
          <w:sz w:val="22"/>
          <w:szCs w:val="22"/>
        </w:rPr>
        <w:t>’</w:t>
      </w:r>
      <w:r w:rsidRPr="005D0859">
        <w:rPr>
          <w:rFonts w:ascii="Garamond" w:hAnsi="Garamond" w:cstheme="minorHAnsi"/>
          <w:color w:val="FF0000"/>
          <w:sz w:val="22"/>
          <w:szCs w:val="22"/>
        </w:rPr>
        <w:t>estinzione di ogni rapporto; /</w:t>
      </w:r>
    </w:p>
    <w:p w14:paraId="54C63597" w14:textId="71E69511" w:rsidR="00E61AB5" w:rsidRPr="005D0859" w:rsidRDefault="00E61AB5" w:rsidP="00E61AB5">
      <w:pPr>
        <w:pStyle w:val="Corpotesto10"/>
        <w:numPr>
          <w:ilvl w:val="0"/>
          <w:numId w:val="6"/>
        </w:numPr>
        <w:tabs>
          <w:tab w:val="left" w:pos="284"/>
        </w:tabs>
        <w:spacing w:line="360" w:lineRule="auto"/>
        <w:ind w:left="284" w:hanging="284"/>
        <w:jc w:val="both"/>
        <w:rPr>
          <w:rFonts w:ascii="Garamond" w:hAnsi="Garamond" w:cstheme="minorHAnsi"/>
          <w:color w:val="FF0000"/>
          <w:sz w:val="22"/>
          <w:szCs w:val="22"/>
        </w:rPr>
      </w:pPr>
      <w:r w:rsidRPr="005D0859">
        <w:rPr>
          <w:rFonts w:ascii="Garamond" w:hAnsi="Garamond" w:cstheme="minorHAnsi"/>
          <w:i/>
          <w:iCs/>
          <w:color w:val="FF0000"/>
          <w:sz w:val="22"/>
          <w:szCs w:val="22"/>
        </w:rPr>
        <w:t>/</w:t>
      </w:r>
      <w:r w:rsidRPr="005D0859">
        <w:rPr>
          <w:rFonts w:ascii="Garamond" w:hAnsi="Garamond" w:cstheme="minorHAnsi"/>
          <w:i/>
          <w:iCs/>
          <w:color w:val="4F81BD" w:themeColor="accent1"/>
          <w:sz w:val="22"/>
          <w:szCs w:val="22"/>
        </w:rPr>
        <w:t xml:space="preserve"> [eventuale, nel caso di consorziate esecutrici]</w:t>
      </w:r>
      <w:r w:rsidRPr="005D0859">
        <w:rPr>
          <w:rFonts w:ascii="Garamond" w:hAnsi="Garamond" w:cstheme="minorHAnsi"/>
          <w:color w:val="FF0000"/>
          <w:sz w:val="22"/>
          <w:szCs w:val="22"/>
        </w:rPr>
        <w:t xml:space="preserve"> </w:t>
      </w:r>
      <w:r w:rsidR="008A4FFE">
        <w:rPr>
          <w:rFonts w:ascii="Garamond" w:hAnsi="Garamond" w:cstheme="minorHAnsi"/>
          <w:color w:val="FF0000"/>
          <w:sz w:val="22"/>
          <w:szCs w:val="22"/>
        </w:rPr>
        <w:t>il Consorzio</w:t>
      </w:r>
      <w:r w:rsidR="008A4FFE" w:rsidRPr="005D0859">
        <w:rPr>
          <w:rFonts w:ascii="Garamond" w:hAnsi="Garamond" w:cstheme="minorHAnsi"/>
          <w:color w:val="FF0000"/>
          <w:sz w:val="22"/>
          <w:szCs w:val="22"/>
        </w:rPr>
        <w:t xml:space="preserve"> </w:t>
      </w:r>
      <w:r w:rsidRPr="005D0859">
        <w:rPr>
          <w:rFonts w:ascii="Garamond" w:hAnsi="Garamond" w:cstheme="minorHAnsi"/>
          <w:color w:val="FF0000"/>
          <w:sz w:val="22"/>
          <w:szCs w:val="22"/>
        </w:rPr>
        <w:t>…, nella documentazione prodotta nella procedura selettiva, ha designato quali esecutrici delle prestazioni oggetto di affidamento, le imprese consorziate: la società “…”, con sede legale in …, Via …, con Codice Fiscale e Partita IVA n. …, e la società “…”, con sede legale in ……, Via …, con Codice Fiscale e Partita IVA n. …; /</w:t>
      </w:r>
    </w:p>
    <w:p w14:paraId="046A71C5" w14:textId="315BF2E4" w:rsidR="0099747F" w:rsidRPr="005D0859" w:rsidRDefault="006D170B"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 xml:space="preserve">che </w:t>
      </w:r>
      <w:r w:rsidR="00146AB7" w:rsidRPr="005D0859">
        <w:rPr>
          <w:rFonts w:ascii="Garamond" w:hAnsi="Garamond"/>
          <w:sz w:val="22"/>
          <w:szCs w:val="22"/>
        </w:rPr>
        <w:t>l</w:t>
      </w:r>
      <w:r w:rsidR="00FC0EEB">
        <w:rPr>
          <w:rFonts w:ascii="Garamond" w:hAnsi="Garamond"/>
          <w:sz w:val="22"/>
          <w:szCs w:val="22"/>
        </w:rPr>
        <w:t>’</w:t>
      </w:r>
      <w:r w:rsidR="00146AB7" w:rsidRPr="005D0859">
        <w:rPr>
          <w:rFonts w:ascii="Garamond" w:hAnsi="Garamond"/>
          <w:sz w:val="22"/>
          <w:szCs w:val="22"/>
        </w:rPr>
        <w:t xml:space="preserve">Appaltatore </w:t>
      </w:r>
      <w:r w:rsidR="009506AE" w:rsidRPr="005D0859">
        <w:rPr>
          <w:rFonts w:ascii="Garamond" w:hAnsi="Garamond"/>
          <w:sz w:val="22"/>
          <w:szCs w:val="22"/>
        </w:rPr>
        <w:t>ha presentato la documentazione richiesta per la stipula del</w:t>
      </w:r>
      <w:r w:rsidRPr="005D0859">
        <w:rPr>
          <w:rFonts w:ascii="Garamond" w:hAnsi="Garamond"/>
          <w:sz w:val="22"/>
          <w:szCs w:val="22"/>
        </w:rPr>
        <w:t xml:space="preserve"> presente </w:t>
      </w:r>
      <w:r w:rsidR="00347242" w:rsidRPr="005D0859">
        <w:rPr>
          <w:rFonts w:ascii="Garamond" w:hAnsi="Garamond"/>
          <w:sz w:val="22"/>
          <w:szCs w:val="22"/>
        </w:rPr>
        <w:t>Accordo</w:t>
      </w:r>
      <w:r w:rsidR="00A207D9" w:rsidRPr="005D0859">
        <w:rPr>
          <w:rFonts w:ascii="Garamond" w:hAnsi="Garamond"/>
          <w:sz w:val="22"/>
          <w:szCs w:val="22"/>
        </w:rPr>
        <w:t xml:space="preserve"> Quadro</w:t>
      </w:r>
      <w:r w:rsidR="009506AE" w:rsidRPr="005D0859">
        <w:rPr>
          <w:rFonts w:ascii="Garamond" w:hAnsi="Garamond"/>
          <w:sz w:val="22"/>
          <w:szCs w:val="22"/>
        </w:rPr>
        <w:t>;</w:t>
      </w:r>
    </w:p>
    <w:p w14:paraId="65F8D638" w14:textId="2F81D86A" w:rsidR="00E46D80" w:rsidRPr="005D0859" w:rsidRDefault="00E46D80"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il predetto Accordo Quadro sarà gestito, attraverso l</w:t>
      </w:r>
      <w:r w:rsidR="00FC0EEB">
        <w:rPr>
          <w:rFonts w:ascii="Garamond" w:hAnsi="Garamond"/>
          <w:sz w:val="22"/>
          <w:szCs w:val="22"/>
        </w:rPr>
        <w:t>’</w:t>
      </w:r>
      <w:r w:rsidRPr="005D0859">
        <w:rPr>
          <w:rFonts w:ascii="Garamond" w:hAnsi="Garamond"/>
          <w:sz w:val="22"/>
          <w:szCs w:val="22"/>
        </w:rPr>
        <w:t>emissione degli opportuni Contratti Attuativi da parte del Committente;</w:t>
      </w:r>
    </w:p>
    <w:p w14:paraId="00AD0322" w14:textId="23582E34" w:rsidR="004B7613" w:rsidRDefault="004B7613" w:rsidP="004B7613">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nel presente accordo, con il termine “Contratto Attuativo” si intende lo specifico contratto affidato all</w:t>
      </w:r>
      <w:r w:rsidR="00FC0EEB">
        <w:rPr>
          <w:rFonts w:ascii="Garamond" w:hAnsi="Garamond"/>
          <w:sz w:val="22"/>
          <w:szCs w:val="22"/>
        </w:rPr>
        <w:t>’</w:t>
      </w:r>
      <w:r w:rsidRPr="005D0859">
        <w:rPr>
          <w:rFonts w:ascii="Garamond" w:hAnsi="Garamond"/>
          <w:sz w:val="22"/>
          <w:szCs w:val="22"/>
        </w:rPr>
        <w:t>Appaltatore dal Committente sulla base dei propri fabbisogni;</w:t>
      </w:r>
    </w:p>
    <w:p w14:paraId="734CEFB9" w14:textId="715C9037" w:rsidR="00347242" w:rsidRPr="004B7613" w:rsidRDefault="00347242" w:rsidP="004B7613">
      <w:pPr>
        <w:pStyle w:val="Corpotesto10"/>
        <w:numPr>
          <w:ilvl w:val="0"/>
          <w:numId w:val="6"/>
        </w:numPr>
        <w:tabs>
          <w:tab w:val="left" w:pos="284"/>
        </w:tabs>
        <w:spacing w:line="360" w:lineRule="auto"/>
        <w:ind w:left="284" w:right="-144" w:hanging="284"/>
        <w:jc w:val="both"/>
        <w:rPr>
          <w:rFonts w:ascii="Garamond" w:hAnsi="Garamond"/>
          <w:sz w:val="22"/>
          <w:szCs w:val="22"/>
        </w:rPr>
      </w:pPr>
      <w:r w:rsidRPr="004B7613">
        <w:rPr>
          <w:rFonts w:ascii="Garamond" w:hAnsi="Garamond"/>
          <w:sz w:val="22"/>
          <w:szCs w:val="22"/>
        </w:rPr>
        <w:t xml:space="preserve">che tutte le disposizioni riportate nel presente </w:t>
      </w:r>
      <w:r w:rsidR="00E46D80" w:rsidRPr="004B7613">
        <w:rPr>
          <w:rFonts w:ascii="Garamond" w:hAnsi="Garamond"/>
          <w:sz w:val="22"/>
          <w:szCs w:val="22"/>
        </w:rPr>
        <w:t>A</w:t>
      </w:r>
      <w:r w:rsidRPr="004B7613">
        <w:rPr>
          <w:rFonts w:ascii="Garamond" w:hAnsi="Garamond"/>
          <w:sz w:val="22"/>
          <w:szCs w:val="22"/>
        </w:rPr>
        <w:t>ccordo</w:t>
      </w:r>
      <w:r w:rsidR="00E46D80" w:rsidRPr="004B7613">
        <w:rPr>
          <w:rFonts w:ascii="Garamond" w:hAnsi="Garamond"/>
          <w:sz w:val="22"/>
          <w:szCs w:val="22"/>
        </w:rPr>
        <w:t xml:space="preserve"> Quadro</w:t>
      </w:r>
      <w:r w:rsidRPr="004B7613">
        <w:rPr>
          <w:rFonts w:ascii="Garamond" w:hAnsi="Garamond"/>
          <w:sz w:val="22"/>
          <w:szCs w:val="22"/>
        </w:rPr>
        <w:t xml:space="preserve"> sono da intendersi valide anche con riferimento ai </w:t>
      </w:r>
      <w:r w:rsidR="00577ED4" w:rsidRPr="004B7613">
        <w:rPr>
          <w:rFonts w:ascii="Garamond" w:hAnsi="Garamond"/>
          <w:sz w:val="22"/>
          <w:szCs w:val="22"/>
        </w:rPr>
        <w:t>Contratti Attuativi</w:t>
      </w:r>
      <w:r w:rsidRPr="004B7613">
        <w:rPr>
          <w:rFonts w:ascii="Garamond" w:hAnsi="Garamond"/>
          <w:sz w:val="22"/>
          <w:szCs w:val="22"/>
        </w:rPr>
        <w:t xml:space="preserve"> nonché parte integrante e sostanziale degli stessi; </w:t>
      </w:r>
    </w:p>
    <w:p w14:paraId="4E54D149" w14:textId="36B2D15E" w:rsidR="00B67F15" w:rsidRDefault="00B67F15"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nel presente accordo, con il termine “Prestazioni” o “Attività” si intendono il complesso delle attività che l</w:t>
      </w:r>
      <w:r w:rsidR="00FC0EEB">
        <w:rPr>
          <w:rFonts w:ascii="Garamond" w:hAnsi="Garamond"/>
          <w:sz w:val="22"/>
          <w:szCs w:val="22"/>
        </w:rPr>
        <w:t>’</w:t>
      </w:r>
      <w:r w:rsidRPr="005D0859">
        <w:rPr>
          <w:rFonts w:ascii="Garamond" w:hAnsi="Garamond"/>
          <w:sz w:val="22"/>
          <w:szCs w:val="22"/>
        </w:rPr>
        <w:t xml:space="preserve">Appaltatore è chiamato ad eseguire in virtù delle previsioni </w:t>
      </w:r>
      <w:r w:rsidR="004157AA">
        <w:rPr>
          <w:rFonts w:ascii="Garamond" w:hAnsi="Garamond"/>
          <w:sz w:val="22"/>
          <w:szCs w:val="22"/>
        </w:rPr>
        <w:t>del presente Accordo Quadro</w:t>
      </w:r>
      <w:r w:rsidR="00826FB2" w:rsidRPr="005D0859">
        <w:rPr>
          <w:rFonts w:ascii="Garamond" w:hAnsi="Garamond"/>
          <w:sz w:val="22"/>
          <w:szCs w:val="22"/>
        </w:rPr>
        <w:t xml:space="preserve"> e </w:t>
      </w:r>
      <w:r w:rsidR="00061A0A" w:rsidRPr="005D0859">
        <w:rPr>
          <w:rFonts w:ascii="Garamond" w:hAnsi="Garamond"/>
          <w:sz w:val="22"/>
          <w:szCs w:val="22"/>
        </w:rPr>
        <w:t>d</w:t>
      </w:r>
      <w:r w:rsidR="00826FB2" w:rsidRPr="005D0859">
        <w:rPr>
          <w:rFonts w:ascii="Garamond" w:hAnsi="Garamond"/>
          <w:sz w:val="22"/>
          <w:szCs w:val="22"/>
        </w:rPr>
        <w:t>ei documenti allo stesso allegati e richiamati</w:t>
      </w:r>
      <w:r w:rsidRPr="005D0859">
        <w:rPr>
          <w:rFonts w:ascii="Garamond" w:hAnsi="Garamond"/>
          <w:sz w:val="22"/>
          <w:szCs w:val="22"/>
        </w:rPr>
        <w:t>;</w:t>
      </w:r>
    </w:p>
    <w:p w14:paraId="69959121" w14:textId="6881DE19" w:rsidR="00347242" w:rsidRPr="005D0859" w:rsidRDefault="00347242"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le attività oggetto del presente Accordo Quadro potranno essere gestite anche da Direzioni differenti da quella in epigrafe, che agiranno quali Committenti nell</w:t>
      </w:r>
      <w:r w:rsidR="00FC0EEB">
        <w:rPr>
          <w:rFonts w:ascii="Garamond" w:hAnsi="Garamond"/>
          <w:sz w:val="22"/>
          <w:szCs w:val="22"/>
        </w:rPr>
        <w:t>’</w:t>
      </w:r>
      <w:r w:rsidRPr="005D0859">
        <w:rPr>
          <w:rFonts w:ascii="Garamond" w:hAnsi="Garamond"/>
          <w:sz w:val="22"/>
          <w:szCs w:val="22"/>
        </w:rPr>
        <w:t xml:space="preserve">ambito del singolo </w:t>
      </w:r>
      <w:r w:rsidR="00EE4123" w:rsidRPr="005D0859">
        <w:rPr>
          <w:rFonts w:ascii="Garamond" w:hAnsi="Garamond"/>
          <w:sz w:val="22"/>
          <w:szCs w:val="22"/>
        </w:rPr>
        <w:t>C</w:t>
      </w:r>
      <w:r w:rsidRPr="005D0859">
        <w:rPr>
          <w:rFonts w:ascii="Garamond" w:hAnsi="Garamond"/>
          <w:sz w:val="22"/>
          <w:szCs w:val="22"/>
        </w:rPr>
        <w:t xml:space="preserve">ontratto </w:t>
      </w:r>
      <w:r w:rsidR="00EE4123" w:rsidRPr="005D0859">
        <w:rPr>
          <w:rFonts w:ascii="Garamond" w:hAnsi="Garamond"/>
          <w:sz w:val="22"/>
          <w:szCs w:val="22"/>
        </w:rPr>
        <w:t>A</w:t>
      </w:r>
      <w:r w:rsidRPr="005D0859">
        <w:rPr>
          <w:rFonts w:ascii="Garamond" w:hAnsi="Garamond"/>
          <w:sz w:val="22"/>
          <w:szCs w:val="22"/>
        </w:rPr>
        <w:t>ttuativo;</w:t>
      </w:r>
    </w:p>
    <w:p w14:paraId="04ED0963" w14:textId="1166C2F3" w:rsidR="009506AE" w:rsidRPr="005D0859" w:rsidRDefault="009506AE"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w:t>
      </w:r>
      <w:r w:rsidR="003A7073" w:rsidRPr="005D0859">
        <w:rPr>
          <w:rFonts w:ascii="Garamond" w:hAnsi="Garamond"/>
          <w:sz w:val="22"/>
          <w:szCs w:val="22"/>
        </w:rPr>
        <w:t>,</w:t>
      </w:r>
      <w:r w:rsidRPr="005D0859">
        <w:rPr>
          <w:rFonts w:ascii="Garamond" w:hAnsi="Garamond"/>
          <w:sz w:val="22"/>
          <w:szCs w:val="22"/>
        </w:rPr>
        <w:t xml:space="preserve"> nel presente </w:t>
      </w:r>
      <w:r w:rsidR="003A7073" w:rsidRPr="005D0859">
        <w:rPr>
          <w:rFonts w:ascii="Garamond" w:hAnsi="Garamond"/>
          <w:sz w:val="22"/>
          <w:szCs w:val="22"/>
        </w:rPr>
        <w:t xml:space="preserve">accordo, </w:t>
      </w:r>
      <w:r w:rsidRPr="005D0859">
        <w:rPr>
          <w:rFonts w:ascii="Garamond" w:hAnsi="Garamond"/>
          <w:sz w:val="22"/>
          <w:szCs w:val="22"/>
        </w:rPr>
        <w:t>con il termine “giorni” si intendono giorni naturali e consecutivi</w:t>
      </w:r>
      <w:r w:rsidR="00135AE6" w:rsidRPr="005D0859">
        <w:rPr>
          <w:rFonts w:ascii="Garamond" w:hAnsi="Garamond"/>
          <w:sz w:val="22"/>
          <w:szCs w:val="22"/>
        </w:rPr>
        <w:t>;</w:t>
      </w:r>
    </w:p>
    <w:p w14:paraId="168D21A4" w14:textId="59325912" w:rsidR="00135AE6" w:rsidRPr="005D0859" w:rsidRDefault="00135AE6" w:rsidP="0069153A">
      <w:pPr>
        <w:pStyle w:val="Corpotesto10"/>
        <w:numPr>
          <w:ilvl w:val="0"/>
          <w:numId w:val="6"/>
        </w:numPr>
        <w:tabs>
          <w:tab w:val="left" w:pos="284"/>
        </w:tabs>
        <w:spacing w:line="360" w:lineRule="auto"/>
        <w:ind w:left="284" w:right="-144" w:hanging="284"/>
        <w:jc w:val="both"/>
        <w:rPr>
          <w:rFonts w:ascii="Garamond" w:hAnsi="Garamond"/>
          <w:sz w:val="22"/>
          <w:szCs w:val="22"/>
        </w:rPr>
      </w:pPr>
      <w:r w:rsidRPr="005D0859">
        <w:rPr>
          <w:rFonts w:ascii="Garamond" w:hAnsi="Garamond"/>
          <w:sz w:val="22"/>
          <w:szCs w:val="22"/>
        </w:rPr>
        <w:t>che l</w:t>
      </w:r>
      <w:r w:rsidR="00FC0EEB">
        <w:rPr>
          <w:rFonts w:ascii="Garamond" w:hAnsi="Garamond"/>
          <w:sz w:val="22"/>
          <w:szCs w:val="22"/>
        </w:rPr>
        <w:t>’</w:t>
      </w:r>
      <w:r w:rsidRPr="005D0859">
        <w:rPr>
          <w:rFonts w:ascii="Garamond" w:hAnsi="Garamond"/>
          <w:sz w:val="22"/>
          <w:szCs w:val="22"/>
        </w:rPr>
        <w:t>applicazione del regime del</w:t>
      </w:r>
      <w:r w:rsidR="002E24A4" w:rsidRPr="005D0859">
        <w:rPr>
          <w:rFonts w:ascii="Garamond" w:hAnsi="Garamond"/>
          <w:sz w:val="22"/>
          <w:szCs w:val="22"/>
        </w:rPr>
        <w:t xml:space="preserve"> c</w:t>
      </w:r>
      <w:r w:rsidR="003A7073" w:rsidRPr="005D0859">
        <w:rPr>
          <w:rFonts w:ascii="Garamond" w:hAnsi="Garamond"/>
          <w:sz w:val="22"/>
          <w:szCs w:val="22"/>
        </w:rPr>
        <w:t>.</w:t>
      </w:r>
      <w:r w:rsidR="002E24A4" w:rsidRPr="005D0859">
        <w:rPr>
          <w:rFonts w:ascii="Garamond" w:hAnsi="Garamond"/>
          <w:sz w:val="22"/>
          <w:szCs w:val="22"/>
        </w:rPr>
        <w:t>d.</w:t>
      </w:r>
      <w:r w:rsidRPr="005D0859">
        <w:rPr>
          <w:rFonts w:ascii="Garamond" w:hAnsi="Garamond"/>
          <w:sz w:val="22"/>
          <w:szCs w:val="22"/>
        </w:rPr>
        <w:t xml:space="preserve"> </w:t>
      </w:r>
      <w:r w:rsidR="002E24A4" w:rsidRPr="005D0859">
        <w:rPr>
          <w:rFonts w:ascii="Garamond" w:hAnsi="Garamond"/>
          <w:sz w:val="22"/>
          <w:szCs w:val="22"/>
        </w:rPr>
        <w:t>“</w:t>
      </w:r>
      <w:r w:rsidRPr="005D0859">
        <w:rPr>
          <w:rFonts w:ascii="Garamond" w:hAnsi="Garamond"/>
          <w:sz w:val="22"/>
          <w:szCs w:val="22"/>
        </w:rPr>
        <w:t>split-payment</w:t>
      </w:r>
      <w:r w:rsidR="002E24A4" w:rsidRPr="005D0859">
        <w:rPr>
          <w:rFonts w:ascii="Garamond" w:hAnsi="Garamond"/>
          <w:sz w:val="22"/>
          <w:szCs w:val="22"/>
        </w:rPr>
        <w:t>”</w:t>
      </w:r>
      <w:r w:rsidRPr="005D0859">
        <w:rPr>
          <w:rFonts w:ascii="Garamond" w:hAnsi="Garamond"/>
          <w:sz w:val="22"/>
          <w:szCs w:val="22"/>
        </w:rPr>
        <w:t xml:space="preserve"> (di cui al successivo art</w:t>
      </w:r>
      <w:r w:rsidR="003A7073" w:rsidRPr="005D0859">
        <w:rPr>
          <w:rFonts w:ascii="Garamond" w:hAnsi="Garamond"/>
          <w:sz w:val="22"/>
          <w:szCs w:val="22"/>
        </w:rPr>
        <w:t xml:space="preserve">icolo </w:t>
      </w:r>
      <w:r w:rsidR="007F1F77" w:rsidRPr="005D0859">
        <w:rPr>
          <w:rFonts w:ascii="Garamond" w:hAnsi="Garamond"/>
          <w:sz w:val="22"/>
          <w:szCs w:val="22"/>
        </w:rPr>
        <w:t>“PAGAMENTI”</w:t>
      </w:r>
      <w:r w:rsidRPr="005D0859">
        <w:rPr>
          <w:rFonts w:ascii="Garamond" w:hAnsi="Garamond"/>
          <w:sz w:val="22"/>
          <w:szCs w:val="22"/>
        </w:rPr>
        <w:t xml:space="preserve">) ha </w:t>
      </w:r>
      <w:r w:rsidR="007F1F77" w:rsidRPr="005D0859">
        <w:rPr>
          <w:rFonts w:ascii="Garamond" w:hAnsi="Garamond"/>
          <w:sz w:val="22"/>
          <w:szCs w:val="22"/>
        </w:rPr>
        <w:t xml:space="preserve">esclusiva </w:t>
      </w:r>
      <w:r w:rsidRPr="005D0859">
        <w:rPr>
          <w:rFonts w:ascii="Garamond" w:hAnsi="Garamond"/>
          <w:sz w:val="22"/>
          <w:szCs w:val="22"/>
        </w:rPr>
        <w:t xml:space="preserve">valenza ai fini fiscali e non </w:t>
      </w:r>
      <w:r w:rsidR="007F1F77" w:rsidRPr="005D0859">
        <w:rPr>
          <w:rFonts w:ascii="Garamond" w:hAnsi="Garamond"/>
          <w:sz w:val="22"/>
          <w:szCs w:val="22"/>
        </w:rPr>
        <w:t xml:space="preserve">modifica, </w:t>
      </w:r>
      <w:r w:rsidRPr="005D0859">
        <w:rPr>
          <w:rFonts w:ascii="Garamond" w:hAnsi="Garamond"/>
          <w:sz w:val="22"/>
          <w:szCs w:val="22"/>
        </w:rPr>
        <w:t>in alcun modo</w:t>
      </w:r>
      <w:r w:rsidR="007F1F77" w:rsidRPr="005D0859">
        <w:rPr>
          <w:rFonts w:ascii="Garamond" w:hAnsi="Garamond"/>
          <w:sz w:val="22"/>
          <w:szCs w:val="22"/>
        </w:rPr>
        <w:t>,</w:t>
      </w:r>
      <w:r w:rsidRPr="005D0859">
        <w:rPr>
          <w:rFonts w:ascii="Garamond" w:hAnsi="Garamond"/>
          <w:sz w:val="22"/>
          <w:szCs w:val="22"/>
        </w:rPr>
        <w:t xml:space="preserve"> la configurazione giuridica d</w:t>
      </w:r>
      <w:r w:rsidR="003A7073" w:rsidRPr="005D0859">
        <w:rPr>
          <w:rFonts w:ascii="Garamond" w:hAnsi="Garamond"/>
          <w:sz w:val="22"/>
          <w:szCs w:val="22"/>
        </w:rPr>
        <w:t>i ASPI</w:t>
      </w:r>
      <w:r w:rsidR="007F1F77" w:rsidRPr="005D0859">
        <w:rPr>
          <w:rFonts w:ascii="Garamond" w:hAnsi="Garamond"/>
          <w:sz w:val="22"/>
          <w:szCs w:val="22"/>
        </w:rPr>
        <w:t>.</w:t>
      </w:r>
    </w:p>
    <w:p w14:paraId="5AD2DBF3" w14:textId="51A43647" w:rsidR="002B0BD7" w:rsidRPr="005D0859" w:rsidRDefault="002B0BD7" w:rsidP="00233135">
      <w:pPr>
        <w:pStyle w:val="Corpotesto1"/>
        <w:tabs>
          <w:tab w:val="left" w:pos="0"/>
          <w:tab w:val="left" w:pos="284"/>
        </w:tabs>
        <w:spacing w:line="360" w:lineRule="auto"/>
        <w:ind w:right="-144"/>
        <w:jc w:val="both"/>
        <w:rPr>
          <w:rFonts w:ascii="Garamond" w:hAnsi="Garamond"/>
          <w:sz w:val="22"/>
          <w:szCs w:val="22"/>
        </w:rPr>
      </w:pPr>
      <w:r w:rsidRPr="005D0859">
        <w:rPr>
          <w:rFonts w:ascii="Garamond" w:hAnsi="Garamond"/>
          <w:sz w:val="22"/>
          <w:szCs w:val="22"/>
        </w:rPr>
        <w:t>Tutto ciò premesso tra le Parti come sopra costituite,</w:t>
      </w:r>
      <w:r w:rsidR="003F009B" w:rsidRPr="005D0859">
        <w:rPr>
          <w:rFonts w:ascii="Garamond" w:hAnsi="Garamond"/>
          <w:sz w:val="22"/>
          <w:szCs w:val="22"/>
        </w:rPr>
        <w:t xml:space="preserve"> </w:t>
      </w:r>
      <w:r w:rsidRPr="005D0859">
        <w:rPr>
          <w:rFonts w:ascii="Garamond" w:hAnsi="Garamond"/>
          <w:sz w:val="22"/>
          <w:szCs w:val="22"/>
        </w:rPr>
        <w:t>si conviene e si stipula quanto segue:</w:t>
      </w:r>
    </w:p>
    <w:p w14:paraId="664CCDF2" w14:textId="1BB6F1BF" w:rsidR="002B0BD7" w:rsidRPr="005D0859" w:rsidRDefault="009815F3" w:rsidP="00652625">
      <w:pPr>
        <w:pStyle w:val="articolo0"/>
        <w:rPr>
          <w:sz w:val="22"/>
          <w:szCs w:val="22"/>
        </w:rPr>
      </w:pPr>
      <w:bookmarkStart w:id="3" w:name="_Hlk125992699"/>
      <w:r w:rsidRPr="005D0859">
        <w:rPr>
          <w:sz w:val="22"/>
          <w:szCs w:val="22"/>
        </w:rPr>
        <w:t>Articolo 1</w:t>
      </w:r>
    </w:p>
    <w:p w14:paraId="2B85A07F" w14:textId="77777777"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VALIDITÀ DELLE PREMESSE</w:t>
      </w:r>
    </w:p>
    <w:bookmarkEnd w:id="3"/>
    <w:p w14:paraId="406AEAF9" w14:textId="5311DC66"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Le premesse</w:t>
      </w:r>
      <w:r w:rsidR="00625354" w:rsidRPr="005D0859">
        <w:rPr>
          <w:rFonts w:ascii="Garamond" w:hAnsi="Garamond"/>
          <w:sz w:val="22"/>
          <w:szCs w:val="22"/>
        </w:rPr>
        <w:t xml:space="preserve"> e gli allegati</w:t>
      </w:r>
      <w:r w:rsidRPr="005D0859">
        <w:rPr>
          <w:rFonts w:ascii="Garamond" w:hAnsi="Garamond"/>
          <w:sz w:val="22"/>
          <w:szCs w:val="22"/>
        </w:rPr>
        <w:t xml:space="preserve"> formano parte integrante e sostanziale del presente </w:t>
      </w:r>
      <w:r w:rsidR="003F3E53" w:rsidRPr="005D0859">
        <w:rPr>
          <w:rFonts w:ascii="Garamond" w:hAnsi="Garamond"/>
          <w:sz w:val="22"/>
          <w:szCs w:val="22"/>
        </w:rPr>
        <w:t>Accordo Quadro</w:t>
      </w:r>
      <w:r w:rsidRPr="005D0859">
        <w:rPr>
          <w:rFonts w:ascii="Garamond" w:hAnsi="Garamond"/>
          <w:sz w:val="22"/>
          <w:szCs w:val="22"/>
        </w:rPr>
        <w:t>.</w:t>
      </w:r>
    </w:p>
    <w:p w14:paraId="60C52D32" w14:textId="56A73690" w:rsidR="002B0BD7" w:rsidRPr="005D0859" w:rsidRDefault="009815F3" w:rsidP="00652625">
      <w:pPr>
        <w:pStyle w:val="articolo0"/>
        <w:rPr>
          <w:sz w:val="22"/>
          <w:szCs w:val="22"/>
        </w:rPr>
      </w:pPr>
      <w:bookmarkStart w:id="4" w:name="_Hlk154050229"/>
      <w:r w:rsidRPr="005D0859">
        <w:rPr>
          <w:sz w:val="22"/>
          <w:szCs w:val="22"/>
        </w:rPr>
        <w:lastRenderedPageBreak/>
        <w:t>Articolo 2</w:t>
      </w:r>
      <w:r w:rsidR="0085114A" w:rsidRPr="005D0859">
        <w:rPr>
          <w:sz w:val="22"/>
          <w:szCs w:val="22"/>
        </w:rPr>
        <w:t xml:space="preserve"> </w:t>
      </w:r>
    </w:p>
    <w:bookmarkEnd w:id="4"/>
    <w:p w14:paraId="0763AFBC" w14:textId="7B8FE845"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 xml:space="preserve">OGGETTO </w:t>
      </w:r>
      <w:r w:rsidR="003F3E53" w:rsidRPr="005D0859">
        <w:rPr>
          <w:rFonts w:ascii="Garamond" w:hAnsi="Garamond"/>
          <w:b w:val="0"/>
          <w:i w:val="0"/>
          <w:caps/>
          <w:sz w:val="22"/>
          <w:szCs w:val="22"/>
          <w:u w:val="single"/>
        </w:rPr>
        <w:t>DELL</w:t>
      </w:r>
      <w:r w:rsidR="00FC0EEB">
        <w:rPr>
          <w:rFonts w:ascii="Garamond" w:hAnsi="Garamond"/>
          <w:b w:val="0"/>
          <w:i w:val="0"/>
          <w:caps/>
          <w:sz w:val="22"/>
          <w:szCs w:val="22"/>
          <w:u w:val="single"/>
        </w:rPr>
        <w:t>’</w:t>
      </w:r>
      <w:r w:rsidR="003F3E53" w:rsidRPr="005D0859">
        <w:rPr>
          <w:rFonts w:ascii="Garamond" w:hAnsi="Garamond"/>
          <w:b w:val="0"/>
          <w:i w:val="0"/>
          <w:caps/>
          <w:sz w:val="22"/>
          <w:szCs w:val="22"/>
          <w:u w:val="single"/>
        </w:rPr>
        <w:t>ACCORDO QUADRO</w:t>
      </w:r>
    </w:p>
    <w:p w14:paraId="6D8BC3C8" w14:textId="000B3CBE" w:rsidR="00FB4AA4" w:rsidRPr="005D0859" w:rsidRDefault="00EE4123" w:rsidP="00FB4AA4">
      <w:pPr>
        <w:tabs>
          <w:tab w:val="left" w:pos="284"/>
        </w:tabs>
        <w:spacing w:line="360" w:lineRule="auto"/>
        <w:ind w:right="-1"/>
        <w:jc w:val="both"/>
        <w:rPr>
          <w:rFonts w:ascii="Garamond" w:eastAsia="Garamond" w:hAnsi="Garamond" w:cs="Garamond"/>
          <w:sz w:val="22"/>
          <w:szCs w:val="22"/>
        </w:rPr>
      </w:pPr>
      <w:bookmarkStart w:id="5" w:name="_Hlk155179073"/>
      <w:r w:rsidRPr="005D0859">
        <w:rPr>
          <w:rFonts w:ascii="Garamond" w:eastAsia="Garamond" w:hAnsi="Garamond" w:cs="Garamond"/>
          <w:sz w:val="22"/>
          <w:szCs w:val="22"/>
        </w:rPr>
        <w:t>Le prestazioni o</w:t>
      </w:r>
      <w:r w:rsidR="002D27F5" w:rsidRPr="005D0859">
        <w:rPr>
          <w:rFonts w:ascii="Garamond" w:eastAsia="Garamond" w:hAnsi="Garamond" w:cs="Garamond"/>
          <w:sz w:val="22"/>
          <w:szCs w:val="22"/>
        </w:rPr>
        <w:t>ggetto de</w:t>
      </w:r>
      <w:r w:rsidR="005F20C9" w:rsidRPr="005D0859">
        <w:rPr>
          <w:rFonts w:ascii="Garamond" w:eastAsia="Garamond" w:hAnsi="Garamond" w:cs="Garamond"/>
          <w:sz w:val="22"/>
          <w:szCs w:val="22"/>
        </w:rPr>
        <w:t>l</w:t>
      </w:r>
      <w:r w:rsidRPr="005D0859">
        <w:rPr>
          <w:rFonts w:ascii="Garamond" w:eastAsia="Garamond" w:hAnsi="Garamond" w:cs="Garamond"/>
          <w:sz w:val="22"/>
          <w:szCs w:val="22"/>
        </w:rPr>
        <w:t xml:space="preserve"> presente </w:t>
      </w:r>
      <w:r w:rsidR="0030114B" w:rsidRPr="005D0859">
        <w:rPr>
          <w:rFonts w:ascii="Garamond" w:eastAsia="Garamond" w:hAnsi="Garamond" w:cs="Garamond"/>
          <w:sz w:val="22"/>
          <w:szCs w:val="22"/>
        </w:rPr>
        <w:t>A</w:t>
      </w:r>
      <w:r w:rsidR="002D27F5" w:rsidRPr="005D0859">
        <w:rPr>
          <w:rFonts w:ascii="Garamond" w:eastAsia="Garamond" w:hAnsi="Garamond" w:cs="Garamond"/>
          <w:sz w:val="22"/>
          <w:szCs w:val="22"/>
        </w:rPr>
        <w:t xml:space="preserve">ccordo </w:t>
      </w:r>
      <w:r w:rsidR="0030114B" w:rsidRPr="005D0859">
        <w:rPr>
          <w:rFonts w:ascii="Garamond" w:eastAsia="Garamond" w:hAnsi="Garamond" w:cs="Garamond"/>
          <w:sz w:val="22"/>
          <w:szCs w:val="22"/>
        </w:rPr>
        <w:t>Q</w:t>
      </w:r>
      <w:r w:rsidR="002D27F5" w:rsidRPr="005D0859">
        <w:rPr>
          <w:rFonts w:ascii="Garamond" w:eastAsia="Garamond" w:hAnsi="Garamond" w:cs="Garamond"/>
          <w:sz w:val="22"/>
          <w:szCs w:val="22"/>
        </w:rPr>
        <w:t>uadro</w:t>
      </w:r>
      <w:r w:rsidRPr="001D44AA">
        <w:rPr>
          <w:rFonts w:ascii="Garamond" w:eastAsia="Garamond" w:hAnsi="Garamond" w:cs="Garamond"/>
          <w:sz w:val="22"/>
          <w:szCs w:val="22"/>
        </w:rPr>
        <w:t>, da affidarsi all</w:t>
      </w:r>
      <w:r w:rsidR="00FC0EEB" w:rsidRPr="001D44AA">
        <w:rPr>
          <w:rFonts w:ascii="Garamond" w:eastAsia="Garamond" w:hAnsi="Garamond" w:cs="Garamond"/>
          <w:sz w:val="22"/>
          <w:szCs w:val="22"/>
        </w:rPr>
        <w:t>’</w:t>
      </w:r>
      <w:r w:rsidRPr="001D44AA">
        <w:rPr>
          <w:rFonts w:ascii="Garamond" w:eastAsia="Garamond" w:hAnsi="Garamond" w:cs="Garamond"/>
          <w:sz w:val="22"/>
          <w:szCs w:val="22"/>
        </w:rPr>
        <w:t xml:space="preserve">Appaltatore mediante </w:t>
      </w:r>
      <w:r w:rsidR="00577ED4" w:rsidRPr="001D44AA">
        <w:rPr>
          <w:rFonts w:ascii="Garamond" w:eastAsia="Garamond" w:hAnsi="Garamond" w:cs="Garamond"/>
          <w:sz w:val="22"/>
          <w:szCs w:val="22"/>
        </w:rPr>
        <w:t>Contratti Attuativi</w:t>
      </w:r>
      <w:r w:rsidRPr="001D44AA">
        <w:rPr>
          <w:rFonts w:ascii="Garamond" w:eastAsia="Garamond" w:hAnsi="Garamond" w:cs="Garamond"/>
          <w:sz w:val="22"/>
          <w:szCs w:val="22"/>
        </w:rPr>
        <w:t xml:space="preserve">, consistono in </w:t>
      </w:r>
      <w:r w:rsidR="00CA3CC8" w:rsidRPr="001D44AA">
        <w:rPr>
          <w:rFonts w:ascii="Garamond" w:eastAsia="Garamond" w:hAnsi="Garamond" w:cs="Garamond"/>
          <w:sz w:val="22"/>
          <w:szCs w:val="22"/>
        </w:rPr>
        <w:t xml:space="preserve">………………. </w:t>
      </w:r>
      <w:r w:rsidR="00FB4AA4" w:rsidRPr="001D44AA">
        <w:rPr>
          <w:rFonts w:ascii="Garamond" w:hAnsi="Garamond"/>
          <w:sz w:val="22"/>
          <w:szCs w:val="22"/>
        </w:rPr>
        <w:t>(nel seguito, anche “Servizio”, “attività</w:t>
      </w:r>
      <w:r w:rsidR="00FB4AA4" w:rsidRPr="005D0859">
        <w:rPr>
          <w:rFonts w:ascii="Garamond" w:hAnsi="Garamond"/>
          <w:sz w:val="22"/>
          <w:szCs w:val="22"/>
        </w:rPr>
        <w:t>” o “prestazioni”), per come meglio dettagliato nel Capitolato d</w:t>
      </w:r>
      <w:r w:rsidR="00FC0EEB">
        <w:rPr>
          <w:rFonts w:ascii="Garamond" w:hAnsi="Garamond"/>
          <w:sz w:val="22"/>
          <w:szCs w:val="22"/>
        </w:rPr>
        <w:t>’</w:t>
      </w:r>
      <w:r w:rsidR="00FB4AA4" w:rsidRPr="005D0859">
        <w:rPr>
          <w:rFonts w:ascii="Garamond" w:hAnsi="Garamond"/>
          <w:sz w:val="22"/>
          <w:szCs w:val="22"/>
        </w:rPr>
        <w:t>Appalto allegato al presente Accordo Quadro e al quale si rinvia.</w:t>
      </w:r>
    </w:p>
    <w:p w14:paraId="5B319E74" w14:textId="5AF67023" w:rsidR="00FB4AA4" w:rsidRPr="005D0859" w:rsidRDefault="00FB4AA4" w:rsidP="00FB4AA4">
      <w:pPr>
        <w:tabs>
          <w:tab w:val="left" w:pos="284"/>
        </w:tabs>
        <w:spacing w:before="37" w:line="359"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presente Accordo Quadro non obbliga il Committente né alla stipula dei singoli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né all</w:t>
      </w:r>
      <w:r w:rsidR="00FC0EEB">
        <w:rPr>
          <w:rFonts w:ascii="Garamond" w:eastAsia="Garamond" w:hAnsi="Garamond" w:cs="Garamond"/>
          <w:sz w:val="22"/>
          <w:szCs w:val="22"/>
        </w:rPr>
        <w:t>’</w:t>
      </w:r>
      <w:r w:rsidRPr="005D0859">
        <w:rPr>
          <w:rFonts w:ascii="Garamond" w:eastAsia="Garamond" w:hAnsi="Garamond" w:cs="Garamond"/>
          <w:sz w:val="22"/>
          <w:szCs w:val="22"/>
        </w:rPr>
        <w:t>affidamento all</w:t>
      </w:r>
      <w:r w:rsidR="00FC0EEB">
        <w:rPr>
          <w:rFonts w:ascii="Garamond" w:eastAsia="Garamond" w:hAnsi="Garamond" w:cs="Garamond"/>
          <w:sz w:val="22"/>
          <w:szCs w:val="22"/>
        </w:rPr>
        <w:t>’</w:t>
      </w:r>
      <w:r w:rsidRPr="005D0859">
        <w:rPr>
          <w:rFonts w:ascii="Garamond" w:eastAsia="Garamond" w:hAnsi="Garamond" w:cs="Garamond"/>
          <w:sz w:val="22"/>
          <w:szCs w:val="22"/>
        </w:rPr>
        <w:t>Appaltatore di interventi per un quantitativo minimo predefinito, mentre</w:t>
      </w:r>
      <w:r w:rsidRPr="005D0859">
        <w:rPr>
          <w:rFonts w:ascii="Garamond" w:eastAsiaTheme="minorHAnsi" w:hAnsi="Garamond"/>
          <w:bCs/>
          <w:sz w:val="22"/>
          <w:szCs w:val="22"/>
          <w:lang w:eastAsia="en-US"/>
        </w:rPr>
        <w:t xml:space="preserve"> </w:t>
      </w:r>
      <w:r w:rsidRPr="005D0859">
        <w:rPr>
          <w:rFonts w:ascii="Garamond" w:eastAsia="Garamond" w:hAnsi="Garamond" w:cs="Garamond"/>
          <w:sz w:val="22"/>
          <w:szCs w:val="22"/>
        </w:rPr>
        <w:t>impegna</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Appaltatore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ad assumere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ed</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eseguire regolarmente</w:t>
      </w:r>
      <w:r w:rsidRPr="005D0859">
        <w:rPr>
          <w:rFonts w:ascii="Garamond" w:eastAsia="Garamond" w:hAnsi="Garamond" w:cs="Garamond"/>
          <w:spacing w:val="1"/>
          <w:sz w:val="22"/>
          <w:szCs w:val="22"/>
        </w:rPr>
        <w:t xml:space="preserve"> </w:t>
      </w:r>
      <w:r w:rsidRPr="005D0859">
        <w:rPr>
          <w:rFonts w:ascii="Garamond" w:eastAsia="Garamond" w:hAnsi="Garamond" w:cs="Garamond"/>
          <w:spacing w:val="5"/>
          <w:sz w:val="22"/>
          <w:szCs w:val="22"/>
        </w:rPr>
        <w:t xml:space="preserve">i </w:t>
      </w:r>
      <w:r w:rsidR="00577ED4" w:rsidRPr="005D0859">
        <w:rPr>
          <w:rFonts w:ascii="Garamond" w:eastAsia="Garamond" w:hAnsi="Garamond" w:cs="Garamond"/>
          <w:spacing w:val="5"/>
          <w:sz w:val="22"/>
          <w:szCs w:val="22"/>
        </w:rPr>
        <w:t>Contratti Attuativi</w:t>
      </w:r>
      <w:r w:rsidRPr="005D0859">
        <w:rPr>
          <w:rFonts w:ascii="Garamond" w:eastAsia="Garamond" w:hAnsi="Garamond" w:cs="Garamond"/>
          <w:spacing w:val="5"/>
          <w:sz w:val="22"/>
          <w:szCs w:val="22"/>
        </w:rPr>
        <w:t xml:space="preserve"> </w:t>
      </w:r>
      <w:r w:rsidRPr="005D0859">
        <w:rPr>
          <w:rFonts w:ascii="Garamond" w:eastAsia="Garamond" w:hAnsi="Garamond" w:cs="Garamond"/>
          <w:sz w:val="22"/>
          <w:szCs w:val="22"/>
        </w:rPr>
        <w:t>specifici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che,</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in attuazione</w:t>
      </w:r>
      <w:r w:rsidRPr="005D0859">
        <w:rPr>
          <w:rFonts w:ascii="Garamond" w:eastAsia="Garamond" w:hAnsi="Garamond" w:cs="Garamond"/>
          <w:spacing w:val="5"/>
          <w:sz w:val="22"/>
          <w:szCs w:val="22"/>
        </w:rPr>
        <w:t xml:space="preserve"> </w:t>
      </w:r>
      <w:r w:rsidRPr="005D0859">
        <w:rPr>
          <w:rFonts w:ascii="Garamond" w:eastAsia="Garamond" w:hAnsi="Garamond" w:cs="Garamond"/>
          <w:sz w:val="22"/>
          <w:szCs w:val="22"/>
        </w:rPr>
        <w:t>dello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stes</w:t>
      </w:r>
      <w:r w:rsidRPr="005D0859">
        <w:rPr>
          <w:rFonts w:ascii="Garamond" w:eastAsia="Garamond" w:hAnsi="Garamond" w:cs="Garamond"/>
          <w:spacing w:val="-3"/>
          <w:sz w:val="22"/>
          <w:szCs w:val="22"/>
        </w:rPr>
        <w:t>s</w:t>
      </w:r>
      <w:r w:rsidRPr="005D0859">
        <w:rPr>
          <w:rFonts w:ascii="Garamond" w:eastAsia="Garamond" w:hAnsi="Garamond" w:cs="Garamond"/>
          <w:sz w:val="22"/>
          <w:szCs w:val="22"/>
        </w:rPr>
        <w:t>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Accordo</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Quadro,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gli</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verranno</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affidati nell</w:t>
      </w:r>
      <w:r w:rsidR="00FC0EEB">
        <w:rPr>
          <w:rFonts w:ascii="Garamond" w:eastAsia="Garamond" w:hAnsi="Garamond" w:cs="Garamond"/>
          <w:sz w:val="22"/>
          <w:szCs w:val="22"/>
        </w:rPr>
        <w:t>’</w:t>
      </w:r>
      <w:r w:rsidRPr="005D0859">
        <w:rPr>
          <w:rFonts w:ascii="Garamond" w:eastAsia="Garamond" w:hAnsi="Garamond" w:cs="Garamond"/>
          <w:sz w:val="22"/>
          <w:szCs w:val="22"/>
        </w:rPr>
        <w:t>arco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 xml:space="preserve">di vigenza del </w:t>
      </w:r>
      <w:r w:rsidRPr="005D0859">
        <w:rPr>
          <w:rFonts w:ascii="Garamond" w:eastAsia="Garamond" w:hAnsi="Garamond" w:cs="Garamond"/>
          <w:spacing w:val="-3"/>
          <w:sz w:val="22"/>
          <w:szCs w:val="22"/>
        </w:rPr>
        <w:t>m</w:t>
      </w:r>
      <w:r w:rsidRPr="005D0859">
        <w:rPr>
          <w:rFonts w:ascii="Garamond" w:eastAsia="Garamond" w:hAnsi="Garamond" w:cs="Garamond"/>
          <w:sz w:val="22"/>
          <w:szCs w:val="22"/>
        </w:rPr>
        <w:t>edesimo.</w:t>
      </w:r>
    </w:p>
    <w:p w14:paraId="5FC93DFC" w14:textId="3B38CEA0" w:rsidR="00FB4AA4" w:rsidRPr="005D0859" w:rsidRDefault="00FB4AA4" w:rsidP="00FB4AA4">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tenuto ad eseguire le attività oggetto di affidamento in ottemperanza alla normativa vigente, alla disciplina del procedimento selettivo, alle prescrizioni del presente Accordo Quadro e relativi allegati.</w:t>
      </w:r>
    </w:p>
    <w:bookmarkEnd w:id="5"/>
    <w:p w14:paraId="24C90E8E" w14:textId="07E42160" w:rsidR="0039748A" w:rsidRPr="001D44AA" w:rsidRDefault="00FB4AA4" w:rsidP="00233135">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Il presente Ac</w:t>
      </w:r>
      <w:r w:rsidR="0039748A" w:rsidRPr="005D0859">
        <w:rPr>
          <w:rFonts w:ascii="Garamond" w:eastAsia="Garamond" w:hAnsi="Garamond" w:cs="Garamond"/>
          <w:sz w:val="22"/>
          <w:szCs w:val="22"/>
        </w:rPr>
        <w:t>cordo</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Quadro definisce</w:t>
      </w:r>
      <w:r w:rsidR="0039748A" w:rsidRPr="005D0859">
        <w:rPr>
          <w:rFonts w:ascii="Garamond" w:eastAsia="Garamond" w:hAnsi="Garamond" w:cs="Garamond"/>
          <w:spacing w:val="1"/>
          <w:sz w:val="22"/>
          <w:szCs w:val="22"/>
        </w:rPr>
        <w:t xml:space="preserve"> le modalità di regolamentazione legale ed amministrativa dei futuri </w:t>
      </w:r>
      <w:r w:rsidR="00577ED4" w:rsidRPr="005D0859">
        <w:rPr>
          <w:rFonts w:ascii="Garamond" w:eastAsia="Garamond" w:hAnsi="Garamond" w:cs="Garamond"/>
          <w:spacing w:val="1"/>
          <w:sz w:val="22"/>
          <w:szCs w:val="22"/>
        </w:rPr>
        <w:t>Contratti Attuativi</w:t>
      </w:r>
      <w:r w:rsidR="0039748A" w:rsidRPr="005D0859">
        <w:rPr>
          <w:rFonts w:ascii="Garamond" w:eastAsia="Garamond" w:hAnsi="Garamond" w:cs="Garamond"/>
          <w:spacing w:val="1"/>
          <w:sz w:val="22"/>
          <w:szCs w:val="22"/>
        </w:rPr>
        <w:t xml:space="preserve"> emessi sulla base del</w:t>
      </w:r>
      <w:r w:rsidR="0039748A" w:rsidRPr="005D0859">
        <w:rPr>
          <w:rFonts w:ascii="Garamond" w:eastAsia="Garamond" w:hAnsi="Garamond" w:cs="Garamond"/>
          <w:sz w:val="22"/>
          <w:szCs w:val="22"/>
        </w:rPr>
        <w:t xml:space="preserve"> fabbisogno</w:t>
      </w:r>
      <w:r w:rsidR="00CE195C" w:rsidRPr="005D0859">
        <w:rPr>
          <w:rFonts w:ascii="Garamond" w:eastAsia="Garamond" w:hAnsi="Garamond" w:cs="Garamond"/>
          <w:sz w:val="22"/>
          <w:szCs w:val="22"/>
        </w:rPr>
        <w:t xml:space="preserve"> effettivo dell</w:t>
      </w:r>
      <w:r w:rsidR="00D05B6F" w:rsidRPr="005D0859">
        <w:rPr>
          <w:rFonts w:ascii="Garamond" w:eastAsia="Garamond" w:hAnsi="Garamond" w:cs="Garamond"/>
          <w:sz w:val="22"/>
          <w:szCs w:val="22"/>
        </w:rPr>
        <w:t>a Committente</w:t>
      </w:r>
      <w:r w:rsidR="00A567C7" w:rsidRPr="005D0859">
        <w:rPr>
          <w:rFonts w:ascii="Garamond" w:eastAsia="Garamond" w:hAnsi="Garamond" w:cs="Garamond"/>
          <w:sz w:val="22"/>
          <w:szCs w:val="22"/>
        </w:rPr>
        <w:t>,</w:t>
      </w:r>
      <w:r w:rsidRPr="005D0859">
        <w:rPr>
          <w:rFonts w:ascii="Garamond" w:eastAsia="Garamond" w:hAnsi="Garamond" w:cs="Garamond"/>
          <w:sz w:val="22"/>
          <w:szCs w:val="22"/>
        </w:rPr>
        <w:t xml:space="preserve"> </w:t>
      </w:r>
      <w:r w:rsidR="0039748A" w:rsidRPr="005D0859">
        <w:rPr>
          <w:rFonts w:ascii="Garamond" w:eastAsia="Garamond" w:hAnsi="Garamond" w:cs="Garamond"/>
          <w:sz w:val="22"/>
          <w:szCs w:val="22"/>
        </w:rPr>
        <w:t>per</w:t>
      </w:r>
      <w:r w:rsidR="0039748A" w:rsidRPr="005D0859">
        <w:rPr>
          <w:rFonts w:ascii="Garamond" w:eastAsia="Garamond" w:hAnsi="Garamond" w:cs="Garamond"/>
          <w:spacing w:val="1"/>
          <w:sz w:val="22"/>
          <w:szCs w:val="22"/>
        </w:rPr>
        <w:t xml:space="preserve"> tutto il periodo di validità de</w:t>
      </w:r>
      <w:r w:rsidR="007430C6" w:rsidRPr="005D0859">
        <w:rPr>
          <w:rFonts w:ascii="Garamond" w:eastAsia="Garamond" w:hAnsi="Garamond" w:cs="Garamond"/>
          <w:spacing w:val="1"/>
          <w:sz w:val="22"/>
          <w:szCs w:val="22"/>
        </w:rPr>
        <w:t>l medesimo</w:t>
      </w:r>
      <w:r w:rsidR="0039748A" w:rsidRPr="005D0859">
        <w:rPr>
          <w:rFonts w:ascii="Garamond" w:eastAsia="Garamond" w:hAnsi="Garamond" w:cs="Garamond"/>
          <w:spacing w:val="1"/>
          <w:sz w:val="22"/>
          <w:szCs w:val="22"/>
        </w:rPr>
        <w:t xml:space="preserve"> accordo</w:t>
      </w:r>
      <w:r w:rsidR="0039748A" w:rsidRPr="005D0859">
        <w:rPr>
          <w:rFonts w:ascii="Garamond" w:eastAsia="Garamond" w:hAnsi="Garamond" w:cs="Garamond"/>
          <w:sz w:val="22"/>
          <w:szCs w:val="22"/>
        </w:rPr>
        <w:t xml:space="preserve"> -</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come</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meglio</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defini</w:t>
      </w:r>
      <w:r w:rsidR="0039748A" w:rsidRPr="005D0859">
        <w:rPr>
          <w:rFonts w:ascii="Garamond" w:eastAsia="Garamond" w:hAnsi="Garamond" w:cs="Garamond"/>
          <w:spacing w:val="-2"/>
          <w:sz w:val="22"/>
          <w:szCs w:val="22"/>
        </w:rPr>
        <w:t>t</w:t>
      </w:r>
      <w:r w:rsidR="0039748A" w:rsidRPr="005D0859">
        <w:rPr>
          <w:rFonts w:ascii="Garamond" w:eastAsia="Garamond" w:hAnsi="Garamond" w:cs="Garamond"/>
          <w:sz w:val="22"/>
          <w:szCs w:val="22"/>
        </w:rPr>
        <w:t>i</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nel successivo art</w:t>
      </w:r>
      <w:r w:rsidR="00A567C7" w:rsidRPr="005D0859">
        <w:rPr>
          <w:rFonts w:ascii="Garamond" w:eastAsia="Garamond" w:hAnsi="Garamond" w:cs="Garamond"/>
          <w:sz w:val="22"/>
          <w:szCs w:val="22"/>
        </w:rPr>
        <w:t>icolo</w:t>
      </w:r>
      <w:r w:rsidR="0039748A" w:rsidRPr="005D0859">
        <w:rPr>
          <w:rFonts w:ascii="Garamond" w:eastAsia="Garamond" w:hAnsi="Garamond" w:cs="Garamond"/>
          <w:spacing w:val="1"/>
          <w:sz w:val="22"/>
          <w:szCs w:val="22"/>
        </w:rPr>
        <w:t xml:space="preserve"> </w:t>
      </w:r>
      <w:r w:rsidR="00184319" w:rsidRPr="005D0859">
        <w:rPr>
          <w:rFonts w:ascii="Garamond" w:eastAsia="Garamond" w:hAnsi="Garamond" w:cs="Garamond"/>
          <w:sz w:val="22"/>
          <w:szCs w:val="22"/>
        </w:rPr>
        <w:t>“</w:t>
      </w:r>
      <w:r w:rsidR="0039748A" w:rsidRPr="005D0859">
        <w:rPr>
          <w:rFonts w:ascii="Garamond" w:eastAsia="Garamond" w:hAnsi="Garamond" w:cs="Garamond"/>
          <w:sz w:val="22"/>
          <w:szCs w:val="22"/>
        </w:rPr>
        <w:t>DESCRIZIONE DE</w:t>
      </w:r>
      <w:r w:rsidRPr="005D0859">
        <w:rPr>
          <w:rFonts w:ascii="Garamond" w:eastAsia="Garamond" w:hAnsi="Garamond" w:cs="Garamond"/>
          <w:sz w:val="22"/>
          <w:szCs w:val="22"/>
        </w:rPr>
        <w:t xml:space="preserve">LLE PRESTAZIONI </w:t>
      </w:r>
      <w:r w:rsidR="0039748A" w:rsidRPr="005D0859">
        <w:rPr>
          <w:rFonts w:ascii="Garamond" w:eastAsia="Garamond" w:hAnsi="Garamond" w:cs="Garamond"/>
          <w:sz w:val="22"/>
          <w:szCs w:val="22"/>
        </w:rPr>
        <w:t>- MODALITA</w:t>
      </w:r>
      <w:r w:rsidR="00FC0EEB">
        <w:rPr>
          <w:rFonts w:ascii="Garamond" w:eastAsia="Garamond" w:hAnsi="Garamond" w:cs="Garamond"/>
          <w:sz w:val="22"/>
          <w:szCs w:val="22"/>
        </w:rPr>
        <w:t>’</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DI ATTUAZIONE</w:t>
      </w:r>
      <w:r w:rsidR="00AA39AB" w:rsidRPr="005D0859">
        <w:rPr>
          <w:rFonts w:ascii="Garamond" w:eastAsia="Garamond" w:hAnsi="Garamond" w:cs="Garamond"/>
          <w:sz w:val="22"/>
          <w:szCs w:val="22"/>
        </w:rPr>
        <w:t xml:space="preserve"> DEI SINGOLI </w:t>
      </w:r>
      <w:r w:rsidR="00577ED4" w:rsidRPr="005D0859">
        <w:rPr>
          <w:rFonts w:ascii="Garamond" w:eastAsia="Garamond" w:hAnsi="Garamond" w:cs="Garamond"/>
          <w:sz w:val="22"/>
          <w:szCs w:val="22"/>
        </w:rPr>
        <w:t>CONTRATTI ATTUATIVI</w:t>
      </w:r>
      <w:r w:rsidR="00184319" w:rsidRPr="001D44AA">
        <w:rPr>
          <w:rFonts w:ascii="Garamond" w:eastAsia="Garamond" w:hAnsi="Garamond" w:cs="Garamond"/>
          <w:sz w:val="22"/>
          <w:szCs w:val="22"/>
        </w:rPr>
        <w:t>”</w:t>
      </w:r>
      <w:r w:rsidR="0039748A" w:rsidRPr="001D44AA">
        <w:rPr>
          <w:rFonts w:ascii="Garamond" w:eastAsia="Garamond" w:hAnsi="Garamond" w:cs="Garamond"/>
          <w:sz w:val="22"/>
          <w:szCs w:val="22"/>
        </w:rPr>
        <w:t xml:space="preserve">. </w:t>
      </w:r>
      <w:r w:rsidR="00583B83" w:rsidRPr="005D0859">
        <w:rPr>
          <w:rFonts w:ascii="Garamond" w:eastAsia="Garamond" w:hAnsi="Garamond" w:cs="Garamond"/>
          <w:sz w:val="22"/>
          <w:szCs w:val="22"/>
        </w:rPr>
        <w:t>V</w:t>
      </w:r>
      <w:r w:rsidR="0039748A" w:rsidRPr="005D0859">
        <w:rPr>
          <w:rFonts w:ascii="Garamond" w:eastAsia="Garamond" w:hAnsi="Garamond" w:cs="Garamond"/>
          <w:sz w:val="22"/>
          <w:szCs w:val="22"/>
        </w:rPr>
        <w:t xml:space="preserve">engono </w:t>
      </w:r>
      <w:r w:rsidR="00583B83" w:rsidRPr="005D0859">
        <w:rPr>
          <w:rFonts w:ascii="Garamond" w:eastAsia="Garamond" w:hAnsi="Garamond" w:cs="Garamond"/>
          <w:sz w:val="22"/>
          <w:szCs w:val="22"/>
        </w:rPr>
        <w:t xml:space="preserve">inoltre </w:t>
      </w:r>
      <w:r w:rsidR="0039748A" w:rsidRPr="005D0859">
        <w:rPr>
          <w:rFonts w:ascii="Garamond" w:eastAsia="Garamond" w:hAnsi="Garamond" w:cs="Garamond"/>
          <w:sz w:val="22"/>
          <w:szCs w:val="22"/>
        </w:rPr>
        <w:t>disciplinate</w:t>
      </w:r>
      <w:r w:rsidR="0039748A" w:rsidRPr="005D0859">
        <w:rPr>
          <w:rFonts w:ascii="Garamond" w:eastAsia="Garamond" w:hAnsi="Garamond" w:cs="Garamond"/>
          <w:spacing w:val="3"/>
          <w:sz w:val="22"/>
          <w:szCs w:val="22"/>
        </w:rPr>
        <w:t xml:space="preserve"> </w:t>
      </w:r>
      <w:r w:rsidR="0039748A" w:rsidRPr="005D0859">
        <w:rPr>
          <w:rFonts w:ascii="Garamond" w:eastAsia="Garamond" w:hAnsi="Garamond" w:cs="Garamond"/>
          <w:sz w:val="22"/>
          <w:szCs w:val="22"/>
        </w:rPr>
        <w:t>le</w:t>
      </w:r>
      <w:r w:rsidR="0039748A" w:rsidRPr="005D0859">
        <w:rPr>
          <w:rFonts w:ascii="Garamond" w:eastAsia="Garamond" w:hAnsi="Garamond" w:cs="Garamond"/>
          <w:spacing w:val="3"/>
          <w:sz w:val="22"/>
          <w:szCs w:val="22"/>
        </w:rPr>
        <w:t xml:space="preserve"> </w:t>
      </w:r>
      <w:r w:rsidR="0039748A" w:rsidRPr="005D0859">
        <w:rPr>
          <w:rFonts w:ascii="Garamond" w:eastAsia="Garamond" w:hAnsi="Garamond" w:cs="Garamond"/>
          <w:sz w:val="22"/>
          <w:szCs w:val="22"/>
        </w:rPr>
        <w:t>m</w:t>
      </w:r>
      <w:r w:rsidR="0039748A" w:rsidRPr="005D0859">
        <w:rPr>
          <w:rFonts w:ascii="Garamond" w:eastAsia="Garamond" w:hAnsi="Garamond" w:cs="Garamond"/>
          <w:spacing w:val="-3"/>
          <w:sz w:val="22"/>
          <w:szCs w:val="22"/>
        </w:rPr>
        <w:t>o</w:t>
      </w:r>
      <w:r w:rsidR="0039748A" w:rsidRPr="005D0859">
        <w:rPr>
          <w:rFonts w:ascii="Garamond" w:eastAsia="Garamond" w:hAnsi="Garamond" w:cs="Garamond"/>
          <w:sz w:val="22"/>
          <w:szCs w:val="22"/>
        </w:rPr>
        <w:t>dalità</w:t>
      </w:r>
      <w:r w:rsidR="0039748A" w:rsidRPr="005D0859">
        <w:rPr>
          <w:rFonts w:ascii="Garamond" w:eastAsia="Garamond" w:hAnsi="Garamond" w:cs="Garamond"/>
          <w:spacing w:val="4"/>
          <w:sz w:val="22"/>
          <w:szCs w:val="22"/>
        </w:rPr>
        <w:t xml:space="preserve"> </w:t>
      </w:r>
      <w:r w:rsidR="0039748A" w:rsidRPr="005D0859">
        <w:rPr>
          <w:rFonts w:ascii="Garamond" w:eastAsia="Garamond" w:hAnsi="Garamond" w:cs="Garamond"/>
          <w:sz w:val="22"/>
          <w:szCs w:val="22"/>
        </w:rPr>
        <w:t>di</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affidamento dei singoli</w:t>
      </w:r>
      <w:r w:rsidR="0039748A" w:rsidRPr="005D0859">
        <w:rPr>
          <w:rFonts w:ascii="Garamond" w:eastAsia="Garamond" w:hAnsi="Garamond" w:cs="Garamond"/>
          <w:spacing w:val="2"/>
          <w:sz w:val="22"/>
          <w:szCs w:val="22"/>
        </w:rPr>
        <w:t xml:space="preserve"> </w:t>
      </w:r>
      <w:r w:rsidR="00577ED4" w:rsidRPr="005D0859">
        <w:rPr>
          <w:rFonts w:ascii="Garamond" w:eastAsia="Garamond" w:hAnsi="Garamond" w:cs="Garamond"/>
          <w:sz w:val="22"/>
          <w:szCs w:val="22"/>
        </w:rPr>
        <w:t>Contratti Attuativi</w:t>
      </w:r>
      <w:r w:rsidR="00CE195C" w:rsidRPr="005D0859">
        <w:rPr>
          <w:rFonts w:ascii="Garamond" w:eastAsia="Garamond" w:hAnsi="Garamond" w:cs="Garamond"/>
          <w:spacing w:val="1"/>
          <w:sz w:val="22"/>
          <w:szCs w:val="22"/>
        </w:rPr>
        <w:t>,</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contenenti</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la disciplina</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specifica</w:t>
      </w:r>
      <w:r w:rsidR="0039748A" w:rsidRPr="005D0859">
        <w:rPr>
          <w:rFonts w:ascii="Garamond" w:eastAsia="Garamond" w:hAnsi="Garamond" w:cs="Garamond"/>
          <w:spacing w:val="2"/>
          <w:sz w:val="22"/>
          <w:szCs w:val="22"/>
        </w:rPr>
        <w:t xml:space="preserve"> </w:t>
      </w:r>
      <w:r w:rsidRPr="005D0859">
        <w:rPr>
          <w:rFonts w:ascii="Garamond" w:eastAsia="Garamond" w:hAnsi="Garamond" w:cs="Garamond"/>
          <w:spacing w:val="-2"/>
          <w:sz w:val="22"/>
          <w:szCs w:val="22"/>
        </w:rPr>
        <w:t>delle prestazioni</w:t>
      </w:r>
      <w:r w:rsidR="0039748A" w:rsidRPr="005D0859">
        <w:rPr>
          <w:rFonts w:ascii="Garamond" w:eastAsia="Garamond" w:hAnsi="Garamond" w:cs="Garamond"/>
          <w:spacing w:val="1"/>
          <w:sz w:val="22"/>
          <w:szCs w:val="22"/>
        </w:rPr>
        <w:t xml:space="preserve"> </w:t>
      </w:r>
      <w:r w:rsidR="00F714D4" w:rsidRPr="005D0859">
        <w:rPr>
          <w:rFonts w:ascii="Garamond" w:eastAsia="Garamond" w:hAnsi="Garamond" w:cs="Garamond"/>
          <w:sz w:val="22"/>
          <w:szCs w:val="22"/>
        </w:rPr>
        <w:t>affidate</w:t>
      </w:r>
      <w:r w:rsidR="00F714D4" w:rsidRPr="005D0859">
        <w:rPr>
          <w:rFonts w:ascii="Garamond" w:eastAsia="Garamond" w:hAnsi="Garamond" w:cs="Garamond"/>
          <w:spacing w:val="1"/>
          <w:sz w:val="22"/>
          <w:szCs w:val="22"/>
        </w:rPr>
        <w:t xml:space="preserve"> </w:t>
      </w:r>
      <w:r w:rsidR="007430C6" w:rsidRPr="005D0859">
        <w:rPr>
          <w:rFonts w:ascii="Garamond" w:eastAsia="Garamond" w:hAnsi="Garamond" w:cs="Garamond"/>
          <w:spacing w:val="1"/>
          <w:sz w:val="22"/>
          <w:szCs w:val="22"/>
        </w:rPr>
        <w:t>all</w:t>
      </w:r>
      <w:r w:rsidR="00FC0EEB">
        <w:rPr>
          <w:rFonts w:ascii="Garamond" w:eastAsia="Garamond" w:hAnsi="Garamond" w:cs="Garamond"/>
          <w:spacing w:val="1"/>
          <w:sz w:val="22"/>
          <w:szCs w:val="22"/>
        </w:rPr>
        <w:t>’</w:t>
      </w:r>
      <w:r w:rsidR="007430C6" w:rsidRPr="005D0859">
        <w:rPr>
          <w:rFonts w:ascii="Garamond" w:eastAsia="Garamond" w:hAnsi="Garamond" w:cs="Garamond"/>
          <w:spacing w:val="1"/>
          <w:sz w:val="22"/>
          <w:szCs w:val="22"/>
        </w:rPr>
        <w:t>Appaltatore</w:t>
      </w:r>
      <w:r w:rsidR="0039748A" w:rsidRPr="005D0859">
        <w:rPr>
          <w:rFonts w:ascii="Garamond" w:eastAsia="Garamond" w:hAnsi="Garamond" w:cs="Garamond"/>
          <w:sz w:val="22"/>
          <w:szCs w:val="22"/>
        </w:rPr>
        <w:t xml:space="preserve"> nonché,</w:t>
      </w:r>
      <w:r w:rsidR="0039748A" w:rsidRPr="005D0859">
        <w:rPr>
          <w:rFonts w:ascii="Garamond" w:eastAsia="Garamond" w:hAnsi="Garamond" w:cs="Garamond"/>
          <w:spacing w:val="2"/>
          <w:sz w:val="22"/>
          <w:szCs w:val="22"/>
        </w:rPr>
        <w:t xml:space="preserve"> </w:t>
      </w:r>
      <w:r w:rsidR="0039748A" w:rsidRPr="005D0859">
        <w:rPr>
          <w:rFonts w:ascii="Garamond" w:eastAsia="Garamond" w:hAnsi="Garamond" w:cs="Garamond"/>
          <w:sz w:val="22"/>
          <w:szCs w:val="22"/>
        </w:rPr>
        <w:t>ulteriori condizio</w:t>
      </w:r>
      <w:r w:rsidR="0039748A" w:rsidRPr="005D0859">
        <w:rPr>
          <w:rFonts w:ascii="Garamond" w:eastAsia="Garamond" w:hAnsi="Garamond" w:cs="Garamond"/>
          <w:spacing w:val="-3"/>
          <w:sz w:val="22"/>
          <w:szCs w:val="22"/>
        </w:rPr>
        <w:t>n</w:t>
      </w:r>
      <w:r w:rsidR="0039748A" w:rsidRPr="005D0859">
        <w:rPr>
          <w:rFonts w:ascii="Garamond" w:eastAsia="Garamond" w:hAnsi="Garamond" w:cs="Garamond"/>
          <w:sz w:val="22"/>
          <w:szCs w:val="22"/>
        </w:rPr>
        <w:t>i,</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prescrizioni,</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oneri</w:t>
      </w:r>
      <w:r w:rsidR="00A567C7" w:rsidRPr="005D0859">
        <w:rPr>
          <w:rFonts w:ascii="Garamond" w:eastAsia="Garamond" w:hAnsi="Garamond" w:cs="Garamond"/>
          <w:sz w:val="22"/>
          <w:szCs w:val="22"/>
        </w:rPr>
        <w:t>,</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i/>
          <w:iCs/>
          <w:sz w:val="22"/>
          <w:szCs w:val="22"/>
        </w:rPr>
        <w:t>etc.</w:t>
      </w:r>
      <w:r w:rsidR="0039748A" w:rsidRPr="005D0859">
        <w:rPr>
          <w:rFonts w:ascii="Garamond" w:eastAsia="Garamond" w:hAnsi="Garamond" w:cs="Garamond"/>
          <w:sz w:val="22"/>
          <w:szCs w:val="22"/>
        </w:rPr>
        <w:t>, applicate al</w:t>
      </w:r>
      <w:r w:rsidR="0039748A" w:rsidRPr="005D0859">
        <w:rPr>
          <w:rFonts w:ascii="Garamond" w:eastAsia="Garamond" w:hAnsi="Garamond" w:cs="Garamond"/>
          <w:spacing w:val="1"/>
          <w:sz w:val="22"/>
          <w:szCs w:val="22"/>
        </w:rPr>
        <w:t xml:space="preserve"> </w:t>
      </w:r>
      <w:r w:rsidR="0039748A" w:rsidRPr="005D0859">
        <w:rPr>
          <w:rFonts w:ascii="Garamond" w:eastAsia="Garamond" w:hAnsi="Garamond" w:cs="Garamond"/>
          <w:sz w:val="22"/>
          <w:szCs w:val="22"/>
        </w:rPr>
        <w:t>rapporto intercorrente tra l</w:t>
      </w:r>
      <w:r w:rsidR="00FC0EEB">
        <w:rPr>
          <w:rFonts w:ascii="Garamond" w:eastAsia="Garamond" w:hAnsi="Garamond" w:cs="Garamond"/>
          <w:sz w:val="22"/>
          <w:szCs w:val="22"/>
        </w:rPr>
        <w:t>’</w:t>
      </w:r>
      <w:r w:rsidR="00B81B62" w:rsidRPr="005D0859">
        <w:rPr>
          <w:rFonts w:ascii="Garamond" w:eastAsia="Garamond" w:hAnsi="Garamond" w:cs="Garamond"/>
          <w:sz w:val="22"/>
          <w:szCs w:val="22"/>
        </w:rPr>
        <w:t xml:space="preserve">Appaltatore e </w:t>
      </w:r>
      <w:r w:rsidR="007B7217" w:rsidRPr="005D0859">
        <w:rPr>
          <w:rFonts w:ascii="Garamond" w:eastAsia="Garamond" w:hAnsi="Garamond" w:cs="Garamond"/>
          <w:sz w:val="22"/>
          <w:szCs w:val="22"/>
        </w:rPr>
        <w:t>il Committente</w:t>
      </w:r>
      <w:r w:rsidR="00B81B62" w:rsidRPr="005D0859">
        <w:rPr>
          <w:rFonts w:ascii="Garamond" w:eastAsia="Garamond" w:hAnsi="Garamond" w:cs="Garamond"/>
          <w:sz w:val="22"/>
          <w:szCs w:val="22"/>
        </w:rPr>
        <w:t>.</w:t>
      </w:r>
    </w:p>
    <w:p w14:paraId="50401914" w14:textId="6CBCDA8D" w:rsidR="0039748A" w:rsidRPr="005D0859" w:rsidRDefault="0039748A" w:rsidP="00233135">
      <w:pPr>
        <w:tabs>
          <w:tab w:val="left" w:pos="284"/>
        </w:tabs>
        <w:spacing w:line="360" w:lineRule="auto"/>
        <w:ind w:right="-144"/>
        <w:jc w:val="both"/>
        <w:rPr>
          <w:rFonts w:ascii="Garamond" w:hAnsi="Garamond" w:cs="Mongolian Baiti"/>
          <w:sz w:val="22"/>
          <w:szCs w:val="22"/>
        </w:rPr>
      </w:pPr>
      <w:r w:rsidRPr="001D44AA">
        <w:rPr>
          <w:rFonts w:ascii="Garamond" w:eastAsia="Garamond" w:hAnsi="Garamond" w:cs="Garamond"/>
          <w:sz w:val="22"/>
          <w:szCs w:val="22"/>
        </w:rPr>
        <w:t xml:space="preserve">Pertanto, il presente </w:t>
      </w:r>
      <w:r w:rsidR="009C1DFD" w:rsidRPr="001D44AA">
        <w:rPr>
          <w:rFonts w:ascii="Garamond" w:eastAsia="Garamond" w:hAnsi="Garamond" w:cs="Garamond"/>
          <w:sz w:val="22"/>
          <w:szCs w:val="22"/>
        </w:rPr>
        <w:t>A</w:t>
      </w:r>
      <w:r w:rsidRPr="001D44AA">
        <w:rPr>
          <w:rFonts w:ascii="Garamond" w:eastAsia="Garamond" w:hAnsi="Garamond" w:cs="Garamond"/>
          <w:sz w:val="22"/>
          <w:szCs w:val="22"/>
        </w:rPr>
        <w:t xml:space="preserve">ccordo </w:t>
      </w:r>
      <w:r w:rsidR="009C1DFD" w:rsidRPr="001D44AA">
        <w:rPr>
          <w:rFonts w:ascii="Garamond" w:eastAsia="Garamond" w:hAnsi="Garamond" w:cs="Garamond"/>
          <w:sz w:val="22"/>
          <w:szCs w:val="22"/>
        </w:rPr>
        <w:t>Q</w:t>
      </w:r>
      <w:r w:rsidRPr="001D44AA">
        <w:rPr>
          <w:rFonts w:ascii="Garamond" w:eastAsia="Garamond" w:hAnsi="Garamond" w:cs="Garamond"/>
          <w:sz w:val="22"/>
          <w:szCs w:val="22"/>
        </w:rPr>
        <w:t>uadro stabilisce la tipologia di prestazioni affidabili elencate ne</w:t>
      </w:r>
      <w:r w:rsidR="00A7248F" w:rsidRPr="001D44AA">
        <w:rPr>
          <w:rFonts w:ascii="Garamond" w:eastAsia="Garamond" w:hAnsi="Garamond" w:cs="Garamond"/>
          <w:sz w:val="22"/>
          <w:szCs w:val="22"/>
        </w:rPr>
        <w:t>i documenti di gara</w:t>
      </w:r>
      <w:r w:rsidRPr="001D44AA">
        <w:rPr>
          <w:rFonts w:ascii="Garamond" w:eastAsia="Garamond" w:hAnsi="Garamond" w:cs="Garamond"/>
          <w:sz w:val="22"/>
          <w:szCs w:val="22"/>
        </w:rPr>
        <w:t>, la durata dell</w:t>
      </w:r>
      <w:r w:rsidR="00FC0EEB" w:rsidRPr="001D44AA">
        <w:rPr>
          <w:rFonts w:ascii="Garamond" w:eastAsia="Garamond" w:hAnsi="Garamond" w:cs="Garamond"/>
          <w:sz w:val="22"/>
          <w:szCs w:val="22"/>
        </w:rPr>
        <w:t>’</w:t>
      </w:r>
      <w:r w:rsidRPr="001D44AA">
        <w:rPr>
          <w:rFonts w:ascii="Garamond" w:eastAsia="Garamond" w:hAnsi="Garamond" w:cs="Garamond"/>
          <w:sz w:val="22"/>
          <w:szCs w:val="22"/>
        </w:rPr>
        <w:t xml:space="preserve">accordo stesso, il tetto di spesa complessiva entro il quale possono essere affidate le prestazioni oggetto del presente Accordo Quadro </w:t>
      </w:r>
      <w:r w:rsidR="0048535B" w:rsidRPr="005D0859">
        <w:rPr>
          <w:rFonts w:ascii="Garamond" w:eastAsia="Garamond" w:hAnsi="Garamond" w:cs="Garamond"/>
          <w:sz w:val="22"/>
          <w:szCs w:val="22"/>
        </w:rPr>
        <w:t xml:space="preserve">nonché </w:t>
      </w:r>
      <w:r w:rsidRPr="005D0859">
        <w:rPr>
          <w:rFonts w:ascii="Garamond" w:eastAsia="Garamond" w:hAnsi="Garamond" w:cs="Garamond"/>
          <w:sz w:val="22"/>
          <w:szCs w:val="22"/>
        </w:rPr>
        <w:t>le condizioni che resteranno in vigore per il periodo di validità dell</w:t>
      </w:r>
      <w:r w:rsidR="00FC0EEB">
        <w:rPr>
          <w:rFonts w:ascii="Garamond" w:eastAsia="Garamond" w:hAnsi="Garamond" w:cs="Garamond"/>
          <w:sz w:val="22"/>
          <w:szCs w:val="22"/>
        </w:rPr>
        <w:t>’</w:t>
      </w:r>
      <w:r w:rsidR="00FB4AA4"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FB4AA4" w:rsidRPr="005D0859">
        <w:rPr>
          <w:rFonts w:ascii="Garamond" w:eastAsia="Garamond" w:hAnsi="Garamond" w:cs="Garamond"/>
          <w:sz w:val="22"/>
          <w:szCs w:val="22"/>
        </w:rPr>
        <w:t>Q</w:t>
      </w:r>
      <w:r w:rsidRPr="005D0859">
        <w:rPr>
          <w:rFonts w:ascii="Garamond" w:eastAsia="Garamond" w:hAnsi="Garamond" w:cs="Garamond"/>
          <w:sz w:val="22"/>
          <w:szCs w:val="22"/>
        </w:rPr>
        <w:t xml:space="preserve">uadro e che regoleranno i successivi </w:t>
      </w:r>
      <w:r w:rsidR="00577ED4" w:rsidRPr="005D0859">
        <w:rPr>
          <w:rFonts w:ascii="Garamond" w:eastAsia="Garamond" w:hAnsi="Garamond" w:cs="Garamond"/>
          <w:sz w:val="22"/>
          <w:szCs w:val="22"/>
        </w:rPr>
        <w:t>Contratti Attuativi</w:t>
      </w:r>
      <w:r w:rsidRPr="005D0859">
        <w:rPr>
          <w:rFonts w:ascii="Garamond" w:hAnsi="Garamond" w:cs="Mongolian Baiti"/>
          <w:sz w:val="22"/>
          <w:szCs w:val="22"/>
        </w:rPr>
        <w:t>.</w:t>
      </w:r>
    </w:p>
    <w:p w14:paraId="51EFA33A" w14:textId="7A5FB680" w:rsidR="003561BF" w:rsidRPr="005D0859" w:rsidRDefault="0039748A" w:rsidP="00233135">
      <w:pPr>
        <w:tabs>
          <w:tab w:val="left" w:pos="284"/>
        </w:tabs>
        <w:spacing w:before="1"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Formano parte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integrante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sos</w:t>
      </w:r>
      <w:r w:rsidRPr="005D0859">
        <w:rPr>
          <w:rFonts w:ascii="Garamond" w:eastAsia="Garamond" w:hAnsi="Garamond" w:cs="Garamond"/>
          <w:spacing w:val="-3"/>
          <w:sz w:val="22"/>
          <w:szCs w:val="22"/>
        </w:rPr>
        <w:t>t</w:t>
      </w:r>
      <w:r w:rsidRPr="005D0859">
        <w:rPr>
          <w:rFonts w:ascii="Garamond" w:eastAsia="Garamond" w:hAnsi="Garamond" w:cs="Garamond"/>
          <w:sz w:val="22"/>
          <w:szCs w:val="22"/>
        </w:rPr>
        <w:t>anzi</w:t>
      </w:r>
      <w:r w:rsidRPr="005D0859">
        <w:rPr>
          <w:rFonts w:ascii="Garamond" w:eastAsia="Garamond" w:hAnsi="Garamond" w:cs="Garamond"/>
          <w:spacing w:val="3"/>
          <w:sz w:val="22"/>
          <w:szCs w:val="22"/>
        </w:rPr>
        <w:t>a</w:t>
      </w:r>
      <w:r w:rsidRPr="005D0859">
        <w:rPr>
          <w:rFonts w:ascii="Garamond" w:eastAsia="Garamond" w:hAnsi="Garamond" w:cs="Garamond"/>
          <w:sz w:val="22"/>
          <w:szCs w:val="22"/>
        </w:rPr>
        <w:t>le</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del</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pres</w:t>
      </w:r>
      <w:r w:rsidRPr="005D0859">
        <w:rPr>
          <w:rFonts w:ascii="Garamond" w:eastAsia="Garamond" w:hAnsi="Garamond" w:cs="Garamond"/>
          <w:spacing w:val="-3"/>
          <w:sz w:val="22"/>
          <w:szCs w:val="22"/>
        </w:rPr>
        <w:t>e</w:t>
      </w:r>
      <w:r w:rsidRPr="005D0859">
        <w:rPr>
          <w:rFonts w:ascii="Garamond" w:eastAsia="Garamond" w:hAnsi="Garamond" w:cs="Garamond"/>
          <w:sz w:val="22"/>
          <w:szCs w:val="22"/>
        </w:rPr>
        <w:t>nte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Accordo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Quadro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seguenti document</w:t>
      </w:r>
      <w:r w:rsidRPr="005D0859">
        <w:rPr>
          <w:rFonts w:ascii="Garamond" w:eastAsia="Garamond" w:hAnsi="Garamond" w:cs="Garamond"/>
          <w:spacing w:val="1"/>
          <w:sz w:val="22"/>
          <w:szCs w:val="22"/>
        </w:rPr>
        <w:t>i</w:t>
      </w:r>
      <w:r w:rsidRPr="005D0859">
        <w:rPr>
          <w:rFonts w:ascii="Garamond" w:eastAsia="Garamond" w:hAnsi="Garamond" w:cs="Garamond"/>
          <w:sz w:val="22"/>
          <w:szCs w:val="22"/>
        </w:rPr>
        <w:t>:</w:t>
      </w:r>
    </w:p>
    <w:p w14:paraId="759CA4C3" w14:textId="4B3DE087" w:rsidR="00FD2E0F"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77E3FB74"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1ACE62AF"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7696B4D8" w14:textId="77777777" w:rsidR="00ED096D" w:rsidRPr="005D0859" w:rsidRDefault="00ED096D">
      <w:pPr>
        <w:pStyle w:val="Paragrafoelenco"/>
        <w:numPr>
          <w:ilvl w:val="0"/>
          <w:numId w:val="9"/>
        </w:numPr>
        <w:tabs>
          <w:tab w:val="left" w:pos="284"/>
          <w:tab w:val="left" w:pos="1134"/>
        </w:tabs>
        <w:spacing w:after="0" w:line="360" w:lineRule="auto"/>
        <w:ind w:left="0" w:right="-144" w:firstLine="0"/>
        <w:jc w:val="both"/>
        <w:rPr>
          <w:rFonts w:ascii="Garamond" w:eastAsia="Garamond" w:hAnsi="Garamond" w:cs="Garamond"/>
          <w:color w:val="FF0000"/>
        </w:rPr>
      </w:pPr>
      <w:r w:rsidRPr="005D0859">
        <w:rPr>
          <w:rFonts w:ascii="Garamond" w:eastAsia="Garamond" w:hAnsi="Garamond" w:cs="Garamond"/>
          <w:color w:val="FF0000"/>
        </w:rPr>
        <w:t>………….</w:t>
      </w:r>
    </w:p>
    <w:p w14:paraId="2B89FD65" w14:textId="5787AFA4" w:rsidR="002B0BD7" w:rsidRPr="005D0859" w:rsidRDefault="009815F3" w:rsidP="00652625">
      <w:pPr>
        <w:pStyle w:val="articolo0"/>
        <w:rPr>
          <w:sz w:val="22"/>
          <w:szCs w:val="22"/>
        </w:rPr>
      </w:pPr>
      <w:r w:rsidRPr="005D0859">
        <w:rPr>
          <w:sz w:val="22"/>
          <w:szCs w:val="22"/>
        </w:rPr>
        <w:t>Articolo 3</w:t>
      </w:r>
    </w:p>
    <w:p w14:paraId="734CEC95" w14:textId="239840CA" w:rsidR="009B1AC5" w:rsidRPr="005D0859" w:rsidRDefault="009B1AC5"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DESCRIZIONE DE</w:t>
      </w:r>
      <w:r w:rsidR="00FB4AA4" w:rsidRPr="005D0859">
        <w:rPr>
          <w:rFonts w:ascii="Garamond" w:hAnsi="Garamond"/>
          <w:b w:val="0"/>
          <w:i w:val="0"/>
          <w:caps/>
          <w:sz w:val="22"/>
          <w:szCs w:val="22"/>
          <w:u w:val="single"/>
          <w:lang w:val="it-IT"/>
        </w:rPr>
        <w:t xml:space="preserve">LLE PRESTAZIONI </w:t>
      </w:r>
      <w:r w:rsidRPr="005D0859">
        <w:rPr>
          <w:rFonts w:ascii="Garamond" w:hAnsi="Garamond"/>
          <w:b w:val="0"/>
          <w:i w:val="0"/>
          <w:caps/>
          <w:sz w:val="22"/>
          <w:szCs w:val="22"/>
          <w:u w:val="single"/>
        </w:rPr>
        <w:t>– MODALITA</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 DI ATTUAZIONE DEI SINGOLI </w:t>
      </w:r>
      <w:r w:rsidR="00577ED4" w:rsidRPr="005D0859">
        <w:rPr>
          <w:rFonts w:ascii="Garamond" w:hAnsi="Garamond"/>
          <w:b w:val="0"/>
          <w:i w:val="0"/>
          <w:caps/>
          <w:sz w:val="22"/>
          <w:szCs w:val="22"/>
          <w:u w:val="single"/>
        </w:rPr>
        <w:t>CONTRATTI ATTUATIVI</w:t>
      </w:r>
    </w:p>
    <w:p w14:paraId="691CF368" w14:textId="77777777" w:rsidR="009B1AC5" w:rsidRPr="005D0859" w:rsidRDefault="009B1AC5" w:rsidP="00233135">
      <w:pPr>
        <w:tabs>
          <w:tab w:val="left" w:pos="284"/>
          <w:tab w:val="left" w:pos="5725"/>
        </w:tabs>
        <w:spacing w:before="6" w:line="130" w:lineRule="exact"/>
        <w:ind w:right="-144"/>
        <w:rPr>
          <w:rFonts w:ascii="Garamond" w:hAnsi="Garamond"/>
          <w:sz w:val="22"/>
          <w:szCs w:val="22"/>
        </w:rPr>
      </w:pPr>
      <w:r w:rsidRPr="005D0859">
        <w:rPr>
          <w:rFonts w:ascii="Garamond" w:hAnsi="Garamond"/>
          <w:sz w:val="22"/>
          <w:szCs w:val="22"/>
        </w:rPr>
        <w:tab/>
      </w:r>
    </w:p>
    <w:p w14:paraId="16B2D08C" w14:textId="75A0535D" w:rsidR="009B1AC5" w:rsidRPr="005D0859" w:rsidRDefault="009B1AC5" w:rsidP="00233135">
      <w:pPr>
        <w:tabs>
          <w:tab w:val="left" w:pos="284"/>
        </w:tabs>
        <w:spacing w:line="358" w:lineRule="auto"/>
        <w:ind w:right="-144"/>
        <w:jc w:val="both"/>
        <w:rPr>
          <w:rFonts w:ascii="Garamond" w:eastAsia="Garamond" w:hAnsi="Garamond" w:cs="Garamond"/>
          <w:sz w:val="22"/>
          <w:szCs w:val="22"/>
        </w:rPr>
      </w:pPr>
      <w:r w:rsidRPr="005D0859">
        <w:rPr>
          <w:rFonts w:ascii="Garamond" w:eastAsia="Garamond" w:hAnsi="Garamond" w:cs="Garamond"/>
          <w:sz w:val="22"/>
          <w:szCs w:val="22"/>
        </w:rPr>
        <w:t>In</w:t>
      </w:r>
      <w:r w:rsidRPr="005D0859">
        <w:rPr>
          <w:rFonts w:ascii="Garamond" w:eastAsia="Garamond" w:hAnsi="Garamond" w:cs="Garamond"/>
          <w:spacing w:val="47"/>
          <w:sz w:val="22"/>
          <w:szCs w:val="22"/>
        </w:rPr>
        <w:t xml:space="preserve"> </w:t>
      </w:r>
      <w:r w:rsidRPr="005D0859">
        <w:rPr>
          <w:rFonts w:ascii="Garamond" w:eastAsia="Garamond" w:hAnsi="Garamond" w:cs="Garamond"/>
          <w:sz w:val="22"/>
          <w:szCs w:val="22"/>
        </w:rPr>
        <w:t>considerazione</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della</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natura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delle singole attività da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eseguire,</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esatta</w:t>
      </w:r>
      <w:r w:rsidRPr="005D0859">
        <w:rPr>
          <w:rFonts w:ascii="Garamond" w:eastAsia="Garamond" w:hAnsi="Garamond" w:cs="Garamond"/>
          <w:spacing w:val="49"/>
          <w:sz w:val="22"/>
          <w:szCs w:val="22"/>
        </w:rPr>
        <w:t xml:space="preserve"> </w:t>
      </w:r>
      <w:r w:rsidRPr="005D0859">
        <w:rPr>
          <w:rFonts w:ascii="Garamond" w:eastAsia="Garamond" w:hAnsi="Garamond" w:cs="Garamond"/>
          <w:sz w:val="22"/>
          <w:szCs w:val="22"/>
        </w:rPr>
        <w:t>tipologia</w:t>
      </w:r>
      <w:r w:rsidRPr="005D0859">
        <w:rPr>
          <w:rFonts w:ascii="Garamond" w:eastAsia="Garamond" w:hAnsi="Garamond" w:cs="Garamond"/>
          <w:spacing w:val="50"/>
          <w:sz w:val="22"/>
          <w:szCs w:val="22"/>
        </w:rPr>
        <w:t xml:space="preserve"> </w:t>
      </w:r>
      <w:r w:rsidRPr="005D0859">
        <w:rPr>
          <w:rFonts w:ascii="Garamond" w:eastAsia="Garamond" w:hAnsi="Garamond" w:cs="Garamond"/>
          <w:sz w:val="22"/>
          <w:szCs w:val="22"/>
        </w:rPr>
        <w:t>de</w:t>
      </w:r>
      <w:r w:rsidR="00FB4AA4" w:rsidRPr="005D0859">
        <w:rPr>
          <w:rFonts w:ascii="Garamond" w:eastAsia="Garamond" w:hAnsi="Garamond" w:cs="Garamond"/>
          <w:sz w:val="22"/>
          <w:szCs w:val="22"/>
        </w:rPr>
        <w:t>lle prestazioni</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sarà determina</w:t>
      </w:r>
      <w:r w:rsidRPr="005D0859">
        <w:rPr>
          <w:rFonts w:ascii="Garamond" w:eastAsia="Garamond" w:hAnsi="Garamond" w:cs="Garamond"/>
          <w:spacing w:val="1"/>
          <w:sz w:val="22"/>
          <w:szCs w:val="22"/>
        </w:rPr>
        <w:t>t</w:t>
      </w:r>
      <w:r w:rsidRPr="005D0859">
        <w:rPr>
          <w:rFonts w:ascii="Garamond" w:eastAsia="Garamond" w:hAnsi="Garamond" w:cs="Garamond"/>
          <w:sz w:val="22"/>
          <w:szCs w:val="22"/>
        </w:rPr>
        <w:t xml:space="preserve">a </w:t>
      </w:r>
      <w:r w:rsidR="00FB4AA4" w:rsidRPr="005D0859">
        <w:rPr>
          <w:rFonts w:ascii="Garamond" w:eastAsia="Garamond" w:hAnsi="Garamond" w:cs="Garamond"/>
          <w:sz w:val="22"/>
          <w:szCs w:val="22"/>
        </w:rPr>
        <w:t>attraverso la conclusione dei</w:t>
      </w:r>
      <w:r w:rsidRPr="005D0859">
        <w:rPr>
          <w:rFonts w:ascii="Garamond" w:eastAsia="Garamond" w:hAnsi="Garamond" w:cs="Garamond"/>
          <w:sz w:val="22"/>
          <w:szCs w:val="22"/>
        </w:rPr>
        <w:t xml:space="preserve"> successivi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w:t>
      </w:r>
      <w:r w:rsidR="00B81B62" w:rsidRPr="005D0859">
        <w:rPr>
          <w:rFonts w:ascii="Garamond" w:eastAsia="Garamond" w:hAnsi="Garamond" w:cs="Garamond"/>
          <w:sz w:val="22"/>
          <w:szCs w:val="22"/>
        </w:rPr>
        <w:t xml:space="preserve">Tali </w:t>
      </w:r>
      <w:r w:rsidR="00577ED4" w:rsidRPr="005D0859">
        <w:rPr>
          <w:rFonts w:ascii="Garamond" w:eastAsia="Garamond" w:hAnsi="Garamond" w:cs="Garamond"/>
          <w:sz w:val="22"/>
          <w:szCs w:val="22"/>
        </w:rPr>
        <w:t>Contratti Attuativi</w:t>
      </w:r>
      <w:r w:rsidR="00B81B62" w:rsidRPr="005D0859">
        <w:rPr>
          <w:rFonts w:ascii="Garamond" w:eastAsia="Garamond" w:hAnsi="Garamond" w:cs="Garamond"/>
          <w:sz w:val="22"/>
          <w:szCs w:val="22"/>
        </w:rPr>
        <w:t xml:space="preserve"> saranno emessi singolarmente </w:t>
      </w:r>
      <w:r w:rsidR="007C1868" w:rsidRPr="005D0859">
        <w:rPr>
          <w:rFonts w:ascii="Garamond" w:eastAsia="Garamond" w:hAnsi="Garamond" w:cs="Garamond"/>
          <w:sz w:val="22"/>
          <w:szCs w:val="22"/>
        </w:rPr>
        <w:t>dal</w:t>
      </w:r>
      <w:r w:rsidR="00B859F6" w:rsidRPr="005D0859">
        <w:rPr>
          <w:rFonts w:ascii="Garamond" w:eastAsia="Garamond" w:hAnsi="Garamond" w:cs="Garamond"/>
          <w:sz w:val="22"/>
          <w:szCs w:val="22"/>
        </w:rPr>
        <w:t xml:space="preserve"> Committente</w:t>
      </w:r>
      <w:r w:rsidR="00B81B62" w:rsidRPr="005D0859">
        <w:rPr>
          <w:rFonts w:ascii="Garamond" w:eastAsia="Garamond" w:hAnsi="Garamond" w:cs="Garamond"/>
          <w:sz w:val="22"/>
          <w:szCs w:val="22"/>
        </w:rPr>
        <w:t>,</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secondo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le</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proprie</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necessità,</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nel</w:t>
      </w:r>
      <w:r w:rsidRPr="005D0859">
        <w:rPr>
          <w:rFonts w:ascii="Garamond" w:eastAsia="Garamond" w:hAnsi="Garamond" w:cs="Garamond"/>
          <w:spacing w:val="3"/>
          <w:sz w:val="22"/>
          <w:szCs w:val="22"/>
        </w:rPr>
        <w:t xml:space="preserve"> </w:t>
      </w:r>
      <w:r w:rsidRPr="005D0859">
        <w:rPr>
          <w:rFonts w:ascii="Garamond" w:eastAsia="Garamond" w:hAnsi="Garamond" w:cs="Garamond"/>
          <w:sz w:val="22"/>
          <w:szCs w:val="22"/>
        </w:rPr>
        <w:t>corso</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della</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validità</w:t>
      </w:r>
      <w:r w:rsidRPr="005D0859">
        <w:rPr>
          <w:rFonts w:ascii="Garamond" w:eastAsia="Garamond" w:hAnsi="Garamond" w:cs="Garamond"/>
          <w:spacing w:val="4"/>
          <w:sz w:val="22"/>
          <w:szCs w:val="22"/>
        </w:rPr>
        <w:t xml:space="preserve"> </w:t>
      </w:r>
      <w:r w:rsidRPr="005D0859">
        <w:rPr>
          <w:rFonts w:ascii="Garamond" w:eastAsia="Garamond" w:hAnsi="Garamond" w:cs="Garamond"/>
          <w:sz w:val="22"/>
          <w:szCs w:val="22"/>
        </w:rPr>
        <w:t>dell</w:t>
      </w:r>
      <w:r w:rsidR="00FC0EEB">
        <w:rPr>
          <w:rFonts w:ascii="Garamond" w:eastAsia="Garamond" w:hAnsi="Garamond" w:cs="Garamond"/>
          <w:sz w:val="22"/>
          <w:szCs w:val="22"/>
        </w:rPr>
        <w:t>’</w:t>
      </w:r>
      <w:r w:rsidRPr="005D0859">
        <w:rPr>
          <w:rFonts w:ascii="Garamond" w:eastAsia="Garamond" w:hAnsi="Garamond" w:cs="Garamond"/>
          <w:sz w:val="22"/>
          <w:szCs w:val="22"/>
        </w:rPr>
        <w:t>Accordo</w:t>
      </w:r>
      <w:r w:rsidRPr="005D0859">
        <w:rPr>
          <w:rFonts w:ascii="Garamond" w:eastAsia="Garamond" w:hAnsi="Garamond" w:cs="Garamond"/>
          <w:spacing w:val="2"/>
          <w:sz w:val="22"/>
          <w:szCs w:val="22"/>
        </w:rPr>
        <w:t xml:space="preserve"> </w:t>
      </w:r>
      <w:r w:rsidRPr="005D0859">
        <w:rPr>
          <w:rFonts w:ascii="Garamond" w:eastAsia="Garamond" w:hAnsi="Garamond" w:cs="Garamond"/>
          <w:sz w:val="22"/>
          <w:szCs w:val="22"/>
        </w:rPr>
        <w:t>Quadro, a</w:t>
      </w:r>
      <w:r w:rsidR="00B81B62" w:rsidRPr="005D0859">
        <w:rPr>
          <w:rFonts w:ascii="Garamond" w:eastAsia="Garamond" w:hAnsi="Garamond" w:cs="Garamond"/>
          <w:sz w:val="22"/>
          <w:szCs w:val="22"/>
        </w:rPr>
        <w:t>l fine di</w:t>
      </w:r>
      <w:r w:rsidRPr="005D0859">
        <w:rPr>
          <w:rFonts w:ascii="Garamond" w:eastAsia="Garamond" w:hAnsi="Garamond" w:cs="Garamond"/>
          <w:sz w:val="22"/>
          <w:szCs w:val="22"/>
        </w:rPr>
        <w:t xml:space="preserve"> affidare</w:t>
      </w:r>
      <w:r w:rsidRPr="005D0859">
        <w:rPr>
          <w:rFonts w:ascii="Garamond" w:eastAsia="Garamond" w:hAnsi="Garamond" w:cs="Garamond"/>
          <w:spacing w:val="1"/>
          <w:sz w:val="22"/>
          <w:szCs w:val="22"/>
        </w:rPr>
        <w:t xml:space="preserve"> </w:t>
      </w:r>
      <w:r w:rsidR="00FB4AA4" w:rsidRPr="005D0859">
        <w:rPr>
          <w:rFonts w:ascii="Garamond" w:eastAsia="Garamond" w:hAnsi="Garamond" w:cs="Garamond"/>
          <w:spacing w:val="1"/>
          <w:sz w:val="22"/>
          <w:szCs w:val="22"/>
        </w:rPr>
        <w:t>le singole prestazioni oggetto di appalto</w:t>
      </w:r>
      <w:r w:rsidRPr="005D0859">
        <w:rPr>
          <w:rFonts w:ascii="Garamond" w:eastAsia="Garamond" w:hAnsi="Garamond" w:cs="Garamond"/>
          <w:sz w:val="22"/>
          <w:szCs w:val="22"/>
        </w:rPr>
        <w:t>.</w:t>
      </w:r>
    </w:p>
    <w:p w14:paraId="64C6FE1D" w14:textId="173E0C5E" w:rsidR="00333090" w:rsidRPr="005D0859" w:rsidRDefault="0033309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color w:val="FF0000"/>
          <w:sz w:val="22"/>
          <w:szCs w:val="22"/>
        </w:rPr>
        <w:t>/</w:t>
      </w:r>
      <w:r w:rsidR="00912D16" w:rsidRPr="005D0859">
        <w:rPr>
          <w:rFonts w:ascii="Garamond" w:eastAsia="Garamond" w:hAnsi="Garamond" w:cs="Garamond"/>
          <w:color w:val="FF0000"/>
          <w:sz w:val="22"/>
          <w:szCs w:val="22"/>
        </w:rPr>
        <w:t xml:space="preserve"> </w:t>
      </w:r>
      <w:r w:rsidR="008364A0" w:rsidRPr="005D0859">
        <w:rPr>
          <w:rFonts w:ascii="Garamond" w:eastAsia="Garamond" w:hAnsi="Garamond" w:cs="Garamond"/>
          <w:color w:val="FF0000"/>
          <w:sz w:val="22"/>
          <w:szCs w:val="22"/>
        </w:rPr>
        <w:t>In via esemplificativa e non esaustiva, sono</w:t>
      </w:r>
      <w:r w:rsidRPr="005D0859">
        <w:rPr>
          <w:rFonts w:ascii="Garamond" w:eastAsia="Garamond" w:hAnsi="Garamond" w:cs="Garamond"/>
          <w:color w:val="FF0000"/>
          <w:sz w:val="22"/>
          <w:szCs w:val="22"/>
        </w:rPr>
        <w:t xml:space="preserve"> di seguito elencate le principali </w:t>
      </w:r>
      <w:r w:rsidR="008364A0" w:rsidRPr="005D0859">
        <w:rPr>
          <w:rFonts w:ascii="Garamond" w:eastAsia="Garamond" w:hAnsi="Garamond" w:cs="Garamond"/>
          <w:color w:val="FF0000"/>
          <w:sz w:val="22"/>
          <w:szCs w:val="22"/>
        </w:rPr>
        <w:t>prestazioni</w:t>
      </w:r>
      <w:r w:rsidR="00C817C5" w:rsidRPr="005D0859">
        <w:rPr>
          <w:rFonts w:ascii="Garamond" w:eastAsia="Garamond" w:hAnsi="Garamond" w:cs="Garamond"/>
          <w:color w:val="FF0000"/>
          <w:sz w:val="22"/>
          <w:szCs w:val="22"/>
        </w:rPr>
        <w:t xml:space="preserve"> </w:t>
      </w:r>
      <w:r w:rsidR="00087921" w:rsidRPr="005D0859">
        <w:rPr>
          <w:rFonts w:ascii="Garamond" w:eastAsia="Garamond" w:hAnsi="Garamond" w:cs="Garamond"/>
          <w:color w:val="FF0000"/>
          <w:sz w:val="22"/>
          <w:szCs w:val="22"/>
        </w:rPr>
        <w:t xml:space="preserve">che saranno </w:t>
      </w:r>
      <w:r w:rsidR="00C817C5" w:rsidRPr="005D0859">
        <w:rPr>
          <w:rFonts w:ascii="Garamond" w:eastAsia="Garamond" w:hAnsi="Garamond" w:cs="Garamond"/>
          <w:color w:val="FF0000"/>
          <w:sz w:val="22"/>
          <w:szCs w:val="22"/>
        </w:rPr>
        <w:t xml:space="preserve">oggetto dei successivi </w:t>
      </w:r>
      <w:r w:rsidR="00577ED4" w:rsidRPr="005D0859">
        <w:rPr>
          <w:rFonts w:ascii="Garamond" w:eastAsia="Garamond" w:hAnsi="Garamond" w:cs="Garamond"/>
          <w:color w:val="FF0000"/>
          <w:sz w:val="22"/>
          <w:szCs w:val="22"/>
        </w:rPr>
        <w:t>Contratti Attuativi</w:t>
      </w:r>
      <w:r w:rsidRPr="005D0859">
        <w:rPr>
          <w:rFonts w:ascii="Garamond" w:eastAsia="Garamond" w:hAnsi="Garamond" w:cs="Garamond"/>
          <w:color w:val="FF0000"/>
          <w:sz w:val="22"/>
          <w:szCs w:val="22"/>
        </w:rPr>
        <w:t>:</w:t>
      </w:r>
    </w:p>
    <w:p w14:paraId="542BEC38" w14:textId="205CD003" w:rsidR="00333090" w:rsidRPr="005D0859" w:rsidRDefault="00333090" w:rsidP="00233135">
      <w:pPr>
        <w:tabs>
          <w:tab w:val="left" w:pos="284"/>
          <w:tab w:val="left" w:pos="1134"/>
        </w:tabs>
        <w:spacing w:line="360"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t>a)</w:t>
      </w:r>
      <w:r w:rsidRPr="005D0859">
        <w:rPr>
          <w:rFonts w:ascii="Garamond" w:eastAsia="Garamond" w:hAnsi="Garamond" w:cs="Garamond"/>
          <w:color w:val="FF0000"/>
          <w:sz w:val="22"/>
          <w:szCs w:val="22"/>
        </w:rPr>
        <w:t xml:space="preserve"> </w:t>
      </w:r>
      <w:r w:rsidR="00ED096D" w:rsidRPr="005D0859">
        <w:rPr>
          <w:rFonts w:ascii="Garamond" w:eastAsia="Garamond" w:hAnsi="Garamond" w:cs="Garamond"/>
          <w:color w:val="FF0000"/>
          <w:sz w:val="22"/>
          <w:szCs w:val="22"/>
        </w:rPr>
        <w:t xml:space="preserve">…………. </w:t>
      </w:r>
      <w:r w:rsidRPr="005D0859">
        <w:rPr>
          <w:rFonts w:ascii="Garamond" w:eastAsia="Garamond" w:hAnsi="Garamond" w:cs="Garamond"/>
          <w:color w:val="FF0000"/>
          <w:sz w:val="22"/>
          <w:szCs w:val="22"/>
        </w:rPr>
        <w:t>;</w:t>
      </w:r>
    </w:p>
    <w:p w14:paraId="79ADDAF0" w14:textId="0580365D" w:rsidR="00333090" w:rsidRPr="005D0859" w:rsidRDefault="0033309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lastRenderedPageBreak/>
        <w:t>b)</w:t>
      </w:r>
      <w:r w:rsidR="00912D16" w:rsidRPr="005D0859">
        <w:rPr>
          <w:rFonts w:ascii="Garamond" w:eastAsia="Garamond" w:hAnsi="Garamond" w:cs="Garamond"/>
          <w:color w:val="FF0000"/>
          <w:sz w:val="22"/>
          <w:szCs w:val="22"/>
        </w:rPr>
        <w:t xml:space="preserve"> </w:t>
      </w:r>
      <w:r w:rsidR="00ED096D" w:rsidRPr="005D0859">
        <w:rPr>
          <w:rFonts w:ascii="Garamond" w:eastAsia="Garamond" w:hAnsi="Garamond" w:cs="Garamond"/>
          <w:color w:val="FF0000"/>
          <w:sz w:val="22"/>
          <w:szCs w:val="22"/>
        </w:rPr>
        <w:t xml:space="preserve">…………. </w:t>
      </w:r>
      <w:r w:rsidR="000D3BEA" w:rsidRPr="005D0859">
        <w:rPr>
          <w:rFonts w:ascii="Garamond" w:eastAsia="Garamond" w:hAnsi="Garamond" w:cs="Garamond"/>
          <w:color w:val="FF0000"/>
          <w:sz w:val="22"/>
          <w:szCs w:val="22"/>
        </w:rPr>
        <w:t>;</w:t>
      </w:r>
    </w:p>
    <w:p w14:paraId="4548D0C3" w14:textId="1A73E46A" w:rsidR="00333090" w:rsidRPr="005D0859" w:rsidRDefault="0033309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t>c)</w:t>
      </w:r>
      <w:r w:rsidRPr="005D0859">
        <w:rPr>
          <w:rFonts w:ascii="Garamond" w:eastAsia="Garamond" w:hAnsi="Garamond" w:cs="Garamond"/>
          <w:color w:val="FF0000"/>
          <w:sz w:val="22"/>
          <w:szCs w:val="22"/>
        </w:rPr>
        <w:t xml:space="preserve"> </w:t>
      </w:r>
      <w:r w:rsidR="00ED096D" w:rsidRPr="005D0859">
        <w:rPr>
          <w:rFonts w:ascii="Garamond" w:eastAsia="Garamond" w:hAnsi="Garamond" w:cs="Garamond"/>
          <w:color w:val="FF0000"/>
          <w:sz w:val="22"/>
          <w:szCs w:val="22"/>
        </w:rPr>
        <w:t xml:space="preserve">…………. </w:t>
      </w:r>
      <w:r w:rsidR="007F510F" w:rsidRPr="005D0859">
        <w:rPr>
          <w:rFonts w:ascii="Garamond" w:eastAsia="Garamond" w:hAnsi="Garamond" w:cs="Garamond"/>
          <w:color w:val="FF0000"/>
          <w:sz w:val="22"/>
          <w:szCs w:val="22"/>
        </w:rPr>
        <w:t>;</w:t>
      </w:r>
    </w:p>
    <w:p w14:paraId="15AD000D" w14:textId="7AE77176" w:rsidR="00333090" w:rsidRPr="005D0859" w:rsidRDefault="00333090" w:rsidP="00233135">
      <w:pPr>
        <w:tabs>
          <w:tab w:val="left" w:pos="284"/>
        </w:tabs>
        <w:spacing w:line="358" w:lineRule="auto"/>
        <w:ind w:right="-144"/>
        <w:jc w:val="both"/>
        <w:rPr>
          <w:rFonts w:ascii="Garamond" w:eastAsia="Garamond" w:hAnsi="Garamond" w:cs="Garamond"/>
          <w:color w:val="FF0000"/>
          <w:sz w:val="22"/>
          <w:szCs w:val="22"/>
        </w:rPr>
      </w:pPr>
      <w:r w:rsidRPr="005D0859">
        <w:rPr>
          <w:rFonts w:ascii="Garamond" w:eastAsia="Garamond" w:hAnsi="Garamond" w:cs="Garamond"/>
          <w:b/>
          <w:bCs/>
          <w:color w:val="FF0000"/>
          <w:sz w:val="22"/>
          <w:szCs w:val="22"/>
        </w:rPr>
        <w:t>d)</w:t>
      </w:r>
      <w:r w:rsidRPr="005D0859">
        <w:rPr>
          <w:rFonts w:ascii="Garamond" w:eastAsia="Garamond" w:hAnsi="Garamond" w:cs="Garamond"/>
          <w:color w:val="FF0000"/>
          <w:sz w:val="22"/>
          <w:szCs w:val="22"/>
        </w:rPr>
        <w:t xml:space="preserve"> </w:t>
      </w:r>
      <w:r w:rsidR="00ED096D" w:rsidRPr="005D0859">
        <w:rPr>
          <w:rFonts w:ascii="Garamond" w:eastAsia="Garamond" w:hAnsi="Garamond" w:cs="Garamond"/>
          <w:color w:val="FF0000"/>
          <w:sz w:val="22"/>
          <w:szCs w:val="22"/>
        </w:rPr>
        <w:t>………….</w:t>
      </w:r>
      <w:r w:rsidRPr="005D0859">
        <w:rPr>
          <w:rFonts w:ascii="Garamond" w:eastAsia="Garamond" w:hAnsi="Garamond" w:cs="Garamond"/>
          <w:color w:val="FF0000"/>
          <w:sz w:val="22"/>
          <w:szCs w:val="22"/>
        </w:rPr>
        <w:t xml:space="preserve"> /</w:t>
      </w:r>
    </w:p>
    <w:p w14:paraId="64F756AF" w14:textId="5E1CA8C4" w:rsidR="009B1AC5" w:rsidRPr="005D0859" w:rsidRDefault="006266AA" w:rsidP="00233135">
      <w:pPr>
        <w:tabs>
          <w:tab w:val="left" w:pos="284"/>
        </w:tabs>
        <w:spacing w:line="358"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Tali </w:t>
      </w:r>
      <w:r w:rsidR="00577ED4" w:rsidRPr="005D0859">
        <w:rPr>
          <w:rFonts w:ascii="Garamond" w:eastAsia="Garamond" w:hAnsi="Garamond" w:cs="Garamond"/>
          <w:sz w:val="22"/>
          <w:szCs w:val="22"/>
        </w:rPr>
        <w:t>Contratti Attuativi</w:t>
      </w:r>
      <w:r w:rsidRPr="005D0859">
        <w:rPr>
          <w:rFonts w:ascii="Garamond" w:eastAsia="Garamond" w:hAnsi="Garamond" w:cs="Garamond"/>
          <w:sz w:val="22"/>
          <w:szCs w:val="22"/>
        </w:rPr>
        <w:t xml:space="preserve"> verranno gestiti </w:t>
      </w:r>
      <w:r w:rsidR="007C1868" w:rsidRPr="005D0859">
        <w:rPr>
          <w:rFonts w:ascii="Garamond" w:eastAsia="Garamond" w:hAnsi="Garamond" w:cs="Garamond"/>
          <w:sz w:val="22"/>
          <w:szCs w:val="22"/>
        </w:rPr>
        <w:t>dal</w:t>
      </w:r>
      <w:r w:rsidR="00A4272D" w:rsidRPr="005D0859">
        <w:rPr>
          <w:rFonts w:ascii="Garamond" w:eastAsia="Garamond" w:hAnsi="Garamond" w:cs="Garamond"/>
          <w:sz w:val="22"/>
          <w:szCs w:val="22"/>
        </w:rPr>
        <w:t xml:space="preserve"> Committente</w:t>
      </w:r>
      <w:r w:rsidR="007C3F44" w:rsidRPr="005D0859">
        <w:rPr>
          <w:rFonts w:ascii="Garamond" w:eastAsia="Garamond" w:hAnsi="Garamond" w:cs="Garamond"/>
          <w:sz w:val="22"/>
          <w:szCs w:val="22"/>
        </w:rPr>
        <w:t xml:space="preserve"> e</w:t>
      </w:r>
      <w:r w:rsidR="009B1AC5" w:rsidRPr="005D0859">
        <w:rPr>
          <w:rFonts w:ascii="Garamond" w:eastAsia="Garamond" w:hAnsi="Garamond" w:cs="Garamond"/>
          <w:sz w:val="22"/>
          <w:szCs w:val="22"/>
        </w:rPr>
        <w:t xml:space="preserve"> conterranno tutti i termini specifici de</w:t>
      </w:r>
      <w:r w:rsidR="00FB4AA4" w:rsidRPr="005D0859">
        <w:rPr>
          <w:rFonts w:ascii="Garamond" w:eastAsia="Garamond" w:hAnsi="Garamond" w:cs="Garamond"/>
          <w:sz w:val="22"/>
          <w:szCs w:val="22"/>
        </w:rPr>
        <w:t xml:space="preserve">lle attività </w:t>
      </w:r>
      <w:r w:rsidR="009B1AC5" w:rsidRPr="005D0859">
        <w:rPr>
          <w:rFonts w:ascii="Garamond" w:eastAsia="Garamond" w:hAnsi="Garamond" w:cs="Garamond"/>
          <w:sz w:val="22"/>
          <w:szCs w:val="22"/>
        </w:rPr>
        <w:t>da eseguire, l</w:t>
      </w:r>
      <w:r w:rsidR="00FC0EEB">
        <w:rPr>
          <w:rFonts w:ascii="Garamond" w:eastAsia="Garamond" w:hAnsi="Garamond" w:cs="Garamond"/>
          <w:sz w:val="22"/>
          <w:szCs w:val="22"/>
        </w:rPr>
        <w:t>’</w:t>
      </w:r>
      <w:r w:rsidR="009B1AC5" w:rsidRPr="005D0859">
        <w:rPr>
          <w:rFonts w:ascii="Garamond" w:eastAsia="Garamond" w:hAnsi="Garamond" w:cs="Garamond"/>
          <w:sz w:val="22"/>
          <w:szCs w:val="22"/>
        </w:rPr>
        <w:t xml:space="preserve">importo complessivo, i tempi di </w:t>
      </w:r>
      <w:r w:rsidR="00FB4AA4" w:rsidRPr="005D0859">
        <w:rPr>
          <w:rFonts w:ascii="Garamond" w:eastAsia="Garamond" w:hAnsi="Garamond" w:cs="Garamond"/>
          <w:sz w:val="22"/>
          <w:szCs w:val="22"/>
        </w:rPr>
        <w:t>esecuzione</w:t>
      </w:r>
      <w:r w:rsidR="009B1AC5" w:rsidRPr="005D0859">
        <w:rPr>
          <w:rFonts w:ascii="Garamond" w:eastAsia="Garamond" w:hAnsi="Garamond" w:cs="Garamond"/>
          <w:sz w:val="22"/>
          <w:szCs w:val="22"/>
        </w:rPr>
        <w:t>, la durata dell</w:t>
      </w:r>
      <w:r w:rsidR="00FC0EEB">
        <w:rPr>
          <w:rFonts w:ascii="Garamond" w:eastAsia="Garamond" w:hAnsi="Garamond" w:cs="Garamond"/>
          <w:sz w:val="22"/>
          <w:szCs w:val="22"/>
        </w:rPr>
        <w:t>’</w:t>
      </w:r>
      <w:r w:rsidR="009B1AC5" w:rsidRPr="005D0859">
        <w:rPr>
          <w:rFonts w:ascii="Garamond" w:eastAsia="Garamond" w:hAnsi="Garamond" w:cs="Garamond"/>
          <w:sz w:val="22"/>
          <w:szCs w:val="22"/>
        </w:rPr>
        <w:t>esecuzione, i luoghi dove dovranno essere eseguit</w:t>
      </w:r>
      <w:r w:rsidR="00FB4AA4" w:rsidRPr="005D0859">
        <w:rPr>
          <w:rFonts w:ascii="Garamond" w:eastAsia="Garamond" w:hAnsi="Garamond" w:cs="Garamond"/>
          <w:sz w:val="22"/>
          <w:szCs w:val="22"/>
        </w:rPr>
        <w:t>e le prestazioni</w:t>
      </w:r>
      <w:r w:rsidR="007430C6" w:rsidRPr="005D0859">
        <w:rPr>
          <w:rFonts w:ascii="Garamond" w:eastAsia="Garamond" w:hAnsi="Garamond" w:cs="Garamond"/>
          <w:sz w:val="22"/>
          <w:szCs w:val="22"/>
        </w:rPr>
        <w:t xml:space="preserve"> e quant</w:t>
      </w:r>
      <w:r w:rsidR="00FC0EEB">
        <w:rPr>
          <w:rFonts w:ascii="Garamond" w:eastAsia="Garamond" w:hAnsi="Garamond" w:cs="Garamond"/>
          <w:sz w:val="22"/>
          <w:szCs w:val="22"/>
        </w:rPr>
        <w:t>’</w:t>
      </w:r>
      <w:r w:rsidR="007430C6" w:rsidRPr="005D0859">
        <w:rPr>
          <w:rFonts w:ascii="Garamond" w:eastAsia="Garamond" w:hAnsi="Garamond" w:cs="Garamond"/>
          <w:sz w:val="22"/>
          <w:szCs w:val="22"/>
        </w:rPr>
        <w:t>altro necessario alla corretta definizione e regolamentazione de</w:t>
      </w:r>
      <w:r w:rsidR="00E56E6E" w:rsidRPr="005D0859">
        <w:rPr>
          <w:rFonts w:ascii="Garamond" w:eastAsia="Garamond" w:hAnsi="Garamond" w:cs="Garamond"/>
          <w:sz w:val="22"/>
          <w:szCs w:val="22"/>
        </w:rPr>
        <w:t>lle prestazioni</w:t>
      </w:r>
      <w:r w:rsidR="009B1AC5" w:rsidRPr="005D0859">
        <w:rPr>
          <w:rFonts w:ascii="Garamond" w:eastAsia="Garamond" w:hAnsi="Garamond" w:cs="Garamond"/>
          <w:sz w:val="22"/>
          <w:szCs w:val="22"/>
        </w:rPr>
        <w:t>.</w:t>
      </w:r>
    </w:p>
    <w:p w14:paraId="16A3F0EC" w14:textId="24F836ED" w:rsidR="009B1AC5" w:rsidRPr="005D0859" w:rsidRDefault="009B1AC5" w:rsidP="00233135">
      <w:pPr>
        <w:tabs>
          <w:tab w:val="left" w:pos="284"/>
        </w:tabs>
        <w:spacing w:line="360" w:lineRule="auto"/>
        <w:ind w:right="-144"/>
        <w:rPr>
          <w:rFonts w:ascii="Garamond" w:eastAsia="Garamond" w:hAnsi="Garamond" w:cs="Garamond"/>
          <w:sz w:val="22"/>
          <w:szCs w:val="22"/>
        </w:rPr>
      </w:pP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Appaltatore</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w:t>
      </w:r>
      <w:r w:rsidRPr="005D0859">
        <w:rPr>
          <w:rFonts w:ascii="Garamond" w:eastAsia="Garamond" w:hAnsi="Garamond" w:cs="Garamond"/>
          <w:spacing w:val="-1"/>
          <w:sz w:val="22"/>
          <w:szCs w:val="22"/>
        </w:rPr>
        <w:t xml:space="preserve"> </w:t>
      </w:r>
      <w:r w:rsidRPr="005D0859">
        <w:rPr>
          <w:rFonts w:ascii="Garamond" w:eastAsia="Garamond" w:hAnsi="Garamond" w:cs="Garamond"/>
          <w:sz w:val="22"/>
          <w:szCs w:val="22"/>
        </w:rPr>
        <w:t>nel corso dell</w:t>
      </w:r>
      <w:r w:rsidR="00FC0EEB">
        <w:rPr>
          <w:rFonts w:ascii="Garamond" w:eastAsia="Garamond" w:hAnsi="Garamond" w:cs="Garamond"/>
          <w:sz w:val="22"/>
          <w:szCs w:val="22"/>
        </w:rPr>
        <w:t>’</w:t>
      </w:r>
      <w:r w:rsidRPr="005D0859">
        <w:rPr>
          <w:rFonts w:ascii="Garamond" w:eastAsia="Garamond" w:hAnsi="Garamond" w:cs="Garamond"/>
          <w:sz w:val="22"/>
          <w:szCs w:val="22"/>
        </w:rPr>
        <w:t xml:space="preserve">Accordo Quadro </w:t>
      </w:r>
      <w:r w:rsidR="001C3C9A" w:rsidRPr="005D0859">
        <w:rPr>
          <w:rFonts w:ascii="Garamond" w:eastAsia="Garamond" w:hAnsi="Garamond" w:cs="Garamond"/>
          <w:sz w:val="22"/>
          <w:szCs w:val="22"/>
        </w:rPr>
        <w:t xml:space="preserve">- </w:t>
      </w:r>
      <w:r w:rsidRPr="005D0859">
        <w:rPr>
          <w:rFonts w:ascii="Garamond" w:eastAsia="Garamond" w:hAnsi="Garamond" w:cs="Garamond"/>
          <w:sz w:val="22"/>
          <w:szCs w:val="22"/>
        </w:rPr>
        <w:t>si impegna in particolare:</w:t>
      </w:r>
    </w:p>
    <w:p w14:paraId="2A5E3C57" w14:textId="5DDA3089" w:rsidR="009B1AC5" w:rsidRPr="005D0859" w:rsidRDefault="00215891" w:rsidP="00BB6601">
      <w:pPr>
        <w:pStyle w:val="Paragrafoelenco"/>
        <w:numPr>
          <w:ilvl w:val="0"/>
          <w:numId w:val="32"/>
        </w:numPr>
        <w:tabs>
          <w:tab w:val="left" w:pos="0"/>
          <w:tab w:val="left" w:pos="284"/>
        </w:tabs>
        <w:spacing w:line="360" w:lineRule="auto"/>
        <w:ind w:right="-144"/>
        <w:jc w:val="both"/>
        <w:rPr>
          <w:rFonts w:ascii="Garamond" w:eastAsia="Garamond" w:hAnsi="Garamond" w:cs="Garamond"/>
        </w:rPr>
      </w:pPr>
      <w:r w:rsidRPr="005D0859">
        <w:rPr>
          <w:rFonts w:ascii="Garamond" w:eastAsia="Garamond" w:hAnsi="Garamond" w:cs="Garamond"/>
        </w:rPr>
        <w:t xml:space="preserve">a </w:t>
      </w:r>
      <w:r w:rsidR="005824B4" w:rsidRPr="005D0859">
        <w:rPr>
          <w:rFonts w:ascii="Garamond" w:hAnsi="Garamond"/>
        </w:rPr>
        <w:t xml:space="preserve">mantenere </w:t>
      </w:r>
      <w:r w:rsidR="009B1AC5" w:rsidRPr="005D0859">
        <w:rPr>
          <w:rFonts w:ascii="Garamond" w:eastAsia="Garamond" w:hAnsi="Garamond" w:cs="Garamond"/>
        </w:rPr>
        <w:t>fermo ogni</w:t>
      </w:r>
      <w:r w:rsidR="009B1AC5" w:rsidRPr="005D0859">
        <w:rPr>
          <w:rFonts w:ascii="Garamond" w:eastAsia="Garamond" w:hAnsi="Garamond" w:cs="Garamond"/>
          <w:spacing w:val="27"/>
        </w:rPr>
        <w:t xml:space="preserve"> </w:t>
      </w:r>
      <w:r w:rsidR="009B1AC5" w:rsidRPr="005D0859">
        <w:rPr>
          <w:rFonts w:ascii="Garamond" w:eastAsia="Garamond" w:hAnsi="Garamond" w:cs="Garamond"/>
        </w:rPr>
        <w:t>impegno</w:t>
      </w:r>
      <w:r w:rsidR="009B1AC5" w:rsidRPr="005D0859">
        <w:rPr>
          <w:rFonts w:ascii="Garamond" w:eastAsia="Garamond" w:hAnsi="Garamond" w:cs="Garamond"/>
          <w:spacing w:val="28"/>
        </w:rPr>
        <w:t xml:space="preserve"> </w:t>
      </w:r>
      <w:r w:rsidR="009B1AC5" w:rsidRPr="005D0859">
        <w:rPr>
          <w:rFonts w:ascii="Garamond" w:eastAsia="Garamond" w:hAnsi="Garamond" w:cs="Garamond"/>
        </w:rPr>
        <w:t>assunto</w:t>
      </w:r>
      <w:r w:rsidR="009B1AC5" w:rsidRPr="005D0859">
        <w:rPr>
          <w:rFonts w:ascii="Garamond" w:eastAsia="Garamond" w:hAnsi="Garamond" w:cs="Garamond"/>
          <w:spacing w:val="24"/>
        </w:rPr>
        <w:t xml:space="preserve"> </w:t>
      </w:r>
      <w:r w:rsidR="009B1AC5" w:rsidRPr="005D0859">
        <w:rPr>
          <w:rFonts w:ascii="Garamond" w:eastAsia="Garamond" w:hAnsi="Garamond" w:cs="Garamond"/>
        </w:rPr>
        <w:t>con</w:t>
      </w:r>
      <w:r w:rsidR="009B1AC5" w:rsidRPr="005D0859">
        <w:rPr>
          <w:rFonts w:ascii="Garamond" w:eastAsia="Garamond" w:hAnsi="Garamond" w:cs="Garamond"/>
          <w:spacing w:val="30"/>
        </w:rPr>
        <w:t xml:space="preserve"> </w:t>
      </w:r>
      <w:r w:rsidR="00DF190E" w:rsidRPr="005D0859">
        <w:rPr>
          <w:rFonts w:ascii="Garamond" w:eastAsia="Garamond" w:hAnsi="Garamond" w:cs="Garamond"/>
        </w:rPr>
        <w:t xml:space="preserve">la sottoscrizione del presente </w:t>
      </w:r>
      <w:r w:rsidR="009B1AC5" w:rsidRPr="005D0859">
        <w:rPr>
          <w:rFonts w:ascii="Garamond" w:eastAsia="Garamond" w:hAnsi="Garamond" w:cs="Garamond"/>
        </w:rPr>
        <w:t>Acc</w:t>
      </w:r>
      <w:r w:rsidR="009B1AC5" w:rsidRPr="005D0859">
        <w:rPr>
          <w:rFonts w:ascii="Garamond" w:eastAsia="Garamond" w:hAnsi="Garamond" w:cs="Garamond"/>
          <w:spacing w:val="-2"/>
        </w:rPr>
        <w:t>o</w:t>
      </w:r>
      <w:r w:rsidR="009B1AC5" w:rsidRPr="005D0859">
        <w:rPr>
          <w:rFonts w:ascii="Garamond" w:eastAsia="Garamond" w:hAnsi="Garamond" w:cs="Garamond"/>
        </w:rPr>
        <w:t>rdo</w:t>
      </w:r>
      <w:r w:rsidR="009B1AC5" w:rsidRPr="005D0859">
        <w:rPr>
          <w:rFonts w:ascii="Garamond" w:eastAsia="Garamond" w:hAnsi="Garamond" w:cs="Garamond"/>
          <w:spacing w:val="-1"/>
        </w:rPr>
        <w:t xml:space="preserve"> </w:t>
      </w:r>
      <w:r w:rsidR="009B1AC5" w:rsidRPr="005D0859">
        <w:rPr>
          <w:rFonts w:ascii="Garamond" w:eastAsia="Garamond" w:hAnsi="Garamond" w:cs="Garamond"/>
        </w:rPr>
        <w:t>Quadro;</w:t>
      </w:r>
    </w:p>
    <w:p w14:paraId="3E18547A" w14:textId="615FE05D" w:rsidR="009B1AC5" w:rsidRPr="005D0859" w:rsidRDefault="009B1AC5" w:rsidP="00BB6601">
      <w:pPr>
        <w:pStyle w:val="Paragrafoelenco"/>
        <w:numPr>
          <w:ilvl w:val="0"/>
          <w:numId w:val="32"/>
        </w:numPr>
        <w:tabs>
          <w:tab w:val="left" w:pos="0"/>
          <w:tab w:val="left" w:pos="284"/>
        </w:tabs>
        <w:spacing w:after="0" w:line="360" w:lineRule="auto"/>
        <w:ind w:right="-144"/>
        <w:jc w:val="both"/>
        <w:rPr>
          <w:rFonts w:ascii="Garamond" w:eastAsia="Garamond" w:hAnsi="Garamond" w:cs="Garamond"/>
        </w:rPr>
      </w:pPr>
      <w:r w:rsidRPr="005D0859">
        <w:rPr>
          <w:rFonts w:ascii="Garamond" w:eastAsia="Garamond" w:hAnsi="Garamond" w:cs="Garamond"/>
        </w:rPr>
        <w:t>a</w:t>
      </w:r>
      <w:r w:rsidRPr="005D0859">
        <w:rPr>
          <w:rFonts w:ascii="Garamond" w:eastAsia="Garamond" w:hAnsi="Garamond" w:cs="Garamond"/>
          <w:spacing w:val="3"/>
        </w:rPr>
        <w:t xml:space="preserve"> </w:t>
      </w:r>
      <w:r w:rsidRPr="005D0859">
        <w:rPr>
          <w:rFonts w:ascii="Garamond" w:eastAsia="Garamond" w:hAnsi="Garamond" w:cs="Garamond"/>
        </w:rPr>
        <w:t>sottoscrivere</w:t>
      </w:r>
      <w:r w:rsidRPr="005D0859">
        <w:rPr>
          <w:rFonts w:ascii="Garamond" w:eastAsia="Garamond" w:hAnsi="Garamond" w:cs="Garamond"/>
          <w:spacing w:val="3"/>
        </w:rPr>
        <w:t xml:space="preserve"> </w:t>
      </w:r>
      <w:r w:rsidRPr="005D0859">
        <w:rPr>
          <w:rFonts w:ascii="Garamond" w:eastAsia="Garamond" w:hAnsi="Garamond" w:cs="Garamond"/>
        </w:rPr>
        <w:t xml:space="preserve">per </w:t>
      </w:r>
      <w:r w:rsidRPr="005D0859">
        <w:rPr>
          <w:rFonts w:ascii="Garamond" w:eastAsia="Garamond" w:hAnsi="Garamond" w:cs="Garamond"/>
          <w:spacing w:val="3"/>
        </w:rPr>
        <w:t>a</w:t>
      </w:r>
      <w:r w:rsidRPr="005D0859">
        <w:rPr>
          <w:rFonts w:ascii="Garamond" w:eastAsia="Garamond" w:hAnsi="Garamond" w:cs="Garamond"/>
        </w:rPr>
        <w:t>ccettazione</w:t>
      </w:r>
      <w:r w:rsidRPr="005D0859">
        <w:rPr>
          <w:rFonts w:ascii="Garamond" w:eastAsia="Garamond" w:hAnsi="Garamond" w:cs="Garamond"/>
          <w:spacing w:val="2"/>
        </w:rPr>
        <w:t xml:space="preserve"> </w:t>
      </w:r>
      <w:r w:rsidRPr="005D0859">
        <w:rPr>
          <w:rFonts w:ascii="Garamond" w:eastAsia="Garamond" w:hAnsi="Garamond" w:cs="Garamond"/>
        </w:rPr>
        <w:t>i relativ</w:t>
      </w:r>
      <w:r w:rsidR="0018022F" w:rsidRPr="005D0859">
        <w:rPr>
          <w:rFonts w:ascii="Garamond" w:eastAsia="Garamond" w:hAnsi="Garamond" w:cs="Garamond"/>
        </w:rPr>
        <w:t>i</w:t>
      </w:r>
      <w:r w:rsidRPr="005D0859">
        <w:rPr>
          <w:rFonts w:ascii="Garamond" w:eastAsia="Garamond" w:hAnsi="Garamond" w:cs="Garamond"/>
          <w:spacing w:val="3"/>
        </w:rPr>
        <w:t xml:space="preserve"> </w:t>
      </w:r>
      <w:r w:rsidR="00577ED4" w:rsidRPr="005D0859">
        <w:rPr>
          <w:rFonts w:ascii="Garamond" w:eastAsia="Garamond" w:hAnsi="Garamond" w:cs="Garamond"/>
        </w:rPr>
        <w:t>Contratti Attuativi</w:t>
      </w:r>
      <w:r w:rsidRPr="005D0859">
        <w:rPr>
          <w:rFonts w:ascii="Garamond" w:eastAsia="Garamond" w:hAnsi="Garamond" w:cs="Garamond"/>
          <w:spacing w:val="3"/>
        </w:rPr>
        <w:t xml:space="preserve"> </w:t>
      </w:r>
      <w:r w:rsidRPr="005D0859">
        <w:rPr>
          <w:rFonts w:ascii="Garamond" w:eastAsia="Garamond" w:hAnsi="Garamond" w:cs="Garamond"/>
        </w:rPr>
        <w:t>emess</w:t>
      </w:r>
      <w:r w:rsidR="0018022F" w:rsidRPr="005D0859">
        <w:rPr>
          <w:rFonts w:ascii="Garamond" w:eastAsia="Garamond" w:hAnsi="Garamond" w:cs="Garamond"/>
        </w:rPr>
        <w:t>i</w:t>
      </w:r>
      <w:r w:rsidRPr="005D0859">
        <w:rPr>
          <w:rFonts w:ascii="Garamond" w:eastAsia="Garamond" w:hAnsi="Garamond" w:cs="Garamond"/>
        </w:rPr>
        <w:t xml:space="preserve"> e</w:t>
      </w:r>
      <w:r w:rsidRPr="005D0859">
        <w:rPr>
          <w:rFonts w:ascii="Garamond" w:eastAsia="Garamond" w:hAnsi="Garamond" w:cs="Garamond"/>
          <w:spacing w:val="2"/>
        </w:rPr>
        <w:t xml:space="preserve"> </w:t>
      </w:r>
      <w:r w:rsidRPr="005D0859">
        <w:rPr>
          <w:rFonts w:ascii="Garamond" w:eastAsia="Garamond" w:hAnsi="Garamond" w:cs="Garamond"/>
        </w:rPr>
        <w:t>a</w:t>
      </w:r>
      <w:r w:rsidRPr="005D0859">
        <w:rPr>
          <w:rFonts w:ascii="Garamond" w:eastAsia="Garamond" w:hAnsi="Garamond" w:cs="Garamond"/>
          <w:spacing w:val="3"/>
        </w:rPr>
        <w:t xml:space="preserve"> </w:t>
      </w:r>
      <w:r w:rsidRPr="005D0859">
        <w:rPr>
          <w:rFonts w:ascii="Garamond" w:eastAsia="Garamond" w:hAnsi="Garamond" w:cs="Garamond"/>
        </w:rPr>
        <w:t>dare</w:t>
      </w:r>
      <w:r w:rsidRPr="005D0859">
        <w:rPr>
          <w:rFonts w:ascii="Garamond" w:eastAsia="Garamond" w:hAnsi="Garamond" w:cs="Garamond"/>
          <w:spacing w:val="3"/>
        </w:rPr>
        <w:t xml:space="preserve"> </w:t>
      </w:r>
      <w:r w:rsidRPr="005D0859">
        <w:rPr>
          <w:rFonts w:ascii="Garamond" w:eastAsia="Garamond" w:hAnsi="Garamond" w:cs="Garamond"/>
        </w:rPr>
        <w:t>esecuzione</w:t>
      </w:r>
      <w:r w:rsidRPr="005D0859">
        <w:rPr>
          <w:rFonts w:ascii="Garamond" w:eastAsia="Garamond" w:hAnsi="Garamond" w:cs="Garamond"/>
          <w:spacing w:val="2"/>
        </w:rPr>
        <w:t xml:space="preserve"> </w:t>
      </w:r>
      <w:r w:rsidRPr="005D0859">
        <w:rPr>
          <w:rFonts w:ascii="Garamond" w:eastAsia="Garamond" w:hAnsi="Garamond" w:cs="Garamond"/>
        </w:rPr>
        <w:t>agli interventi nel</w:t>
      </w:r>
      <w:r w:rsidRPr="005D0859">
        <w:rPr>
          <w:rFonts w:ascii="Garamond" w:eastAsia="Garamond" w:hAnsi="Garamond" w:cs="Garamond"/>
          <w:spacing w:val="3"/>
        </w:rPr>
        <w:t xml:space="preserve"> </w:t>
      </w:r>
      <w:r w:rsidRPr="005D0859">
        <w:rPr>
          <w:rFonts w:ascii="Garamond" w:eastAsia="Garamond" w:hAnsi="Garamond" w:cs="Garamond"/>
        </w:rPr>
        <w:t xml:space="preserve">rispetto </w:t>
      </w:r>
      <w:r w:rsidRPr="005D0859">
        <w:rPr>
          <w:rFonts w:ascii="Garamond" w:eastAsia="Garamond" w:hAnsi="Garamond" w:cs="Garamond"/>
          <w:spacing w:val="2"/>
        </w:rPr>
        <w:t>d</w:t>
      </w:r>
      <w:r w:rsidRPr="005D0859">
        <w:rPr>
          <w:rFonts w:ascii="Garamond" w:eastAsia="Garamond" w:hAnsi="Garamond" w:cs="Garamond"/>
        </w:rPr>
        <w:t>elle norme vigenti</w:t>
      </w:r>
      <w:r w:rsidRPr="005D0859">
        <w:rPr>
          <w:rFonts w:ascii="Garamond" w:eastAsia="Garamond" w:hAnsi="Garamond" w:cs="Garamond"/>
          <w:spacing w:val="4"/>
        </w:rPr>
        <w:t xml:space="preserve"> </w:t>
      </w:r>
      <w:r w:rsidRPr="005D0859">
        <w:rPr>
          <w:rFonts w:ascii="Garamond" w:eastAsia="Garamond" w:hAnsi="Garamond" w:cs="Garamond"/>
        </w:rPr>
        <w:t>e s</w:t>
      </w:r>
      <w:r w:rsidRPr="005D0859">
        <w:rPr>
          <w:rFonts w:ascii="Garamond" w:eastAsia="Garamond" w:hAnsi="Garamond" w:cs="Garamond"/>
          <w:spacing w:val="-3"/>
        </w:rPr>
        <w:t>e</w:t>
      </w:r>
      <w:r w:rsidRPr="005D0859">
        <w:rPr>
          <w:rFonts w:ascii="Garamond" w:eastAsia="Garamond" w:hAnsi="Garamond" w:cs="Garamond"/>
        </w:rPr>
        <w:t>condo le</w:t>
      </w:r>
      <w:r w:rsidRPr="005D0859">
        <w:rPr>
          <w:rFonts w:ascii="Garamond" w:eastAsia="Garamond" w:hAnsi="Garamond" w:cs="Garamond"/>
          <w:spacing w:val="3"/>
        </w:rPr>
        <w:t xml:space="preserve"> </w:t>
      </w:r>
      <w:r w:rsidRPr="005D0859">
        <w:rPr>
          <w:rFonts w:ascii="Garamond" w:eastAsia="Garamond" w:hAnsi="Garamond" w:cs="Garamond"/>
        </w:rPr>
        <w:t>condizioni, le modalità,</w:t>
      </w:r>
      <w:r w:rsidRPr="005D0859">
        <w:rPr>
          <w:rFonts w:ascii="Garamond" w:eastAsia="Garamond" w:hAnsi="Garamond" w:cs="Garamond"/>
          <w:spacing w:val="6"/>
        </w:rPr>
        <w:t xml:space="preserve"> </w:t>
      </w:r>
      <w:r w:rsidRPr="005D0859">
        <w:rPr>
          <w:rFonts w:ascii="Garamond" w:eastAsia="Garamond" w:hAnsi="Garamond" w:cs="Garamond"/>
        </w:rPr>
        <w:t>i</w:t>
      </w:r>
      <w:r w:rsidRPr="005D0859">
        <w:rPr>
          <w:rFonts w:ascii="Garamond" w:eastAsia="Garamond" w:hAnsi="Garamond" w:cs="Garamond"/>
          <w:spacing w:val="2"/>
        </w:rPr>
        <w:t xml:space="preserve"> </w:t>
      </w:r>
      <w:r w:rsidRPr="005D0859">
        <w:rPr>
          <w:rFonts w:ascii="Garamond" w:eastAsia="Garamond" w:hAnsi="Garamond" w:cs="Garamond"/>
        </w:rPr>
        <w:t>termini</w:t>
      </w:r>
      <w:r w:rsidRPr="005D0859">
        <w:rPr>
          <w:rFonts w:ascii="Garamond" w:eastAsia="Garamond" w:hAnsi="Garamond" w:cs="Garamond"/>
          <w:spacing w:val="2"/>
        </w:rPr>
        <w:t xml:space="preserve"> </w:t>
      </w:r>
      <w:r w:rsidRPr="005D0859">
        <w:rPr>
          <w:rFonts w:ascii="Garamond" w:eastAsia="Garamond" w:hAnsi="Garamond" w:cs="Garamond"/>
        </w:rPr>
        <w:t>e</w:t>
      </w:r>
      <w:r w:rsidRPr="005D0859">
        <w:rPr>
          <w:rFonts w:ascii="Garamond" w:eastAsia="Garamond" w:hAnsi="Garamond" w:cs="Garamond"/>
          <w:spacing w:val="5"/>
        </w:rPr>
        <w:t xml:space="preserve"> </w:t>
      </w:r>
      <w:r w:rsidRPr="005D0859">
        <w:rPr>
          <w:rFonts w:ascii="Garamond" w:eastAsia="Garamond" w:hAnsi="Garamond" w:cs="Garamond"/>
        </w:rPr>
        <w:t>le prescrizioni</w:t>
      </w:r>
      <w:r w:rsidRPr="005D0859">
        <w:rPr>
          <w:rFonts w:ascii="Garamond" w:eastAsia="Garamond" w:hAnsi="Garamond" w:cs="Garamond"/>
          <w:spacing w:val="4"/>
        </w:rPr>
        <w:t xml:space="preserve"> </w:t>
      </w:r>
      <w:r w:rsidRPr="005D0859">
        <w:rPr>
          <w:rFonts w:ascii="Garamond" w:eastAsia="Garamond" w:hAnsi="Garamond" w:cs="Garamond"/>
        </w:rPr>
        <w:t>contenu</w:t>
      </w:r>
      <w:r w:rsidRPr="005D0859">
        <w:rPr>
          <w:rFonts w:ascii="Garamond" w:eastAsia="Garamond" w:hAnsi="Garamond" w:cs="Garamond"/>
          <w:spacing w:val="-2"/>
        </w:rPr>
        <w:t>t</w:t>
      </w:r>
      <w:r w:rsidRPr="005D0859">
        <w:rPr>
          <w:rFonts w:ascii="Garamond" w:eastAsia="Garamond" w:hAnsi="Garamond" w:cs="Garamond"/>
        </w:rPr>
        <w:t>e</w:t>
      </w:r>
      <w:r w:rsidRPr="005D0859">
        <w:rPr>
          <w:rFonts w:ascii="Garamond" w:eastAsia="Garamond" w:hAnsi="Garamond" w:cs="Garamond"/>
          <w:spacing w:val="3"/>
        </w:rPr>
        <w:t xml:space="preserve"> </w:t>
      </w:r>
      <w:r w:rsidRPr="005D0859">
        <w:rPr>
          <w:rFonts w:ascii="Garamond" w:eastAsia="Garamond" w:hAnsi="Garamond" w:cs="Garamond"/>
        </w:rPr>
        <w:t>nell</w:t>
      </w:r>
      <w:r w:rsidR="00FC0EEB">
        <w:rPr>
          <w:rFonts w:ascii="Garamond" w:eastAsia="Garamond" w:hAnsi="Garamond" w:cs="Garamond"/>
        </w:rPr>
        <w:t>’</w:t>
      </w:r>
      <w:r w:rsidRPr="005D0859">
        <w:rPr>
          <w:rFonts w:ascii="Garamond" w:eastAsia="Garamond" w:hAnsi="Garamond" w:cs="Garamond"/>
        </w:rPr>
        <w:t>Accordo</w:t>
      </w:r>
      <w:r w:rsidRPr="005D0859">
        <w:rPr>
          <w:rFonts w:ascii="Garamond" w:eastAsia="Garamond" w:hAnsi="Garamond" w:cs="Garamond"/>
          <w:spacing w:val="5"/>
        </w:rPr>
        <w:t xml:space="preserve"> </w:t>
      </w:r>
      <w:r w:rsidRPr="005D0859">
        <w:rPr>
          <w:rFonts w:ascii="Garamond" w:eastAsia="Garamond" w:hAnsi="Garamond" w:cs="Garamond"/>
        </w:rPr>
        <w:t>Quadro,</w:t>
      </w:r>
      <w:r w:rsidRPr="005D0859">
        <w:rPr>
          <w:rFonts w:ascii="Garamond" w:eastAsia="Garamond" w:hAnsi="Garamond" w:cs="Garamond"/>
          <w:spacing w:val="4"/>
        </w:rPr>
        <w:t xml:space="preserve"> </w:t>
      </w:r>
      <w:r w:rsidRPr="005D0859">
        <w:rPr>
          <w:rFonts w:ascii="Garamond" w:eastAsia="Garamond" w:hAnsi="Garamond" w:cs="Garamond"/>
        </w:rPr>
        <w:t>n</w:t>
      </w:r>
      <w:r w:rsidRPr="005D0859">
        <w:rPr>
          <w:rFonts w:ascii="Garamond" w:eastAsia="Garamond" w:hAnsi="Garamond" w:cs="Garamond"/>
          <w:spacing w:val="-4"/>
        </w:rPr>
        <w:t>e</w:t>
      </w:r>
      <w:r w:rsidR="0018022F" w:rsidRPr="005D0859">
        <w:rPr>
          <w:rFonts w:ascii="Garamond" w:eastAsia="Garamond" w:hAnsi="Garamond" w:cs="Garamond"/>
          <w:spacing w:val="-4"/>
        </w:rPr>
        <w:t>i</w:t>
      </w:r>
      <w:r w:rsidRPr="005D0859">
        <w:rPr>
          <w:rFonts w:ascii="Garamond" w:eastAsia="Garamond" w:hAnsi="Garamond" w:cs="Garamond"/>
        </w:rPr>
        <w:t xml:space="preserve"> </w:t>
      </w:r>
      <w:r w:rsidR="00577ED4" w:rsidRPr="005D0859">
        <w:rPr>
          <w:rFonts w:ascii="Garamond" w:eastAsia="Garamond" w:hAnsi="Garamond" w:cs="Garamond"/>
        </w:rPr>
        <w:t>Contratti Attuativi</w:t>
      </w:r>
      <w:r w:rsidRPr="005D0859">
        <w:rPr>
          <w:rFonts w:ascii="Garamond" w:eastAsia="Garamond" w:hAnsi="Garamond" w:cs="Garamond"/>
          <w:spacing w:val="3"/>
        </w:rPr>
        <w:t xml:space="preserve"> </w:t>
      </w:r>
      <w:r w:rsidR="00B16982" w:rsidRPr="005D0859">
        <w:rPr>
          <w:rFonts w:ascii="Garamond" w:eastAsia="Garamond" w:hAnsi="Garamond" w:cs="Garamond"/>
          <w:spacing w:val="3"/>
        </w:rPr>
        <w:t>e, in generale, in tutta la documentazione contrattuale</w:t>
      </w:r>
      <w:r w:rsidR="007C3F44" w:rsidRPr="005D0859">
        <w:rPr>
          <w:rFonts w:ascii="Garamond" w:eastAsia="Garamond" w:hAnsi="Garamond" w:cs="Garamond"/>
        </w:rPr>
        <w:t>.</w:t>
      </w:r>
    </w:p>
    <w:p w14:paraId="7E61CD66" w14:textId="1A0CDA66" w:rsidR="009815F3" w:rsidRPr="005D0859" w:rsidRDefault="009815F3" w:rsidP="00652625">
      <w:pPr>
        <w:pStyle w:val="articolo0"/>
        <w:rPr>
          <w:sz w:val="22"/>
          <w:szCs w:val="22"/>
        </w:rPr>
      </w:pPr>
      <w:r w:rsidRPr="005D0859">
        <w:rPr>
          <w:sz w:val="22"/>
          <w:szCs w:val="22"/>
        </w:rPr>
        <w:t xml:space="preserve">Articolo 4 </w:t>
      </w:r>
    </w:p>
    <w:p w14:paraId="67CAC89B" w14:textId="362F2774"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AMMONTARE</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DEL</w:t>
      </w:r>
      <w:r w:rsidR="009800C8" w:rsidRPr="005D0859">
        <w:rPr>
          <w:rFonts w:ascii="Garamond" w:hAnsi="Garamond"/>
          <w:b w:val="0"/>
          <w:i w:val="0"/>
          <w:caps/>
          <w:sz w:val="22"/>
          <w:szCs w:val="22"/>
          <w:u w:val="single"/>
        </w:rPr>
        <w:t>L</w:t>
      </w:r>
      <w:r w:rsidR="00FC0EEB">
        <w:rPr>
          <w:rFonts w:ascii="Garamond" w:hAnsi="Garamond"/>
          <w:b w:val="0"/>
          <w:i w:val="0"/>
          <w:caps/>
          <w:sz w:val="22"/>
          <w:szCs w:val="22"/>
          <w:u w:val="single"/>
        </w:rPr>
        <w:t>’</w:t>
      </w:r>
      <w:r w:rsidR="009800C8" w:rsidRPr="005D0859">
        <w:rPr>
          <w:rFonts w:ascii="Garamond" w:hAnsi="Garamond"/>
          <w:b w:val="0"/>
          <w:i w:val="0"/>
          <w:caps/>
          <w:sz w:val="22"/>
          <w:szCs w:val="22"/>
          <w:u w:val="single"/>
        </w:rPr>
        <w:t>ACCORDO QUADRO</w:t>
      </w:r>
      <w:r w:rsidR="001F68AE" w:rsidRPr="005D0859">
        <w:rPr>
          <w:rFonts w:ascii="Garamond" w:hAnsi="Garamond"/>
          <w:b w:val="0"/>
          <w:i w:val="0"/>
          <w:caps/>
          <w:sz w:val="22"/>
          <w:szCs w:val="22"/>
          <w:u w:val="single"/>
          <w:lang w:val="it-IT"/>
        </w:rPr>
        <w:t xml:space="preserve"> </w:t>
      </w:r>
      <w:r w:rsidR="00C940A6" w:rsidRPr="005D0859">
        <w:rPr>
          <w:rFonts w:ascii="Garamond" w:hAnsi="Garamond"/>
          <w:b w:val="0"/>
          <w:i w:val="0"/>
          <w:sz w:val="22"/>
          <w:szCs w:val="22"/>
          <w:u w:val="single"/>
          <w:lang w:val="it-IT"/>
        </w:rPr>
        <w:t>E CORRISPETTIVO DEI CONTRATTI ATTUATIVI</w:t>
      </w:r>
    </w:p>
    <w:p w14:paraId="77D0517F" w14:textId="6B89D86F" w:rsidR="00F156C9" w:rsidRPr="00603509" w:rsidRDefault="00B70398" w:rsidP="00233135">
      <w:pPr>
        <w:pStyle w:val="Corpotesto1"/>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L</w:t>
      </w:r>
      <w:r w:rsidR="00FC0EEB">
        <w:rPr>
          <w:rFonts w:ascii="Garamond" w:eastAsia="Garamond" w:hAnsi="Garamond" w:cs="Garamond"/>
          <w:sz w:val="22"/>
          <w:szCs w:val="22"/>
        </w:rPr>
        <w:t>’</w:t>
      </w:r>
      <w:r w:rsidRPr="005D0859">
        <w:rPr>
          <w:rFonts w:ascii="Garamond" w:eastAsia="Garamond" w:hAnsi="Garamond" w:cs="Garamond"/>
          <w:sz w:val="22"/>
          <w:szCs w:val="22"/>
        </w:rPr>
        <w:t xml:space="preserve">importo complessivo </w:t>
      </w:r>
      <w:r w:rsidR="000C493D" w:rsidRPr="005D0859">
        <w:rPr>
          <w:rFonts w:ascii="Garamond" w:eastAsia="Garamond" w:hAnsi="Garamond" w:cs="Garamond"/>
          <w:sz w:val="22"/>
          <w:szCs w:val="22"/>
        </w:rPr>
        <w:t xml:space="preserve">massimo </w:t>
      </w:r>
      <w:r w:rsidR="00A4272D" w:rsidRPr="005D0859">
        <w:rPr>
          <w:rFonts w:ascii="Garamond" w:eastAsia="Garamond" w:hAnsi="Garamond" w:cs="Garamond"/>
          <w:sz w:val="22"/>
          <w:szCs w:val="22"/>
        </w:rPr>
        <w:t xml:space="preserve">stimato </w:t>
      </w:r>
      <w:r w:rsidRPr="005D0859">
        <w:rPr>
          <w:rFonts w:ascii="Garamond" w:eastAsia="Garamond" w:hAnsi="Garamond" w:cs="Garamond"/>
          <w:sz w:val="22"/>
          <w:szCs w:val="22"/>
        </w:rPr>
        <w:t>de</w:t>
      </w:r>
      <w:r w:rsidR="00E56E6E" w:rsidRPr="005D0859">
        <w:rPr>
          <w:rFonts w:ascii="Garamond" w:eastAsia="Garamond" w:hAnsi="Garamond" w:cs="Garamond"/>
          <w:sz w:val="22"/>
          <w:szCs w:val="22"/>
        </w:rPr>
        <w:t>lle attività</w:t>
      </w:r>
      <w:r w:rsidRPr="005D0859">
        <w:rPr>
          <w:rFonts w:ascii="Garamond" w:eastAsia="Garamond" w:hAnsi="Garamond" w:cs="Garamond"/>
          <w:sz w:val="22"/>
          <w:szCs w:val="22"/>
        </w:rPr>
        <w:t xml:space="preserve"> oggetto dell</w:t>
      </w:r>
      <w:r w:rsidR="00FC0EEB">
        <w:rPr>
          <w:rFonts w:ascii="Garamond" w:eastAsia="Garamond" w:hAnsi="Garamond" w:cs="Garamond"/>
          <w:sz w:val="22"/>
          <w:szCs w:val="22"/>
        </w:rPr>
        <w:t>’</w:t>
      </w:r>
      <w:r w:rsidRPr="005D0859">
        <w:rPr>
          <w:rFonts w:ascii="Garamond" w:eastAsia="Garamond" w:hAnsi="Garamond" w:cs="Garamond"/>
          <w:sz w:val="22"/>
          <w:szCs w:val="22"/>
        </w:rPr>
        <w:t xml:space="preserve">Accordo Quadro è pari ad € </w:t>
      </w:r>
      <w:r w:rsidR="007F510F" w:rsidRPr="005D0859">
        <w:rPr>
          <w:rFonts w:ascii="Garamond" w:eastAsia="Garamond" w:hAnsi="Garamond" w:cs="Garamond"/>
          <w:sz w:val="22"/>
          <w:szCs w:val="22"/>
        </w:rPr>
        <w:t>……………</w:t>
      </w:r>
      <w:r w:rsidR="006605A2" w:rsidRPr="005D0859">
        <w:rPr>
          <w:rFonts w:ascii="Garamond" w:eastAsia="Garamond" w:hAnsi="Garamond" w:cs="Garamond"/>
          <w:sz w:val="22"/>
          <w:szCs w:val="22"/>
        </w:rPr>
        <w:t>,</w:t>
      </w:r>
      <w:r w:rsidRPr="005D0859">
        <w:rPr>
          <w:rFonts w:ascii="Garamond" w:eastAsia="Garamond" w:hAnsi="Garamond" w:cs="Garamond"/>
          <w:sz w:val="22"/>
          <w:szCs w:val="22"/>
        </w:rPr>
        <w:t xml:space="preserve"> oltre IVA </w:t>
      </w:r>
      <w:r w:rsidR="00E56E6E" w:rsidRPr="005D0859">
        <w:rPr>
          <w:rFonts w:ascii="Garamond" w:eastAsia="Garamond" w:hAnsi="Garamond" w:cs="Garamond"/>
          <w:sz w:val="22"/>
          <w:szCs w:val="22"/>
        </w:rPr>
        <w:t xml:space="preserve">e/o altre imposte di </w:t>
      </w:r>
      <w:r w:rsidR="00E56E6E" w:rsidRPr="00603509">
        <w:rPr>
          <w:rFonts w:ascii="Garamond" w:eastAsia="Garamond" w:hAnsi="Garamond" w:cs="Garamond"/>
          <w:sz w:val="22"/>
          <w:szCs w:val="22"/>
        </w:rPr>
        <w:t xml:space="preserve">legge </w:t>
      </w:r>
      <w:r w:rsidRPr="00603509">
        <w:rPr>
          <w:rFonts w:ascii="Garamond" w:eastAsia="Garamond" w:hAnsi="Garamond" w:cs="Garamond"/>
          <w:sz w:val="22"/>
          <w:szCs w:val="22"/>
        </w:rPr>
        <w:t xml:space="preserve">ove </w:t>
      </w:r>
      <w:r w:rsidR="00603509" w:rsidRPr="00603509">
        <w:rPr>
          <w:rFonts w:ascii="Garamond" w:eastAsia="Garamond" w:hAnsi="Garamond" w:cs="Garamond"/>
          <w:sz w:val="22"/>
          <w:szCs w:val="22"/>
        </w:rPr>
        <w:t>dovuti,</w:t>
      </w:r>
      <w:r w:rsidR="007D5633" w:rsidRPr="00603509">
        <w:rPr>
          <w:rFonts w:ascii="Garamond" w:eastAsia="Garamond" w:hAnsi="Garamond" w:cs="Garamond"/>
          <w:sz w:val="22"/>
          <w:szCs w:val="22"/>
        </w:rPr>
        <w:t xml:space="preserve"> </w:t>
      </w:r>
      <w:r w:rsidR="00CA2644" w:rsidRPr="00603509">
        <w:rPr>
          <w:rFonts w:ascii="Garamond" w:eastAsia="Garamond" w:hAnsi="Garamond" w:cs="Garamond"/>
          <w:sz w:val="22"/>
          <w:szCs w:val="22"/>
        </w:rPr>
        <w:t>di cui</w:t>
      </w:r>
      <w:r w:rsidR="005D7E9B" w:rsidRPr="00603509">
        <w:rPr>
          <w:rFonts w:ascii="Garamond" w:eastAsia="Garamond" w:hAnsi="Garamond" w:cs="Garamond"/>
          <w:sz w:val="22"/>
          <w:szCs w:val="22"/>
        </w:rPr>
        <w:t xml:space="preserve"> </w:t>
      </w:r>
      <w:r w:rsidR="00246974" w:rsidRPr="00603509">
        <w:rPr>
          <w:rFonts w:ascii="Garamond" w:eastAsia="Garamond" w:hAnsi="Garamond" w:cs="Garamond"/>
          <w:sz w:val="22"/>
          <w:szCs w:val="22"/>
        </w:rPr>
        <w:t xml:space="preserve">€ …………… per </w:t>
      </w:r>
      <w:r w:rsidR="00CA2644" w:rsidRPr="00603509">
        <w:rPr>
          <w:rFonts w:ascii="Garamond" w:eastAsia="Garamond" w:hAnsi="Garamond" w:cs="Garamond"/>
          <w:sz w:val="22"/>
          <w:szCs w:val="22"/>
        </w:rPr>
        <w:t>oneri della sicurezza</w:t>
      </w:r>
      <w:r w:rsidR="00246974" w:rsidRPr="00603509">
        <w:rPr>
          <w:rFonts w:ascii="Garamond" w:eastAsia="Garamond" w:hAnsi="Garamond" w:cs="Garamond"/>
          <w:sz w:val="22"/>
          <w:szCs w:val="22"/>
        </w:rPr>
        <w:t xml:space="preserve"> non soggetti a ribasso</w:t>
      </w:r>
      <w:r w:rsidR="00CA2644" w:rsidRPr="00603509">
        <w:rPr>
          <w:rFonts w:ascii="Garamond" w:eastAsia="Garamond" w:hAnsi="Garamond" w:cs="Garamond"/>
          <w:sz w:val="22"/>
          <w:szCs w:val="22"/>
        </w:rPr>
        <w:t>,</w:t>
      </w:r>
      <w:r w:rsidR="00B45130" w:rsidRPr="00603509">
        <w:rPr>
          <w:rFonts w:ascii="Garamond" w:eastAsia="Garamond" w:hAnsi="Garamond" w:cs="Garamond"/>
          <w:sz w:val="22"/>
          <w:szCs w:val="22"/>
        </w:rPr>
        <w:t xml:space="preserve"> </w:t>
      </w:r>
      <w:r w:rsidR="00A4272D" w:rsidRPr="00603509">
        <w:rPr>
          <w:rFonts w:ascii="Garamond" w:eastAsia="Garamond" w:hAnsi="Garamond" w:cs="Garamond"/>
          <w:sz w:val="22"/>
          <w:szCs w:val="22"/>
        </w:rPr>
        <w:t xml:space="preserve">i cui importi </w:t>
      </w:r>
      <w:r w:rsidR="00CD7074" w:rsidRPr="00603509">
        <w:rPr>
          <w:rFonts w:ascii="Garamond" w:eastAsia="Garamond" w:hAnsi="Garamond" w:cs="Garamond"/>
          <w:sz w:val="22"/>
          <w:szCs w:val="22"/>
        </w:rPr>
        <w:t xml:space="preserve">specifici </w:t>
      </w:r>
      <w:r w:rsidR="00A4272D" w:rsidRPr="00603509">
        <w:rPr>
          <w:rFonts w:ascii="Garamond" w:eastAsia="Garamond" w:hAnsi="Garamond" w:cs="Garamond"/>
          <w:sz w:val="22"/>
          <w:szCs w:val="22"/>
        </w:rPr>
        <w:t>verranno</w:t>
      </w:r>
      <w:r w:rsidR="00FB59F3" w:rsidRPr="00603509">
        <w:rPr>
          <w:rFonts w:ascii="Garamond" w:eastAsia="Garamond" w:hAnsi="Garamond" w:cs="Garamond"/>
          <w:sz w:val="22"/>
          <w:szCs w:val="22"/>
        </w:rPr>
        <w:t xml:space="preserve"> compiutamente</w:t>
      </w:r>
      <w:r w:rsidR="002D27F5" w:rsidRPr="00603509">
        <w:rPr>
          <w:rFonts w:ascii="Garamond" w:eastAsia="Garamond" w:hAnsi="Garamond" w:cs="Garamond"/>
          <w:sz w:val="22"/>
          <w:szCs w:val="22"/>
        </w:rPr>
        <w:t xml:space="preserve"> </w:t>
      </w:r>
      <w:r w:rsidR="00A4272D" w:rsidRPr="00603509">
        <w:rPr>
          <w:rFonts w:ascii="Garamond" w:eastAsia="Garamond" w:hAnsi="Garamond" w:cs="Garamond"/>
          <w:sz w:val="22"/>
          <w:szCs w:val="22"/>
        </w:rPr>
        <w:t>definiti all</w:t>
      </w:r>
      <w:r w:rsidR="00FC0EEB" w:rsidRPr="00603509">
        <w:rPr>
          <w:rFonts w:ascii="Garamond" w:eastAsia="Garamond" w:hAnsi="Garamond" w:cs="Garamond"/>
          <w:sz w:val="22"/>
          <w:szCs w:val="22"/>
        </w:rPr>
        <w:t>’</w:t>
      </w:r>
      <w:r w:rsidR="00A4272D" w:rsidRPr="00603509">
        <w:rPr>
          <w:rFonts w:ascii="Garamond" w:eastAsia="Garamond" w:hAnsi="Garamond" w:cs="Garamond"/>
          <w:sz w:val="22"/>
          <w:szCs w:val="22"/>
        </w:rPr>
        <w:t xml:space="preserve">interno di ciascun </w:t>
      </w:r>
      <w:r w:rsidR="00E56E6E" w:rsidRPr="00603509">
        <w:rPr>
          <w:rFonts w:ascii="Garamond" w:eastAsia="Garamond" w:hAnsi="Garamond" w:cs="Garamond"/>
          <w:sz w:val="22"/>
          <w:szCs w:val="22"/>
        </w:rPr>
        <w:t>C</w:t>
      </w:r>
      <w:r w:rsidR="00A4272D" w:rsidRPr="00603509">
        <w:rPr>
          <w:rFonts w:ascii="Garamond" w:eastAsia="Garamond" w:hAnsi="Garamond" w:cs="Garamond"/>
          <w:sz w:val="22"/>
          <w:szCs w:val="22"/>
        </w:rPr>
        <w:t xml:space="preserve">ontratto </w:t>
      </w:r>
      <w:r w:rsidR="00E56E6E" w:rsidRPr="00603509">
        <w:rPr>
          <w:rFonts w:ascii="Garamond" w:eastAsia="Garamond" w:hAnsi="Garamond" w:cs="Garamond"/>
          <w:sz w:val="22"/>
          <w:szCs w:val="22"/>
        </w:rPr>
        <w:t>A</w:t>
      </w:r>
      <w:r w:rsidR="00A4272D" w:rsidRPr="00603509">
        <w:rPr>
          <w:rFonts w:ascii="Garamond" w:eastAsia="Garamond" w:hAnsi="Garamond" w:cs="Garamond"/>
          <w:sz w:val="22"/>
          <w:szCs w:val="22"/>
        </w:rPr>
        <w:t>ttuativo</w:t>
      </w:r>
      <w:r w:rsidR="00D31F5D" w:rsidRPr="00603509">
        <w:rPr>
          <w:rFonts w:ascii="Garamond" w:eastAsia="Garamond" w:hAnsi="Garamond" w:cs="Garamond"/>
          <w:sz w:val="22"/>
          <w:szCs w:val="22"/>
        </w:rPr>
        <w:t xml:space="preserve"> con </w:t>
      </w:r>
      <w:r w:rsidR="002C1C6F" w:rsidRPr="00603509">
        <w:rPr>
          <w:rFonts w:ascii="Garamond" w:eastAsia="Garamond" w:hAnsi="Garamond" w:cs="Garamond"/>
          <w:sz w:val="22"/>
          <w:szCs w:val="22"/>
        </w:rPr>
        <w:t xml:space="preserve">la redazione </w:t>
      </w:r>
      <w:r w:rsidR="002C1C6F" w:rsidRPr="00603509">
        <w:rPr>
          <w:rFonts w:ascii="Garamond" w:hAnsi="Garamond"/>
          <w:sz w:val="22"/>
          <w:szCs w:val="22"/>
        </w:rPr>
        <w:t>di DUVRI</w:t>
      </w:r>
      <w:r w:rsidR="00014F54" w:rsidRPr="00603509">
        <w:rPr>
          <w:rFonts w:ascii="Garamond" w:eastAsia="Garamond" w:hAnsi="Garamond" w:cs="Garamond"/>
          <w:sz w:val="22"/>
          <w:szCs w:val="22"/>
        </w:rPr>
        <w:t>,</w:t>
      </w:r>
      <w:r w:rsidR="00300AE0" w:rsidRPr="00603509">
        <w:rPr>
          <w:rFonts w:ascii="Garamond" w:eastAsia="Garamond" w:hAnsi="Garamond" w:cs="Garamond"/>
          <w:sz w:val="22"/>
          <w:szCs w:val="22"/>
        </w:rPr>
        <w:t xml:space="preserve"> </w:t>
      </w:r>
      <w:r w:rsidR="00014F54" w:rsidRPr="00603509">
        <w:rPr>
          <w:rFonts w:ascii="Garamond" w:eastAsia="Garamond" w:hAnsi="Garamond" w:cs="Garamond"/>
          <w:sz w:val="22"/>
          <w:szCs w:val="22"/>
        </w:rPr>
        <w:t>in relazione alla specificità dell</w:t>
      </w:r>
      <w:r w:rsidR="00E56E6E" w:rsidRPr="00603509">
        <w:rPr>
          <w:rFonts w:ascii="Garamond" w:eastAsia="Garamond" w:hAnsi="Garamond" w:cs="Garamond"/>
          <w:sz w:val="22"/>
          <w:szCs w:val="22"/>
        </w:rPr>
        <w:t>e attività da eseguire</w:t>
      </w:r>
      <w:r w:rsidR="00300AE0" w:rsidRPr="00603509">
        <w:rPr>
          <w:rFonts w:ascii="Garamond" w:eastAsia="Garamond" w:hAnsi="Garamond" w:cs="Garamond"/>
          <w:sz w:val="22"/>
          <w:szCs w:val="22"/>
        </w:rPr>
        <w:t>.</w:t>
      </w:r>
      <w:r w:rsidR="00B4614C" w:rsidRPr="00603509">
        <w:rPr>
          <w:rFonts w:ascii="Garamond" w:eastAsia="Garamond" w:hAnsi="Garamond" w:cs="Garamond"/>
          <w:sz w:val="22"/>
          <w:szCs w:val="22"/>
        </w:rPr>
        <w:t xml:space="preserve"> </w:t>
      </w:r>
    </w:p>
    <w:p w14:paraId="2CAD33F1" w14:textId="48E060C3" w:rsidR="00143FF5" w:rsidRPr="00E57760" w:rsidRDefault="00143FF5" w:rsidP="00143FF5">
      <w:pPr>
        <w:pStyle w:val="Corpotesto1"/>
        <w:tabs>
          <w:tab w:val="left" w:pos="284"/>
        </w:tabs>
        <w:spacing w:line="360" w:lineRule="auto"/>
        <w:ind w:right="-144"/>
        <w:jc w:val="both"/>
        <w:rPr>
          <w:rFonts w:ascii="Garamond" w:hAnsi="Garamond"/>
          <w:sz w:val="22"/>
          <w:szCs w:val="22"/>
        </w:rPr>
      </w:pPr>
      <w:r w:rsidRPr="00603509">
        <w:rPr>
          <w:rFonts w:ascii="Garamond" w:hAnsi="Garamond"/>
          <w:sz w:val="22"/>
          <w:szCs w:val="22"/>
        </w:rPr>
        <w:t>L</w:t>
      </w:r>
      <w:r w:rsidR="00FC0EEB" w:rsidRPr="00603509">
        <w:rPr>
          <w:rFonts w:ascii="Garamond" w:hAnsi="Garamond"/>
          <w:sz w:val="22"/>
          <w:szCs w:val="22"/>
        </w:rPr>
        <w:t>’</w:t>
      </w:r>
      <w:r w:rsidRPr="00603509">
        <w:rPr>
          <w:rFonts w:ascii="Garamond" w:hAnsi="Garamond"/>
          <w:sz w:val="22"/>
          <w:szCs w:val="22"/>
        </w:rPr>
        <w:t>importo complessivo di cui al presente accordo è da considerarsi quale valore massimo e non comporta per il Committente l</w:t>
      </w:r>
      <w:r w:rsidR="00FC0EEB" w:rsidRPr="00603509">
        <w:rPr>
          <w:rFonts w:ascii="Garamond" w:hAnsi="Garamond"/>
          <w:sz w:val="22"/>
          <w:szCs w:val="22"/>
        </w:rPr>
        <w:t>’</w:t>
      </w:r>
      <w:r w:rsidRPr="00603509">
        <w:rPr>
          <w:rFonts w:ascii="Garamond" w:hAnsi="Garamond"/>
          <w:sz w:val="22"/>
          <w:szCs w:val="22"/>
        </w:rPr>
        <w:t xml:space="preserve">obbligo di affidare </w:t>
      </w:r>
      <w:r w:rsidR="00EC2FFF" w:rsidRPr="00603509">
        <w:rPr>
          <w:rFonts w:ascii="Garamond" w:hAnsi="Garamond"/>
          <w:sz w:val="22"/>
          <w:szCs w:val="22"/>
        </w:rPr>
        <w:t>le attività</w:t>
      </w:r>
      <w:r w:rsidRPr="00603509">
        <w:rPr>
          <w:rFonts w:ascii="Garamond" w:hAnsi="Garamond"/>
          <w:sz w:val="22"/>
          <w:szCs w:val="22"/>
        </w:rPr>
        <w:t xml:space="preserve"> fino alla concorrenza complessiva dello stesso importo: pertanto tale accordo </w:t>
      </w:r>
      <w:r w:rsidRPr="00E57760">
        <w:rPr>
          <w:rFonts w:ascii="Garamond" w:hAnsi="Garamond"/>
          <w:sz w:val="22"/>
          <w:szCs w:val="22"/>
        </w:rPr>
        <w:t>non costituisce titolo, per l</w:t>
      </w:r>
      <w:r w:rsidR="00FC0EEB" w:rsidRPr="00E57760">
        <w:rPr>
          <w:rFonts w:ascii="Garamond" w:hAnsi="Garamond"/>
          <w:sz w:val="22"/>
          <w:szCs w:val="22"/>
        </w:rPr>
        <w:t>’</w:t>
      </w:r>
      <w:r w:rsidRPr="00E57760">
        <w:rPr>
          <w:rFonts w:ascii="Garamond" w:hAnsi="Garamond"/>
          <w:sz w:val="22"/>
          <w:szCs w:val="22"/>
        </w:rPr>
        <w:t>Appaltatore, a vedersi affidate prestazioni per l</w:t>
      </w:r>
      <w:r w:rsidR="00FC0EEB" w:rsidRPr="00E57760">
        <w:rPr>
          <w:rFonts w:ascii="Garamond" w:hAnsi="Garamond"/>
          <w:sz w:val="22"/>
          <w:szCs w:val="22"/>
        </w:rPr>
        <w:t>’</w:t>
      </w:r>
      <w:r w:rsidRPr="00E57760">
        <w:rPr>
          <w:rFonts w:ascii="Garamond" w:hAnsi="Garamond"/>
          <w:sz w:val="22"/>
          <w:szCs w:val="22"/>
        </w:rPr>
        <w:t>importo complessivo di cui sopra.</w:t>
      </w:r>
    </w:p>
    <w:p w14:paraId="6C515CC3" w14:textId="72552E58" w:rsidR="001645C1" w:rsidRPr="00E57760" w:rsidRDefault="001645C1" w:rsidP="00233135">
      <w:pPr>
        <w:pStyle w:val="Corpotesto1"/>
        <w:tabs>
          <w:tab w:val="left" w:pos="284"/>
        </w:tabs>
        <w:spacing w:line="360" w:lineRule="auto"/>
        <w:ind w:right="-144"/>
        <w:jc w:val="both"/>
        <w:rPr>
          <w:rFonts w:ascii="Garamond" w:eastAsia="Garamond" w:hAnsi="Garamond" w:cs="Garamond"/>
          <w:sz w:val="22"/>
          <w:szCs w:val="22"/>
        </w:rPr>
      </w:pPr>
      <w:r w:rsidRPr="00E57760">
        <w:rPr>
          <w:rFonts w:ascii="Garamond" w:eastAsia="Garamond" w:hAnsi="Garamond" w:cs="Garamond"/>
          <w:sz w:val="22"/>
          <w:szCs w:val="22"/>
        </w:rPr>
        <w:t>I corrispettivi de</w:t>
      </w:r>
      <w:r w:rsidR="00E56E6E" w:rsidRPr="00E57760">
        <w:rPr>
          <w:rFonts w:ascii="Garamond" w:eastAsia="Garamond" w:hAnsi="Garamond" w:cs="Garamond"/>
          <w:sz w:val="22"/>
          <w:szCs w:val="22"/>
        </w:rPr>
        <w:t xml:space="preserve">lle attività </w:t>
      </w:r>
      <w:r w:rsidR="009B28DF" w:rsidRPr="00E57760">
        <w:rPr>
          <w:rFonts w:ascii="Garamond" w:eastAsia="Garamond" w:hAnsi="Garamond" w:cs="Garamond"/>
          <w:sz w:val="22"/>
          <w:szCs w:val="22"/>
        </w:rPr>
        <w:t xml:space="preserve">oggetto dei singoli Contratti Attuativi </w:t>
      </w:r>
      <w:r w:rsidRPr="00E57760">
        <w:rPr>
          <w:rFonts w:ascii="Garamond" w:eastAsia="Garamond" w:hAnsi="Garamond" w:cs="Garamond"/>
          <w:sz w:val="22"/>
          <w:szCs w:val="22"/>
        </w:rPr>
        <w:t>derivanti dal</w:t>
      </w:r>
      <w:r w:rsidR="004C0772" w:rsidRPr="00E57760">
        <w:rPr>
          <w:rFonts w:ascii="Garamond" w:eastAsia="Garamond" w:hAnsi="Garamond" w:cs="Garamond"/>
          <w:sz w:val="22"/>
          <w:szCs w:val="22"/>
        </w:rPr>
        <w:t xml:space="preserve"> presente </w:t>
      </w:r>
      <w:r w:rsidRPr="00E57760">
        <w:rPr>
          <w:rFonts w:ascii="Garamond" w:eastAsia="Garamond" w:hAnsi="Garamond" w:cs="Garamond"/>
          <w:sz w:val="22"/>
          <w:szCs w:val="22"/>
        </w:rPr>
        <w:t>Accordo Quadro verranno determinat</w:t>
      </w:r>
      <w:r w:rsidR="00864C8A" w:rsidRPr="00E57760">
        <w:rPr>
          <w:rFonts w:ascii="Garamond" w:eastAsia="Garamond" w:hAnsi="Garamond" w:cs="Garamond"/>
          <w:sz w:val="22"/>
          <w:szCs w:val="22"/>
        </w:rPr>
        <w:t>i</w:t>
      </w:r>
      <w:r w:rsidR="00164F30" w:rsidRPr="00E57760">
        <w:rPr>
          <w:rFonts w:ascii="Garamond" w:eastAsia="Garamond" w:hAnsi="Garamond" w:cs="Garamond"/>
          <w:sz w:val="22"/>
          <w:szCs w:val="22"/>
        </w:rPr>
        <w:t xml:space="preserve"> </w:t>
      </w:r>
      <w:bookmarkStart w:id="6" w:name="_Hlk155179998"/>
      <w:r w:rsidRPr="00E57760">
        <w:rPr>
          <w:rFonts w:ascii="Garamond" w:eastAsia="Garamond" w:hAnsi="Garamond" w:cs="Garamond"/>
          <w:sz w:val="22"/>
          <w:szCs w:val="22"/>
        </w:rPr>
        <w:t>mediante l</w:t>
      </w:r>
      <w:r w:rsidR="00FC0EEB" w:rsidRPr="00E57760">
        <w:rPr>
          <w:rFonts w:ascii="Garamond" w:eastAsia="Garamond" w:hAnsi="Garamond" w:cs="Garamond"/>
          <w:sz w:val="22"/>
          <w:szCs w:val="22"/>
        </w:rPr>
        <w:t>’</w:t>
      </w:r>
      <w:r w:rsidRPr="00E57760">
        <w:rPr>
          <w:rFonts w:ascii="Garamond" w:eastAsia="Garamond" w:hAnsi="Garamond" w:cs="Garamond"/>
          <w:sz w:val="22"/>
          <w:szCs w:val="22"/>
        </w:rPr>
        <w:t>applicazione dei prezzi unitari di cui all</w:t>
      </w:r>
      <w:r w:rsidR="00FC0EEB" w:rsidRPr="00E57760">
        <w:rPr>
          <w:rFonts w:ascii="Garamond" w:eastAsia="Garamond" w:hAnsi="Garamond" w:cs="Garamond"/>
          <w:sz w:val="22"/>
          <w:szCs w:val="22"/>
        </w:rPr>
        <w:t>’</w:t>
      </w:r>
      <w:r w:rsidRPr="00E57760">
        <w:rPr>
          <w:rFonts w:ascii="Garamond" w:eastAsia="Garamond" w:hAnsi="Garamond" w:cs="Garamond"/>
          <w:sz w:val="22"/>
          <w:szCs w:val="22"/>
        </w:rPr>
        <w:t>Elenco prezzi - eventualmente integrati con ulteriori prezzi</w:t>
      </w:r>
      <w:r w:rsidR="00143492" w:rsidRPr="00E57760">
        <w:rPr>
          <w:rFonts w:ascii="Garamond" w:eastAsia="Garamond" w:hAnsi="Garamond" w:cs="Garamond"/>
          <w:sz w:val="22"/>
          <w:szCs w:val="22"/>
        </w:rPr>
        <w:t>,</w:t>
      </w:r>
      <w:r w:rsidRPr="00E57760">
        <w:rPr>
          <w:rFonts w:ascii="Garamond" w:eastAsia="Garamond" w:hAnsi="Garamond" w:cs="Garamond"/>
          <w:sz w:val="22"/>
          <w:szCs w:val="22"/>
        </w:rPr>
        <w:t xml:space="preserve"> la cui necessità emergesse in sede d</w:t>
      </w:r>
      <w:r w:rsidR="00E56E6E" w:rsidRPr="00E57760">
        <w:rPr>
          <w:rFonts w:ascii="Garamond" w:eastAsia="Garamond" w:hAnsi="Garamond" w:cs="Garamond"/>
          <w:sz w:val="22"/>
          <w:szCs w:val="22"/>
        </w:rPr>
        <w:t xml:space="preserve">i esecuzione delle </w:t>
      </w:r>
      <w:r w:rsidRPr="00E57760">
        <w:rPr>
          <w:rFonts w:ascii="Garamond" w:eastAsia="Garamond" w:hAnsi="Garamond" w:cs="Garamond"/>
          <w:sz w:val="22"/>
          <w:szCs w:val="22"/>
        </w:rPr>
        <w:t>singol</w:t>
      </w:r>
      <w:r w:rsidR="00E56E6E" w:rsidRPr="00E57760">
        <w:rPr>
          <w:rFonts w:ascii="Garamond" w:eastAsia="Garamond" w:hAnsi="Garamond" w:cs="Garamond"/>
          <w:sz w:val="22"/>
          <w:szCs w:val="22"/>
        </w:rPr>
        <w:t>e</w:t>
      </w:r>
      <w:r w:rsidRPr="00E57760">
        <w:rPr>
          <w:rFonts w:ascii="Garamond" w:eastAsia="Garamond" w:hAnsi="Garamond" w:cs="Garamond"/>
          <w:sz w:val="22"/>
          <w:szCs w:val="22"/>
        </w:rPr>
        <w:t xml:space="preserve"> </w:t>
      </w:r>
      <w:r w:rsidR="00E56E6E" w:rsidRPr="00E57760">
        <w:rPr>
          <w:rFonts w:ascii="Garamond" w:eastAsia="Garamond" w:hAnsi="Garamond" w:cs="Garamond"/>
          <w:sz w:val="22"/>
          <w:szCs w:val="22"/>
        </w:rPr>
        <w:t xml:space="preserve">attività </w:t>
      </w:r>
      <w:r w:rsidRPr="00E57760">
        <w:rPr>
          <w:rFonts w:ascii="Garamond" w:eastAsia="Garamond" w:hAnsi="Garamond" w:cs="Garamond"/>
          <w:sz w:val="22"/>
          <w:szCs w:val="22"/>
        </w:rPr>
        <w:t xml:space="preserve">- da assoggettare al ribasso offerto </w:t>
      </w:r>
      <w:r w:rsidR="00E57760" w:rsidRPr="00E57760">
        <w:rPr>
          <w:rFonts w:ascii="Garamond" w:eastAsia="Garamond" w:hAnsi="Garamond" w:cs="Garamond"/>
          <w:sz w:val="22"/>
          <w:szCs w:val="22"/>
        </w:rPr>
        <w:t>in fase</w:t>
      </w:r>
      <w:r w:rsidRPr="00E57760">
        <w:rPr>
          <w:rFonts w:ascii="Garamond" w:eastAsia="Garamond" w:hAnsi="Garamond" w:cs="Garamond"/>
          <w:sz w:val="22"/>
          <w:szCs w:val="22"/>
        </w:rPr>
        <w:t xml:space="preserve"> di gara.</w:t>
      </w:r>
    </w:p>
    <w:p w14:paraId="18E72366" w14:textId="46DE16F1" w:rsidR="00E56E6E" w:rsidRPr="005D0859" w:rsidRDefault="00E56E6E" w:rsidP="00E56E6E">
      <w:pPr>
        <w:pStyle w:val="Corpotesto10"/>
        <w:spacing w:line="360" w:lineRule="auto"/>
        <w:jc w:val="both"/>
        <w:rPr>
          <w:rFonts w:ascii="Garamond" w:hAnsi="Garamond"/>
          <w:sz w:val="22"/>
          <w:szCs w:val="22"/>
        </w:rPr>
      </w:pPr>
      <w:bookmarkStart w:id="7" w:name="_Hlk155180136"/>
      <w:bookmarkEnd w:id="6"/>
      <w:r w:rsidRPr="005D0859">
        <w:rPr>
          <w:rFonts w:ascii="Garamond" w:hAnsi="Garamond"/>
          <w:sz w:val="22"/>
          <w:szCs w:val="22"/>
        </w:rPr>
        <w:t>I corrispettivi sono da considerarsi comprensivi di tutti gli oneri diretti e indiretti necessari per il perfetto compimento di tutte le prestazioni, in quanto nella determinazione dell</w:t>
      </w:r>
      <w:r w:rsidR="00FC0EEB">
        <w:rPr>
          <w:rFonts w:ascii="Garamond" w:hAnsi="Garamond"/>
          <w:sz w:val="22"/>
          <w:szCs w:val="22"/>
        </w:rPr>
        <w:t>’</w:t>
      </w:r>
      <w:r w:rsidRPr="005D0859">
        <w:rPr>
          <w:rFonts w:ascii="Garamond" w:hAnsi="Garamond"/>
          <w:sz w:val="22"/>
          <w:szCs w:val="22"/>
        </w:rPr>
        <w:t>offerta l</w:t>
      </w:r>
      <w:r w:rsidR="00FC0EEB">
        <w:rPr>
          <w:rFonts w:ascii="Garamond" w:hAnsi="Garamond"/>
          <w:sz w:val="22"/>
          <w:szCs w:val="22"/>
        </w:rPr>
        <w:t>’</w:t>
      </w:r>
      <w:r w:rsidRPr="005D0859">
        <w:rPr>
          <w:rFonts w:ascii="Garamond" w:hAnsi="Garamond"/>
          <w:sz w:val="22"/>
          <w:szCs w:val="22"/>
        </w:rPr>
        <w:t>Appaltatore ha tenuto debito conto di tutti gli oneri, obblighi e prescrizioni precisati nel presente Accordo Quadro e nei documenti allegati e richiamati.</w:t>
      </w:r>
    </w:p>
    <w:bookmarkEnd w:id="7"/>
    <w:p w14:paraId="69E5C702" w14:textId="77777777" w:rsidR="00E56E6E" w:rsidRPr="005D0859" w:rsidRDefault="00E56E6E" w:rsidP="00E56E6E">
      <w:pPr>
        <w:pStyle w:val="Corpotesto10"/>
        <w:spacing w:line="360" w:lineRule="auto"/>
        <w:jc w:val="both"/>
        <w:rPr>
          <w:rFonts w:ascii="Garamond" w:hAnsi="Garamond"/>
          <w:sz w:val="22"/>
          <w:szCs w:val="22"/>
        </w:rPr>
      </w:pPr>
      <w:r w:rsidRPr="005D0859">
        <w:rPr>
          <w:rFonts w:ascii="Garamond" w:hAnsi="Garamond"/>
          <w:sz w:val="22"/>
          <w:szCs w:val="22"/>
        </w:rPr>
        <w:t>I corrispettivi relativi alle prestazioni del presente accordo sono assoggettati al regime IVA ad essi applicabile, in base a quanto disposto dal D.P.R. n. 633/72 e successive modifiche ed integrazioni.</w:t>
      </w:r>
    </w:p>
    <w:p w14:paraId="2F108DBD" w14:textId="0F2DD771" w:rsidR="00E56E6E" w:rsidRPr="005D0859" w:rsidRDefault="00E56E6E" w:rsidP="00E56E6E">
      <w:pPr>
        <w:pStyle w:val="Corpotesto10"/>
        <w:spacing w:line="360" w:lineRule="auto"/>
        <w:jc w:val="both"/>
        <w:rPr>
          <w:rFonts w:ascii="Garamond" w:hAnsi="Garamond"/>
          <w:sz w:val="22"/>
          <w:szCs w:val="22"/>
        </w:rPr>
      </w:pPr>
      <w:r w:rsidRPr="005D0859">
        <w:rPr>
          <w:rFonts w:ascii="Garamond" w:hAnsi="Garamond"/>
          <w:sz w:val="22"/>
          <w:szCs w:val="22"/>
        </w:rPr>
        <w:t>Si evidenzia che l</w:t>
      </w:r>
      <w:r w:rsidR="00FC0EEB">
        <w:rPr>
          <w:rFonts w:ascii="Garamond" w:hAnsi="Garamond"/>
          <w:sz w:val="22"/>
          <w:szCs w:val="22"/>
        </w:rPr>
        <w:t>’</w:t>
      </w:r>
      <w:r w:rsidRPr="005D0859">
        <w:rPr>
          <w:rFonts w:ascii="Garamond" w:hAnsi="Garamond"/>
          <w:sz w:val="22"/>
          <w:szCs w:val="22"/>
        </w:rPr>
        <w:t>eventuale modifica delle quantità stimate fino alla concorrenza dell</w:t>
      </w:r>
      <w:r w:rsidR="00FC0EEB">
        <w:rPr>
          <w:rFonts w:ascii="Garamond" w:hAnsi="Garamond"/>
          <w:sz w:val="22"/>
          <w:szCs w:val="22"/>
        </w:rPr>
        <w:t>’</w:t>
      </w:r>
      <w:r w:rsidRPr="005D0859">
        <w:rPr>
          <w:rFonts w:ascii="Garamond" w:hAnsi="Garamond"/>
          <w:sz w:val="22"/>
          <w:szCs w:val="22"/>
        </w:rPr>
        <w:t>importo complessivo del presente Accordo Quadro non potrà determinare alcuna richiesta di indennizzo, risarcimento e/o adeguamento dei prezzi da parte dell</w:t>
      </w:r>
      <w:r w:rsidR="00FC0EEB">
        <w:rPr>
          <w:rFonts w:ascii="Garamond" w:hAnsi="Garamond"/>
          <w:sz w:val="22"/>
          <w:szCs w:val="22"/>
        </w:rPr>
        <w:t>’</w:t>
      </w:r>
      <w:r w:rsidRPr="005D0859">
        <w:rPr>
          <w:rFonts w:ascii="Garamond" w:hAnsi="Garamond"/>
          <w:sz w:val="22"/>
          <w:szCs w:val="22"/>
        </w:rPr>
        <w:t>Appaltatore.</w:t>
      </w:r>
    </w:p>
    <w:p w14:paraId="5AE193F3" w14:textId="3D9FED47" w:rsidR="00B70398" w:rsidRPr="005D0859" w:rsidRDefault="00361BE1" w:rsidP="00233135">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Il</w:t>
      </w:r>
      <w:r w:rsidR="00CA2644" w:rsidRPr="005D0859">
        <w:rPr>
          <w:rFonts w:ascii="Garamond" w:eastAsia="Garamond" w:hAnsi="Garamond" w:cs="Garamond"/>
          <w:sz w:val="22"/>
          <w:szCs w:val="22"/>
        </w:rPr>
        <w:t xml:space="preserve"> </w:t>
      </w:r>
      <w:r w:rsidR="00C774E1" w:rsidRPr="005D0859">
        <w:rPr>
          <w:rFonts w:ascii="Garamond" w:eastAsia="Garamond" w:hAnsi="Garamond" w:cs="Garamond"/>
          <w:sz w:val="22"/>
          <w:szCs w:val="22"/>
        </w:rPr>
        <w:t>C</w:t>
      </w:r>
      <w:r w:rsidRPr="005D0859">
        <w:rPr>
          <w:rFonts w:ascii="Garamond" w:eastAsia="Garamond" w:hAnsi="Garamond" w:cs="Garamond"/>
          <w:sz w:val="22"/>
          <w:szCs w:val="22"/>
        </w:rPr>
        <w:t>ommittente</w:t>
      </w:r>
      <w:r w:rsidR="00B70398" w:rsidRPr="005D0859">
        <w:rPr>
          <w:rFonts w:ascii="Garamond" w:eastAsia="Garamond" w:hAnsi="Garamond" w:cs="Garamond"/>
          <w:sz w:val="22"/>
          <w:szCs w:val="22"/>
        </w:rPr>
        <w:t xml:space="preserve"> si riserva espressamente la facoltà di procedere, durante la vigenza dell</w:t>
      </w:r>
      <w:r w:rsidR="00FC0EEB">
        <w:rPr>
          <w:rFonts w:ascii="Garamond" w:eastAsia="Garamond" w:hAnsi="Garamond" w:cs="Garamond"/>
          <w:sz w:val="22"/>
          <w:szCs w:val="22"/>
        </w:rPr>
        <w:t>’</w:t>
      </w:r>
      <w:r w:rsidR="00B70398" w:rsidRPr="005D0859">
        <w:rPr>
          <w:rFonts w:ascii="Garamond" w:eastAsia="Garamond" w:hAnsi="Garamond" w:cs="Garamond"/>
          <w:sz w:val="22"/>
          <w:szCs w:val="22"/>
        </w:rPr>
        <w:t>accordo, laddove lo ritenga opportuno in considerazione delle proprie specifiche esigenze, all</w:t>
      </w:r>
      <w:r w:rsidR="00FC0EEB">
        <w:rPr>
          <w:rFonts w:ascii="Garamond" w:eastAsia="Garamond" w:hAnsi="Garamond" w:cs="Garamond"/>
          <w:sz w:val="22"/>
          <w:szCs w:val="22"/>
        </w:rPr>
        <w:t>’</w:t>
      </w:r>
      <w:r w:rsidR="00B70398" w:rsidRPr="005D0859">
        <w:rPr>
          <w:rFonts w:ascii="Garamond" w:eastAsia="Garamond" w:hAnsi="Garamond" w:cs="Garamond"/>
          <w:sz w:val="22"/>
          <w:szCs w:val="22"/>
        </w:rPr>
        <w:t xml:space="preserve">affidamento a terzi di </w:t>
      </w:r>
      <w:r w:rsidR="00E56E6E" w:rsidRPr="005D0859">
        <w:rPr>
          <w:rFonts w:ascii="Garamond" w:eastAsia="Garamond" w:hAnsi="Garamond" w:cs="Garamond"/>
          <w:sz w:val="22"/>
          <w:szCs w:val="22"/>
        </w:rPr>
        <w:t>attività</w:t>
      </w:r>
      <w:r w:rsidR="00B70398" w:rsidRPr="005D0859">
        <w:rPr>
          <w:rFonts w:ascii="Garamond" w:eastAsia="Garamond" w:hAnsi="Garamond" w:cs="Garamond"/>
          <w:sz w:val="22"/>
          <w:szCs w:val="22"/>
        </w:rPr>
        <w:t xml:space="preserve"> rientranti nella medesima tipologia di cui sopra, senza che </w:t>
      </w:r>
      <w:r w:rsidR="0035562C" w:rsidRPr="005D0859">
        <w:rPr>
          <w:rFonts w:ascii="Garamond" w:eastAsia="Garamond" w:hAnsi="Garamond" w:cs="Garamond"/>
          <w:sz w:val="22"/>
          <w:szCs w:val="22"/>
        </w:rPr>
        <w:t>l</w:t>
      </w:r>
      <w:r w:rsidR="00FC0EEB">
        <w:rPr>
          <w:rFonts w:ascii="Garamond" w:eastAsia="Garamond" w:hAnsi="Garamond" w:cs="Garamond"/>
          <w:sz w:val="22"/>
          <w:szCs w:val="22"/>
        </w:rPr>
        <w:t>’</w:t>
      </w:r>
      <w:r w:rsidR="0035562C" w:rsidRPr="005D0859">
        <w:rPr>
          <w:rFonts w:ascii="Garamond" w:eastAsia="Garamond" w:hAnsi="Garamond" w:cs="Garamond"/>
          <w:sz w:val="22"/>
          <w:szCs w:val="22"/>
        </w:rPr>
        <w:t xml:space="preserve">Appaltatore </w:t>
      </w:r>
      <w:r w:rsidR="00B70398" w:rsidRPr="005D0859">
        <w:rPr>
          <w:rFonts w:ascii="Garamond" w:eastAsia="Garamond" w:hAnsi="Garamond" w:cs="Garamond"/>
          <w:sz w:val="22"/>
          <w:szCs w:val="22"/>
        </w:rPr>
        <w:t>possa formulare pretese a riguardo.</w:t>
      </w:r>
    </w:p>
    <w:p w14:paraId="525CC42B" w14:textId="3B5E82C7" w:rsidR="00EA2B06" w:rsidRPr="005D0859" w:rsidRDefault="00EA2B06" w:rsidP="00EA2B06">
      <w:pPr>
        <w:pStyle w:val="Corpotesto10"/>
        <w:tabs>
          <w:tab w:val="left" w:pos="0"/>
        </w:tabs>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con la sottoscrizione del presente </w:t>
      </w:r>
      <w:r w:rsidR="001F68AE" w:rsidRPr="005D0859">
        <w:rPr>
          <w:rFonts w:ascii="Garamond" w:hAnsi="Garamond"/>
          <w:sz w:val="22"/>
          <w:szCs w:val="22"/>
        </w:rPr>
        <w:t>Accordo Quadro</w:t>
      </w:r>
      <w:r w:rsidRPr="005D0859">
        <w:rPr>
          <w:rFonts w:ascii="Garamond" w:hAnsi="Garamond"/>
          <w:sz w:val="22"/>
          <w:szCs w:val="22"/>
        </w:rPr>
        <w:t>, conferma</w:t>
      </w:r>
      <w:r w:rsidR="00F32AB0" w:rsidRPr="005D0859">
        <w:rPr>
          <w:rFonts w:ascii="Garamond" w:hAnsi="Garamond"/>
          <w:sz w:val="22"/>
          <w:szCs w:val="22"/>
        </w:rPr>
        <w:t xml:space="preserve"> inoltre</w:t>
      </w:r>
      <w:r w:rsidRPr="005D0859">
        <w:rPr>
          <w:rFonts w:ascii="Garamond" w:hAnsi="Garamond"/>
          <w:sz w:val="22"/>
          <w:szCs w:val="22"/>
        </w:rPr>
        <w:t>:</w:t>
      </w:r>
    </w:p>
    <w:p w14:paraId="4BDE7951" w14:textId="33CBD8CC"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bookmarkStart w:id="8" w:name="_Hlk155181071"/>
      <w:r w:rsidRPr="005D0859">
        <w:rPr>
          <w:rFonts w:ascii="Garamond" w:hAnsi="Garamond"/>
          <w:sz w:val="22"/>
          <w:szCs w:val="22"/>
        </w:rPr>
        <w:t>di essersi reso pienamente conto delle condizioni operative nelle quali si svolgerà l</w:t>
      </w:r>
      <w:r w:rsidR="00FC0EEB">
        <w:rPr>
          <w:rFonts w:ascii="Garamond" w:hAnsi="Garamond"/>
          <w:sz w:val="22"/>
          <w:szCs w:val="22"/>
        </w:rPr>
        <w:t>’</w:t>
      </w:r>
      <w:r w:rsidRPr="005D0859">
        <w:rPr>
          <w:rFonts w:ascii="Garamond" w:hAnsi="Garamond"/>
          <w:sz w:val="22"/>
          <w:szCs w:val="22"/>
        </w:rPr>
        <w:t>appalto;</w:t>
      </w:r>
    </w:p>
    <w:p w14:paraId="30E0EE25" w14:textId="321EC4A0" w:rsidR="00EA2B06" w:rsidRPr="00E57760"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bookmarkStart w:id="9" w:name="_Hlk155181153"/>
      <w:bookmarkEnd w:id="8"/>
      <w:r w:rsidRPr="00E57760">
        <w:rPr>
          <w:rFonts w:ascii="Garamond" w:hAnsi="Garamond"/>
          <w:sz w:val="22"/>
          <w:szCs w:val="22"/>
        </w:rPr>
        <w:lastRenderedPageBreak/>
        <w:t>di aver, direttamente o con delega a personale dipendente, esaminato tutti gli elaborati di gara, nonché tutte le circostanze generali e particolari suscettibili di influire sulla determinazione dei prezzi, sulle condizioni contrattuali e sull</w:t>
      </w:r>
      <w:r w:rsidR="00FC0EEB" w:rsidRPr="00E57760">
        <w:rPr>
          <w:rFonts w:ascii="Garamond" w:hAnsi="Garamond"/>
          <w:sz w:val="22"/>
          <w:szCs w:val="22"/>
        </w:rPr>
        <w:t>’</w:t>
      </w:r>
      <w:r w:rsidRPr="00E57760">
        <w:rPr>
          <w:rFonts w:ascii="Garamond" w:hAnsi="Garamond"/>
          <w:sz w:val="22"/>
          <w:szCs w:val="22"/>
        </w:rPr>
        <w:t>esecuzione delle attività e di ritenerli realizzabili nei tempi programmati e pattuiti per il prezzo offerto;</w:t>
      </w:r>
    </w:p>
    <w:bookmarkEnd w:id="9"/>
    <w:p w14:paraId="401CD37D" w14:textId="79291E91" w:rsidR="00EA2B06" w:rsidRPr="005D085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di aver preso conoscenza e di aver tenuto conto nella formulazione dell</w:t>
      </w:r>
      <w:r w:rsidR="00FC0EEB">
        <w:rPr>
          <w:rFonts w:ascii="Garamond" w:hAnsi="Garamond"/>
          <w:sz w:val="22"/>
          <w:szCs w:val="22"/>
        </w:rPr>
        <w:t>’</w:t>
      </w:r>
      <w:r w:rsidRPr="005D0859">
        <w:rPr>
          <w:rFonts w:ascii="Garamond" w:hAnsi="Garamond"/>
          <w:sz w:val="22"/>
          <w:szCs w:val="22"/>
        </w:rPr>
        <w:t>offerta delle condizioni contrattuali nonché degli obblighi e degli oneri relativi alle disposizioni in materia di sicurezza, di assicurazione, di condizioni di lavoro e di previdenza e assistenza in vigore nel luogo dove devono essere eseguite le attività di cui al presente contratto,</w:t>
      </w:r>
      <w:r w:rsidRPr="005D0859">
        <w:rPr>
          <w:rFonts w:ascii="Garamond" w:hAnsi="Garamond" w:cs="Arial"/>
          <w:spacing w:val="-2"/>
          <w:sz w:val="22"/>
          <w:szCs w:val="22"/>
        </w:rPr>
        <w:t xml:space="preserve"> </w:t>
      </w:r>
      <w:bookmarkStart w:id="10" w:name="_Hlk155181260"/>
      <w:r w:rsidRPr="005D0859">
        <w:rPr>
          <w:rFonts w:ascii="Garamond" w:hAnsi="Garamond"/>
          <w:sz w:val="22"/>
          <w:szCs w:val="22"/>
        </w:rPr>
        <w:t>in conformità alle previsioni di cui al successivo articolo “</w:t>
      </w:r>
      <w:r w:rsidRPr="005D0859">
        <w:rPr>
          <w:rFonts w:ascii="Garamond" w:hAnsi="Garamond"/>
          <w:caps/>
          <w:sz w:val="22"/>
          <w:szCs w:val="22"/>
        </w:rPr>
        <w:t>Oneri ed Obblighi a carico dell</w:t>
      </w:r>
      <w:r w:rsidR="00FC0EEB">
        <w:rPr>
          <w:rFonts w:ascii="Garamond" w:hAnsi="Garamond"/>
          <w:caps/>
          <w:sz w:val="22"/>
          <w:szCs w:val="22"/>
        </w:rPr>
        <w:t>’</w:t>
      </w:r>
      <w:r w:rsidRPr="005D0859">
        <w:rPr>
          <w:rFonts w:ascii="Garamond" w:hAnsi="Garamond"/>
          <w:caps/>
          <w:sz w:val="22"/>
          <w:szCs w:val="22"/>
        </w:rPr>
        <w:t>Appaltatore”</w:t>
      </w:r>
      <w:bookmarkEnd w:id="10"/>
      <w:r w:rsidRPr="005D0859">
        <w:rPr>
          <w:rFonts w:ascii="Garamond" w:hAnsi="Garamond"/>
          <w:sz w:val="22"/>
          <w:szCs w:val="22"/>
        </w:rPr>
        <w:t>;</w:t>
      </w:r>
    </w:p>
    <w:p w14:paraId="2CEA3848" w14:textId="5C1B34BA" w:rsidR="00EA2B06" w:rsidRPr="003770CE" w:rsidRDefault="00EA2B06" w:rsidP="00EA2B06">
      <w:pPr>
        <w:pStyle w:val="Corpotesto10"/>
        <w:numPr>
          <w:ilvl w:val="0"/>
          <w:numId w:val="6"/>
        </w:numPr>
        <w:tabs>
          <w:tab w:val="left" w:pos="284"/>
        </w:tabs>
        <w:spacing w:line="360" w:lineRule="auto"/>
        <w:ind w:left="284" w:hanging="284"/>
        <w:jc w:val="both"/>
        <w:rPr>
          <w:rFonts w:ascii="Garamond" w:hAnsi="Garamond"/>
          <w:iCs/>
          <w:sz w:val="22"/>
          <w:szCs w:val="22"/>
        </w:rPr>
      </w:pPr>
      <w:r w:rsidRPr="005D0859">
        <w:rPr>
          <w:rFonts w:ascii="Garamond" w:hAnsi="Garamond"/>
          <w:spacing w:val="-2"/>
          <w:sz w:val="22"/>
          <w:szCs w:val="22"/>
        </w:rPr>
        <w:t xml:space="preserve">di aver </w:t>
      </w:r>
      <w:r w:rsidRPr="003770CE">
        <w:rPr>
          <w:rFonts w:ascii="Garamond" w:hAnsi="Garamond"/>
          <w:spacing w:val="-2"/>
          <w:sz w:val="22"/>
          <w:szCs w:val="22"/>
        </w:rPr>
        <w:t>accettato, senza condizione o riserva alcuna, tutte le norme e disposizioni contenute</w:t>
      </w:r>
      <w:bookmarkStart w:id="11" w:name="_Hlk155181308"/>
      <w:r w:rsidRPr="003770CE">
        <w:rPr>
          <w:rFonts w:ascii="Garamond" w:hAnsi="Garamond"/>
          <w:sz w:val="22"/>
          <w:szCs w:val="22"/>
        </w:rPr>
        <w:t xml:space="preserve"> nel disciplinare di gara </w:t>
      </w:r>
      <w:bookmarkEnd w:id="11"/>
      <w:r w:rsidRPr="003770CE">
        <w:rPr>
          <w:rFonts w:ascii="Garamond" w:hAnsi="Garamond"/>
          <w:sz w:val="22"/>
          <w:szCs w:val="22"/>
        </w:rPr>
        <w:t xml:space="preserve">nello schema del presente </w:t>
      </w:r>
      <w:r w:rsidR="005B4F73" w:rsidRPr="003770CE">
        <w:rPr>
          <w:rFonts w:ascii="Garamond" w:hAnsi="Garamond"/>
          <w:sz w:val="22"/>
          <w:szCs w:val="22"/>
        </w:rPr>
        <w:t>Accordo Quadro</w:t>
      </w:r>
      <w:r w:rsidRPr="003770CE">
        <w:rPr>
          <w:rFonts w:ascii="Garamond" w:hAnsi="Garamond"/>
          <w:sz w:val="22"/>
          <w:szCs w:val="22"/>
        </w:rPr>
        <w:t>,</w:t>
      </w:r>
      <w:r w:rsidRPr="003770CE">
        <w:rPr>
          <w:rFonts w:ascii="Garamond" w:hAnsi="Garamond"/>
          <w:spacing w:val="-2"/>
          <w:sz w:val="22"/>
          <w:szCs w:val="22"/>
        </w:rPr>
        <w:t xml:space="preserve"> </w:t>
      </w:r>
      <w:r w:rsidR="009A3E82" w:rsidRPr="003770CE">
        <w:rPr>
          <w:rFonts w:ascii="Garamond" w:eastAsiaTheme="minorHAnsi" w:hAnsi="Garamond"/>
          <w:bCs/>
          <w:sz w:val="22"/>
          <w:szCs w:val="22"/>
          <w:lang w:eastAsia="en-US"/>
        </w:rPr>
        <w:t>nello schema del Contratto Attuativo</w:t>
      </w:r>
      <w:r w:rsidR="009A3E82" w:rsidRPr="003770CE">
        <w:rPr>
          <w:rFonts w:ascii="Garamond" w:hAnsi="Garamond"/>
          <w:spacing w:val="-2"/>
          <w:sz w:val="22"/>
          <w:szCs w:val="22"/>
        </w:rPr>
        <w:t xml:space="preserve">, </w:t>
      </w:r>
      <w:r w:rsidRPr="003770CE">
        <w:rPr>
          <w:rFonts w:ascii="Garamond" w:hAnsi="Garamond"/>
          <w:sz w:val="22"/>
          <w:szCs w:val="22"/>
        </w:rPr>
        <w:t xml:space="preserve">nel Capitolato </w:t>
      </w:r>
      <w:r w:rsidR="003770CE" w:rsidRPr="003770CE">
        <w:rPr>
          <w:rFonts w:ascii="Garamond" w:hAnsi="Garamond"/>
          <w:sz w:val="22"/>
          <w:szCs w:val="22"/>
        </w:rPr>
        <w:t xml:space="preserve">Tecnico, </w:t>
      </w:r>
      <w:r w:rsidRPr="003770CE">
        <w:rPr>
          <w:rFonts w:ascii="Garamond" w:hAnsi="Garamond"/>
          <w:sz w:val="22"/>
          <w:szCs w:val="22"/>
        </w:rPr>
        <w:t>nel DUVRI</w:t>
      </w:r>
      <w:r w:rsidRPr="003770CE">
        <w:rPr>
          <w:rFonts w:ascii="Garamond" w:hAnsi="Garamond"/>
          <w:spacing w:val="-2"/>
          <w:sz w:val="22"/>
          <w:szCs w:val="22"/>
        </w:rPr>
        <w:t>, ed in ogni altro atto, provvedimento o documento ivi allegato o richiamato;</w:t>
      </w:r>
      <w:r w:rsidRPr="003770CE" w:rsidDel="00563F71">
        <w:rPr>
          <w:rFonts w:ascii="Garamond" w:hAnsi="Garamond"/>
          <w:sz w:val="22"/>
          <w:szCs w:val="22"/>
        </w:rPr>
        <w:t xml:space="preserve"> </w:t>
      </w:r>
    </w:p>
    <w:p w14:paraId="307DDBC7" w14:textId="2D9D439B" w:rsidR="00EA2B06" w:rsidRPr="00785B29" w:rsidRDefault="00EA2B06" w:rsidP="00EA2B06">
      <w:pPr>
        <w:pStyle w:val="Corpotesto10"/>
        <w:numPr>
          <w:ilvl w:val="0"/>
          <w:numId w:val="6"/>
        </w:numPr>
        <w:tabs>
          <w:tab w:val="left" w:pos="284"/>
        </w:tabs>
        <w:spacing w:line="360" w:lineRule="auto"/>
        <w:ind w:left="284" w:hanging="284"/>
        <w:jc w:val="both"/>
        <w:rPr>
          <w:rFonts w:ascii="Garamond" w:hAnsi="Garamond"/>
          <w:strike/>
          <w:sz w:val="22"/>
          <w:szCs w:val="22"/>
        </w:rPr>
      </w:pPr>
      <w:bookmarkStart w:id="12" w:name="_Hlk129947461"/>
      <w:bookmarkStart w:id="13" w:name="_Hlk138244020"/>
      <w:r w:rsidRPr="003770CE">
        <w:rPr>
          <w:rFonts w:ascii="Garamond" w:hAnsi="Garamond"/>
          <w:sz w:val="22"/>
          <w:szCs w:val="22"/>
        </w:rPr>
        <w:t xml:space="preserve">di aver tenuto conto nella formulazione </w:t>
      </w:r>
      <w:r w:rsidRPr="005D0859">
        <w:rPr>
          <w:rFonts w:ascii="Garamond" w:hAnsi="Garamond"/>
          <w:sz w:val="22"/>
          <w:szCs w:val="22"/>
        </w:rPr>
        <w:t>della propria offerta di ogni elemento e/o circostanza direttamente e indirettamente rilevante ai fini dell</w:t>
      </w:r>
      <w:r w:rsidR="00FC0EEB">
        <w:rPr>
          <w:rFonts w:ascii="Garamond" w:hAnsi="Garamond"/>
          <w:sz w:val="22"/>
          <w:szCs w:val="22"/>
        </w:rPr>
        <w:t>’</w:t>
      </w:r>
      <w:r w:rsidRPr="005D0859">
        <w:rPr>
          <w:rFonts w:ascii="Garamond" w:hAnsi="Garamond"/>
          <w:sz w:val="22"/>
          <w:szCs w:val="22"/>
        </w:rPr>
        <w:t>esecuzione della prestazione oggetto del</w:t>
      </w:r>
      <w:r w:rsidR="00B82EE3" w:rsidRPr="005D0859">
        <w:rPr>
          <w:rFonts w:ascii="Garamond" w:hAnsi="Garamond"/>
          <w:sz w:val="22"/>
          <w:szCs w:val="22"/>
        </w:rPr>
        <w:t>l</w:t>
      </w:r>
      <w:r w:rsidR="00FC0EEB">
        <w:rPr>
          <w:rFonts w:ascii="Garamond" w:hAnsi="Garamond"/>
          <w:sz w:val="22"/>
          <w:szCs w:val="22"/>
        </w:rPr>
        <w:t>’</w:t>
      </w:r>
      <w:r w:rsidR="00B82EE3" w:rsidRPr="005D0859">
        <w:rPr>
          <w:rFonts w:ascii="Garamond" w:hAnsi="Garamond"/>
          <w:sz w:val="22"/>
          <w:szCs w:val="22"/>
        </w:rPr>
        <w:t>accordo</w:t>
      </w:r>
      <w:r w:rsidRPr="005D0859">
        <w:rPr>
          <w:rFonts w:ascii="Garamond" w:hAnsi="Garamond"/>
          <w:sz w:val="22"/>
          <w:szCs w:val="22"/>
        </w:rPr>
        <w:t>, rinunciando fin d</w:t>
      </w:r>
      <w:r w:rsidR="00FC0EEB">
        <w:rPr>
          <w:rFonts w:ascii="Garamond" w:hAnsi="Garamond"/>
          <w:sz w:val="22"/>
          <w:szCs w:val="22"/>
        </w:rPr>
        <w:t>’</w:t>
      </w:r>
      <w:r w:rsidRPr="005D0859">
        <w:rPr>
          <w:rFonts w:ascii="Garamond" w:hAnsi="Garamond"/>
          <w:sz w:val="22"/>
          <w:szCs w:val="22"/>
        </w:rPr>
        <w:t>ora a qualsiasi pretesa, azione ed eccezione in merito, ai sensi e per gli effetti degli artt. 1664 e 1467 c.c., salvo quanto previsto ai successivi articoli “</w:t>
      </w:r>
      <w:r w:rsidRPr="00785B29">
        <w:rPr>
          <w:rFonts w:ascii="Garamond" w:hAnsi="Garamond"/>
          <w:sz w:val="22"/>
          <w:szCs w:val="22"/>
        </w:rPr>
        <w:t xml:space="preserve">REVISIONE PREZZI” e “MODIFICHE DEL CONTRATTO IN CORSO DI ESECUZIONE”; </w:t>
      </w:r>
    </w:p>
    <w:p w14:paraId="67652EEB" w14:textId="7DE5DA02" w:rsidR="00EA2B06" w:rsidRPr="00785B29" w:rsidRDefault="00EA2B06" w:rsidP="00EA2B06">
      <w:pPr>
        <w:pStyle w:val="Corpotesto10"/>
        <w:numPr>
          <w:ilvl w:val="0"/>
          <w:numId w:val="6"/>
        </w:numPr>
        <w:tabs>
          <w:tab w:val="left" w:pos="284"/>
        </w:tabs>
        <w:spacing w:line="360" w:lineRule="auto"/>
        <w:ind w:left="284" w:hanging="284"/>
        <w:jc w:val="both"/>
        <w:rPr>
          <w:rFonts w:ascii="Garamond" w:hAnsi="Garamond"/>
          <w:sz w:val="22"/>
          <w:szCs w:val="22"/>
        </w:rPr>
      </w:pPr>
      <w:bookmarkStart w:id="14" w:name="_Hlk155181419"/>
      <w:bookmarkEnd w:id="12"/>
      <w:bookmarkEnd w:id="13"/>
      <w:r w:rsidRPr="00785B29">
        <w:rPr>
          <w:rFonts w:ascii="Garamond" w:hAnsi="Garamond"/>
          <w:sz w:val="22"/>
          <w:szCs w:val="22"/>
        </w:rPr>
        <w:t>di avere accertato l</w:t>
      </w:r>
      <w:r w:rsidR="00FC0EEB" w:rsidRPr="00785B29">
        <w:rPr>
          <w:rFonts w:ascii="Garamond" w:hAnsi="Garamond"/>
          <w:sz w:val="22"/>
          <w:szCs w:val="22"/>
        </w:rPr>
        <w:t>’</w:t>
      </w:r>
      <w:r w:rsidRPr="00785B29">
        <w:rPr>
          <w:rFonts w:ascii="Garamond" w:hAnsi="Garamond"/>
          <w:sz w:val="22"/>
          <w:szCs w:val="22"/>
        </w:rPr>
        <w:t>esistenza e la reperibilità sul mercato dei materiali, dei depositi e della mano d</w:t>
      </w:r>
      <w:r w:rsidR="00FC0EEB" w:rsidRPr="00785B29">
        <w:rPr>
          <w:rFonts w:ascii="Garamond" w:hAnsi="Garamond"/>
          <w:sz w:val="22"/>
          <w:szCs w:val="22"/>
        </w:rPr>
        <w:t>’</w:t>
      </w:r>
      <w:r w:rsidRPr="00785B29">
        <w:rPr>
          <w:rFonts w:ascii="Garamond" w:hAnsi="Garamond"/>
          <w:sz w:val="22"/>
          <w:szCs w:val="22"/>
        </w:rPr>
        <w:t>opera da impiegare nelle prestazioni in relazione ai tempi previsti ed ai costi per l</w:t>
      </w:r>
      <w:r w:rsidR="00FC0EEB" w:rsidRPr="00785B29">
        <w:rPr>
          <w:rFonts w:ascii="Garamond" w:hAnsi="Garamond"/>
          <w:sz w:val="22"/>
          <w:szCs w:val="22"/>
        </w:rPr>
        <w:t>’</w:t>
      </w:r>
      <w:r w:rsidRPr="00785B29">
        <w:rPr>
          <w:rFonts w:ascii="Garamond" w:hAnsi="Garamond"/>
          <w:sz w:val="22"/>
          <w:szCs w:val="22"/>
        </w:rPr>
        <w:t>esecuzione degli stessi.</w:t>
      </w:r>
    </w:p>
    <w:bookmarkEnd w:id="14"/>
    <w:p w14:paraId="3F4CCCD6" w14:textId="0D1E2D35" w:rsidR="00361DAC" w:rsidRPr="005D0859" w:rsidRDefault="00EA2B06" w:rsidP="00EA2B06">
      <w:pPr>
        <w:pStyle w:val="Corpotesto10"/>
        <w:spacing w:line="360" w:lineRule="auto"/>
        <w:jc w:val="both"/>
        <w:rPr>
          <w:rFonts w:ascii="Garamond" w:hAnsi="Garamond"/>
          <w:sz w:val="22"/>
          <w:szCs w:val="22"/>
        </w:rPr>
      </w:pPr>
      <w:r w:rsidRPr="00785B29">
        <w:rPr>
          <w:rFonts w:ascii="Garamond" w:hAnsi="Garamond"/>
          <w:sz w:val="22"/>
          <w:szCs w:val="22"/>
        </w:rPr>
        <w:t>L</w:t>
      </w:r>
      <w:r w:rsidR="00FC0EEB" w:rsidRPr="00785B29">
        <w:rPr>
          <w:rFonts w:ascii="Garamond" w:hAnsi="Garamond"/>
          <w:sz w:val="22"/>
          <w:szCs w:val="22"/>
        </w:rPr>
        <w:t>’</w:t>
      </w:r>
      <w:r w:rsidRPr="00785B29">
        <w:rPr>
          <w:rFonts w:ascii="Garamond" w:hAnsi="Garamond"/>
          <w:sz w:val="22"/>
          <w:szCs w:val="22"/>
        </w:rPr>
        <w:t>Appaltatore conferma espressamente che le valutazioni tecnico</w:t>
      </w:r>
      <w:r w:rsidRPr="005D0859">
        <w:rPr>
          <w:rFonts w:ascii="Garamond" w:hAnsi="Garamond"/>
          <w:sz w:val="22"/>
          <w:szCs w:val="22"/>
        </w:rPr>
        <w:t>-economiche effettuate con la formulazione dell</w:t>
      </w:r>
      <w:r w:rsidR="00FC0EEB">
        <w:rPr>
          <w:rFonts w:ascii="Garamond" w:hAnsi="Garamond"/>
          <w:sz w:val="22"/>
          <w:szCs w:val="22"/>
        </w:rPr>
        <w:t>’</w:t>
      </w:r>
      <w:r w:rsidRPr="005D0859">
        <w:rPr>
          <w:rFonts w:ascii="Garamond" w:hAnsi="Garamond"/>
          <w:sz w:val="22"/>
          <w:szCs w:val="22"/>
        </w:rPr>
        <w:t>offerta rappresentano espressione di una sua precisa volontà contrattuale in esercizio di autonome scelte imprenditoriali volte alla determinazione della convenienza della sua attività.</w:t>
      </w:r>
    </w:p>
    <w:p w14:paraId="06924EC3" w14:textId="4A9B95F9" w:rsidR="00361DAC" w:rsidRPr="005D0859" w:rsidRDefault="00361DAC" w:rsidP="00361DAC">
      <w:pPr>
        <w:pStyle w:val="Corpotesto10"/>
        <w:spacing w:line="360" w:lineRule="auto"/>
        <w:jc w:val="both"/>
        <w:rPr>
          <w:rFonts w:ascii="Garamond" w:hAnsi="Garamond"/>
          <w:sz w:val="22"/>
          <w:szCs w:val="22"/>
        </w:rPr>
      </w:pPr>
      <w:bookmarkStart w:id="15" w:name="_Hlk155181486"/>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non potrà, pertanto, unilateralmente far valere nel corso del rapporto circostanze che vengano comunque a modificare le valutazioni dallo stesso operate in sede di offerta, in termini di eseguibilità, produttività, costi e remuneratività dovendosi lo stesso assumere, ai sensi dell</w:t>
      </w:r>
      <w:r w:rsidR="00FC0EEB">
        <w:rPr>
          <w:rFonts w:ascii="Garamond" w:hAnsi="Garamond"/>
          <w:sz w:val="22"/>
          <w:szCs w:val="22"/>
        </w:rPr>
        <w:t>’</w:t>
      </w:r>
      <w:r w:rsidRPr="005D0859">
        <w:rPr>
          <w:rFonts w:ascii="Garamond" w:hAnsi="Garamond"/>
          <w:sz w:val="22"/>
          <w:szCs w:val="22"/>
        </w:rPr>
        <w:t>art. 1655 c.c., tutti i rischi di organizzazione e gestione connessi e correlati al compimento delle prestazioni oggetto d</w:t>
      </w:r>
      <w:r w:rsidR="00FC0EEB">
        <w:rPr>
          <w:rFonts w:ascii="Garamond" w:hAnsi="Garamond"/>
          <w:sz w:val="22"/>
          <w:szCs w:val="22"/>
        </w:rPr>
        <w:t>’</w:t>
      </w:r>
      <w:r w:rsidRPr="005D0859">
        <w:rPr>
          <w:rFonts w:ascii="Garamond" w:hAnsi="Garamond"/>
          <w:sz w:val="22"/>
          <w:szCs w:val="22"/>
        </w:rPr>
        <w:t xml:space="preserve">appalto, fermo restando quanto previsto al successivo articolo “REVISIONE PREZZI”.   </w:t>
      </w:r>
    </w:p>
    <w:bookmarkEnd w:id="15"/>
    <w:p w14:paraId="5280A864" w14:textId="2EBDA2C4" w:rsidR="00EA2B06" w:rsidRPr="005D0859" w:rsidRDefault="00EA2B06" w:rsidP="00EA2B06">
      <w:pPr>
        <w:pStyle w:val="Corpotesto10"/>
        <w:spacing w:line="360" w:lineRule="auto"/>
        <w:jc w:val="both"/>
        <w:rPr>
          <w:rFonts w:ascii="Garamond" w:hAnsi="Garamond"/>
          <w:color w:val="FF0000"/>
          <w:sz w:val="22"/>
          <w:szCs w:val="22"/>
        </w:rPr>
      </w:pPr>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4F81BD" w:themeColor="accent1"/>
          <w:sz w:val="22"/>
          <w:szCs w:val="22"/>
        </w:rPr>
        <w:t>[in caso di valutazione dell</w:t>
      </w:r>
      <w:r w:rsidR="00FC0EEB">
        <w:rPr>
          <w:rFonts w:ascii="Garamond" w:hAnsi="Garamond"/>
          <w:i/>
          <w:iCs/>
          <w:color w:val="4F81BD" w:themeColor="accent1"/>
          <w:sz w:val="22"/>
          <w:szCs w:val="22"/>
        </w:rPr>
        <w:t>’</w:t>
      </w:r>
      <w:r w:rsidRPr="005D0859">
        <w:rPr>
          <w:rFonts w:ascii="Garamond" w:hAnsi="Garamond"/>
          <w:i/>
          <w:iCs/>
          <w:color w:val="4F81BD" w:themeColor="accent1"/>
          <w:sz w:val="22"/>
          <w:szCs w:val="22"/>
        </w:rPr>
        <w:t>anomalia delle offerte]</w:t>
      </w:r>
      <w:r w:rsidRPr="005D0859">
        <w:rPr>
          <w:rFonts w:ascii="Garamond" w:hAnsi="Garamond"/>
          <w:color w:val="4F81BD" w:themeColor="accent1"/>
          <w:sz w:val="22"/>
          <w:szCs w:val="22"/>
        </w:rPr>
        <w:t xml:space="preserve"> </w:t>
      </w:r>
      <w:r w:rsidRPr="005D0859">
        <w:rPr>
          <w:rFonts w:ascii="Garamond" w:hAnsi="Garamond"/>
          <w:color w:val="FF0000"/>
          <w:sz w:val="22"/>
          <w:szCs w:val="22"/>
        </w:rPr>
        <w:t>Fermo restando quanto sopra, le Parti convengono, peraltro, che l</w:t>
      </w:r>
      <w:r w:rsidR="00FC0EEB">
        <w:rPr>
          <w:rFonts w:ascii="Garamond" w:hAnsi="Garamond"/>
          <w:color w:val="FF0000"/>
          <w:sz w:val="22"/>
          <w:szCs w:val="22"/>
        </w:rPr>
        <w:t>’</w:t>
      </w:r>
      <w:r w:rsidRPr="005D0859">
        <w:rPr>
          <w:rFonts w:ascii="Garamond" w:hAnsi="Garamond"/>
          <w:color w:val="FF0000"/>
          <w:sz w:val="22"/>
          <w:szCs w:val="22"/>
        </w:rPr>
        <w:t>incidenza delle aliquote per utile e spese generali, così come dall</w:t>
      </w:r>
      <w:r w:rsidR="00FC0EEB">
        <w:rPr>
          <w:rFonts w:ascii="Garamond" w:hAnsi="Garamond"/>
          <w:color w:val="FF0000"/>
          <w:sz w:val="22"/>
          <w:szCs w:val="22"/>
        </w:rPr>
        <w:t>’</w:t>
      </w:r>
      <w:r w:rsidRPr="005D0859">
        <w:rPr>
          <w:rFonts w:ascii="Garamond" w:hAnsi="Garamond"/>
          <w:color w:val="FF0000"/>
          <w:sz w:val="22"/>
          <w:szCs w:val="22"/>
        </w:rPr>
        <w:t>Appaltatore indicata nelle giustificazioni dei prezzi prodotte in sede di verifica della congruità dell</w:t>
      </w:r>
      <w:r w:rsidR="00FC0EEB">
        <w:rPr>
          <w:rFonts w:ascii="Garamond" w:hAnsi="Garamond"/>
          <w:color w:val="FF0000"/>
          <w:sz w:val="22"/>
          <w:szCs w:val="22"/>
        </w:rPr>
        <w:t>’</w:t>
      </w:r>
      <w:r w:rsidRPr="005D0859">
        <w:rPr>
          <w:rFonts w:ascii="Garamond" w:hAnsi="Garamond"/>
          <w:color w:val="FF0000"/>
          <w:sz w:val="22"/>
          <w:szCs w:val="22"/>
        </w:rPr>
        <w:t>offerta, verrà adottata anche in tutte le eventuali successive valutazioni di carattere economico inerenti al presente appalto, ivi compresa la determinazione di eventuali nuovi prezzi. /</w:t>
      </w:r>
    </w:p>
    <w:p w14:paraId="47C1A89E" w14:textId="2886C4A3" w:rsidR="009971F5" w:rsidRPr="005D0859" w:rsidRDefault="009815F3" w:rsidP="00652625">
      <w:pPr>
        <w:pStyle w:val="articolo0"/>
        <w:rPr>
          <w:sz w:val="22"/>
          <w:szCs w:val="22"/>
        </w:rPr>
      </w:pPr>
      <w:r w:rsidRPr="005D0859">
        <w:rPr>
          <w:sz w:val="22"/>
          <w:szCs w:val="22"/>
        </w:rPr>
        <w:t>Articolo 5</w:t>
      </w:r>
    </w:p>
    <w:p w14:paraId="6B6E906F" w14:textId="77777777" w:rsidR="006531D2" w:rsidRPr="005D0859" w:rsidRDefault="009971F5"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ANTICIPAZIONE</w:t>
      </w:r>
    </w:p>
    <w:p w14:paraId="3D2ECBEE" w14:textId="3647501D" w:rsidR="004C1561" w:rsidRDefault="00DF190E" w:rsidP="00785B29">
      <w:pPr>
        <w:spacing w:line="360" w:lineRule="auto"/>
        <w:jc w:val="both"/>
        <w:rPr>
          <w:rFonts w:ascii="Garamond" w:hAnsi="Garamond"/>
          <w:sz w:val="22"/>
          <w:szCs w:val="22"/>
          <w:lang w:val="x-none" w:eastAsia="x-none"/>
        </w:rPr>
      </w:pPr>
      <w:r w:rsidRPr="00785B29">
        <w:rPr>
          <w:rFonts w:ascii="Garamond" w:hAnsi="Garamond"/>
          <w:sz w:val="22"/>
          <w:szCs w:val="22"/>
          <w:lang w:val="x-none" w:eastAsia="x-none"/>
        </w:rPr>
        <w:t>Entro quindici giorni dalla data di effettivo inizio de</w:t>
      </w:r>
      <w:r w:rsidR="00E56E6E" w:rsidRPr="00785B29">
        <w:rPr>
          <w:rFonts w:ascii="Garamond" w:hAnsi="Garamond"/>
          <w:sz w:val="22"/>
          <w:szCs w:val="22"/>
          <w:lang w:eastAsia="x-none"/>
        </w:rPr>
        <w:t>lle attività</w:t>
      </w:r>
      <w:r w:rsidRPr="00785B29">
        <w:rPr>
          <w:rFonts w:ascii="Garamond" w:hAnsi="Garamond"/>
          <w:sz w:val="22"/>
          <w:szCs w:val="22"/>
          <w:lang w:val="x-none" w:eastAsia="x-none"/>
        </w:rPr>
        <w:t xml:space="preserve"> </w:t>
      </w:r>
      <w:r w:rsidRPr="00785B29">
        <w:rPr>
          <w:rFonts w:ascii="Garamond" w:hAnsi="Garamond"/>
          <w:sz w:val="22"/>
          <w:szCs w:val="22"/>
          <w:lang w:eastAsia="x-none"/>
        </w:rPr>
        <w:t xml:space="preserve">afferenti allo specifico </w:t>
      </w:r>
      <w:r w:rsidR="00E56E6E" w:rsidRPr="00785B29">
        <w:rPr>
          <w:rFonts w:ascii="Garamond" w:hAnsi="Garamond"/>
          <w:sz w:val="22"/>
          <w:szCs w:val="22"/>
          <w:lang w:eastAsia="x-none"/>
        </w:rPr>
        <w:t>C</w:t>
      </w:r>
      <w:r w:rsidRPr="00785B29">
        <w:rPr>
          <w:rFonts w:ascii="Garamond" w:hAnsi="Garamond"/>
          <w:sz w:val="22"/>
          <w:szCs w:val="22"/>
          <w:lang w:eastAsia="x-none"/>
        </w:rPr>
        <w:t xml:space="preserve">ontratto </w:t>
      </w:r>
      <w:r w:rsidR="00E56E6E" w:rsidRPr="00785B29">
        <w:rPr>
          <w:rFonts w:ascii="Garamond" w:hAnsi="Garamond"/>
          <w:sz w:val="22"/>
          <w:szCs w:val="22"/>
          <w:lang w:eastAsia="x-none"/>
        </w:rPr>
        <w:t>A</w:t>
      </w:r>
      <w:r w:rsidR="00505A0D" w:rsidRPr="00785B29">
        <w:rPr>
          <w:rFonts w:ascii="Garamond" w:hAnsi="Garamond"/>
          <w:sz w:val="22"/>
          <w:szCs w:val="22"/>
          <w:lang w:eastAsia="x-none"/>
        </w:rPr>
        <w:t>ttuativo</w:t>
      </w:r>
      <w:r w:rsidRPr="00785B29">
        <w:rPr>
          <w:rFonts w:ascii="Garamond" w:hAnsi="Garamond"/>
          <w:sz w:val="22"/>
          <w:szCs w:val="22"/>
          <w:lang w:eastAsia="x-none"/>
        </w:rPr>
        <w:t xml:space="preserve">, </w:t>
      </w:r>
      <w:r w:rsidRPr="00785B29">
        <w:rPr>
          <w:rFonts w:ascii="Garamond" w:hAnsi="Garamond"/>
          <w:sz w:val="22"/>
          <w:szCs w:val="22"/>
          <w:lang w:val="x-none" w:eastAsia="x-none"/>
        </w:rPr>
        <w:t>accertata dal</w:t>
      </w:r>
      <w:r w:rsidR="00DE39F9" w:rsidRPr="00785B29">
        <w:rPr>
          <w:rFonts w:ascii="Garamond" w:hAnsi="Garamond"/>
          <w:sz w:val="22"/>
          <w:szCs w:val="22"/>
          <w:lang w:eastAsia="x-none"/>
        </w:rPr>
        <w:t xml:space="preserve"> </w:t>
      </w:r>
      <w:r w:rsidR="00DE34BA" w:rsidRPr="00785B29">
        <w:rPr>
          <w:rFonts w:ascii="Garamond" w:hAnsi="Garamond"/>
          <w:sz w:val="22"/>
          <w:szCs w:val="22"/>
          <w:lang w:eastAsia="x-none"/>
        </w:rPr>
        <w:t>RUP</w:t>
      </w:r>
      <w:r w:rsidR="00DE39F9" w:rsidRPr="00785B29">
        <w:rPr>
          <w:rFonts w:ascii="Garamond" w:hAnsi="Garamond"/>
          <w:sz w:val="22"/>
          <w:szCs w:val="22"/>
          <w:lang w:eastAsia="x-none"/>
        </w:rPr>
        <w:t>/</w:t>
      </w:r>
      <w:r w:rsidR="00DE34BA" w:rsidRPr="00785B29">
        <w:rPr>
          <w:rFonts w:ascii="Garamond" w:hAnsi="Garamond"/>
          <w:sz w:val="22"/>
          <w:szCs w:val="22"/>
          <w:lang w:eastAsia="x-none"/>
        </w:rPr>
        <w:t>DEC</w:t>
      </w:r>
      <w:r w:rsidR="00C03AA5" w:rsidRPr="00785B29">
        <w:rPr>
          <w:rFonts w:ascii="Garamond" w:hAnsi="Garamond"/>
          <w:sz w:val="22"/>
          <w:szCs w:val="22"/>
          <w:lang w:eastAsia="x-none"/>
        </w:rPr>
        <w:t>,</w:t>
      </w:r>
      <w:r w:rsidRPr="00785B29">
        <w:rPr>
          <w:rFonts w:ascii="Garamond" w:hAnsi="Garamond"/>
          <w:sz w:val="22"/>
          <w:szCs w:val="22"/>
          <w:lang w:val="x-none" w:eastAsia="x-none"/>
        </w:rPr>
        <w:t xml:space="preserve"> viene corrisposta</w:t>
      </w:r>
      <w:r w:rsidR="00F50D93" w:rsidRPr="00785B29">
        <w:rPr>
          <w:rFonts w:ascii="Garamond" w:hAnsi="Garamond"/>
          <w:sz w:val="22"/>
          <w:szCs w:val="22"/>
          <w:lang w:eastAsia="x-none"/>
        </w:rPr>
        <w:t xml:space="preserve"> </w:t>
      </w:r>
      <w:r w:rsidR="00F50D93" w:rsidRPr="005D0859">
        <w:rPr>
          <w:rFonts w:ascii="Garamond" w:hAnsi="Garamond"/>
          <w:sz w:val="22"/>
          <w:szCs w:val="22"/>
          <w:lang w:eastAsia="x-none"/>
        </w:rPr>
        <w:t xml:space="preserve">da parte </w:t>
      </w:r>
      <w:r w:rsidR="00361BE1" w:rsidRPr="005D0859">
        <w:rPr>
          <w:rFonts w:ascii="Garamond" w:hAnsi="Garamond"/>
          <w:sz w:val="22"/>
          <w:szCs w:val="22"/>
          <w:lang w:eastAsia="x-none"/>
        </w:rPr>
        <w:t>del</w:t>
      </w:r>
      <w:r w:rsidRPr="005D0859">
        <w:rPr>
          <w:rFonts w:ascii="Garamond" w:hAnsi="Garamond"/>
          <w:sz w:val="22"/>
          <w:szCs w:val="22"/>
          <w:lang w:val="x-none" w:eastAsia="x-none"/>
        </w:rPr>
        <w:t xml:space="preserve"> </w:t>
      </w:r>
      <w:r w:rsidR="00361BE1" w:rsidRPr="005D0859">
        <w:rPr>
          <w:rFonts w:ascii="Garamond" w:hAnsi="Garamond"/>
          <w:sz w:val="22"/>
          <w:szCs w:val="22"/>
          <w:lang w:eastAsia="x-none"/>
        </w:rPr>
        <w:t>C</w:t>
      </w:r>
      <w:r w:rsidR="00F50D93" w:rsidRPr="005D0859">
        <w:rPr>
          <w:rFonts w:ascii="Garamond" w:hAnsi="Garamond"/>
          <w:sz w:val="22"/>
          <w:szCs w:val="22"/>
          <w:lang w:eastAsia="x-none"/>
        </w:rPr>
        <w:t xml:space="preserve">ommittente </w:t>
      </w:r>
      <w:r w:rsidR="00CB32CB" w:rsidRPr="005D0859">
        <w:rPr>
          <w:rFonts w:ascii="Garamond" w:hAnsi="Garamond"/>
          <w:sz w:val="22"/>
          <w:szCs w:val="22"/>
          <w:lang w:eastAsia="x-none"/>
        </w:rPr>
        <w:t>in</w:t>
      </w:r>
      <w:r w:rsidR="00CB32CB" w:rsidRPr="005D0859">
        <w:rPr>
          <w:rFonts w:ascii="Garamond" w:hAnsi="Garamond"/>
          <w:sz w:val="22"/>
          <w:szCs w:val="22"/>
          <w:lang w:val="x-none" w:eastAsia="x-none"/>
        </w:rPr>
        <w:t xml:space="preserve"> </w:t>
      </w:r>
      <w:r w:rsidRPr="005D0859">
        <w:rPr>
          <w:rFonts w:ascii="Garamond" w:hAnsi="Garamond"/>
          <w:sz w:val="22"/>
          <w:szCs w:val="22"/>
          <w:lang w:val="x-none" w:eastAsia="x-none"/>
        </w:rPr>
        <w:t>favore dell</w:t>
      </w:r>
      <w:r w:rsidR="00FC0EEB">
        <w:rPr>
          <w:rFonts w:ascii="Garamond" w:hAnsi="Garamond"/>
          <w:sz w:val="22"/>
          <w:szCs w:val="22"/>
          <w:lang w:val="x-none" w:eastAsia="x-none"/>
        </w:rPr>
        <w:t>’</w:t>
      </w:r>
      <w:r w:rsidRPr="005D0859">
        <w:rPr>
          <w:rFonts w:ascii="Garamond" w:hAnsi="Garamond"/>
          <w:sz w:val="22"/>
          <w:szCs w:val="22"/>
          <w:lang w:val="x-none" w:eastAsia="x-none"/>
        </w:rPr>
        <w:t xml:space="preserve">Appaltatore una anticipazione del prezzo, </w:t>
      </w:r>
      <w:r w:rsidR="00D43C65" w:rsidRPr="005D0859">
        <w:rPr>
          <w:rFonts w:ascii="Garamond" w:hAnsi="Garamond"/>
          <w:sz w:val="22"/>
          <w:szCs w:val="22"/>
          <w:lang w:val="x-none" w:eastAsia="x-none"/>
        </w:rPr>
        <w:t>ai sensi dell</w:t>
      </w:r>
      <w:r w:rsidR="00FC0EEB">
        <w:rPr>
          <w:rFonts w:ascii="Garamond" w:hAnsi="Garamond"/>
          <w:sz w:val="22"/>
          <w:szCs w:val="22"/>
          <w:lang w:val="x-none" w:eastAsia="x-none"/>
        </w:rPr>
        <w:t>’</w:t>
      </w:r>
      <w:r w:rsidR="00D43C65" w:rsidRPr="005D0859">
        <w:rPr>
          <w:rFonts w:ascii="Garamond" w:hAnsi="Garamond"/>
          <w:sz w:val="22"/>
          <w:szCs w:val="22"/>
          <w:lang w:val="x-none" w:eastAsia="x-none"/>
        </w:rPr>
        <w:t xml:space="preserve">art. </w:t>
      </w:r>
      <w:r w:rsidR="00D43C65" w:rsidRPr="005D0859">
        <w:rPr>
          <w:rFonts w:ascii="Garamond" w:hAnsi="Garamond"/>
          <w:sz w:val="22"/>
          <w:szCs w:val="22"/>
          <w:lang w:eastAsia="x-none"/>
        </w:rPr>
        <w:t xml:space="preserve">125 </w:t>
      </w:r>
      <w:r w:rsidR="00D43C65" w:rsidRPr="005D0859">
        <w:rPr>
          <w:rFonts w:ascii="Garamond" w:hAnsi="Garamond"/>
          <w:sz w:val="22"/>
          <w:szCs w:val="22"/>
          <w:lang w:val="x-none" w:eastAsia="x-none"/>
        </w:rPr>
        <w:t xml:space="preserve">del Codice, di ammontare pari al </w:t>
      </w:r>
      <w:r w:rsidR="00D43C65" w:rsidRPr="005D0859">
        <w:rPr>
          <w:rFonts w:ascii="Garamond" w:hAnsi="Garamond"/>
          <w:sz w:val="22"/>
          <w:szCs w:val="22"/>
          <w:lang w:eastAsia="x-none"/>
        </w:rPr>
        <w:t xml:space="preserve">20% </w:t>
      </w:r>
      <w:bookmarkStart w:id="16" w:name="_Hlk155181553"/>
      <w:r w:rsidR="006B0601" w:rsidRPr="005D0859">
        <w:rPr>
          <w:rFonts w:ascii="Garamond" w:hAnsi="Garamond"/>
          <w:color w:val="000000"/>
          <w:sz w:val="22"/>
          <w:szCs w:val="22"/>
          <w:lang w:val="x-none"/>
        </w:rPr>
        <w:t>dell</w:t>
      </w:r>
      <w:r w:rsidR="00FC0EEB">
        <w:rPr>
          <w:rFonts w:ascii="Garamond" w:hAnsi="Garamond"/>
          <w:color w:val="000000"/>
          <w:sz w:val="22"/>
          <w:szCs w:val="22"/>
          <w:lang w:val="x-none"/>
        </w:rPr>
        <w:t>’</w:t>
      </w:r>
      <w:r w:rsidR="006B0601" w:rsidRPr="005D0859">
        <w:rPr>
          <w:rFonts w:ascii="Garamond" w:hAnsi="Garamond"/>
          <w:color w:val="000000"/>
          <w:sz w:val="22"/>
          <w:szCs w:val="22"/>
          <w:lang w:val="x-none"/>
        </w:rPr>
        <w:t xml:space="preserve">importo </w:t>
      </w:r>
      <w:r w:rsidR="00651526" w:rsidRPr="005D0859">
        <w:rPr>
          <w:rFonts w:ascii="Garamond" w:hAnsi="Garamond"/>
          <w:color w:val="000000"/>
          <w:sz w:val="22"/>
          <w:szCs w:val="22"/>
          <w:lang w:val="x-none"/>
        </w:rPr>
        <w:t xml:space="preserve">del singolo Contratto Attuativo </w:t>
      </w:r>
    </w:p>
    <w:bookmarkEnd w:id="16"/>
    <w:p w14:paraId="67092C53" w14:textId="48566F08" w:rsidR="002B5402" w:rsidRPr="007C6813" w:rsidRDefault="002B5402" w:rsidP="002B5402">
      <w:pPr>
        <w:pStyle w:val="Corpotesto10"/>
        <w:spacing w:line="360" w:lineRule="auto"/>
        <w:jc w:val="both"/>
        <w:rPr>
          <w:rFonts w:ascii="Garamond" w:hAnsi="Garamond"/>
          <w:sz w:val="22"/>
          <w:szCs w:val="22"/>
          <w:lang w:val="x-none" w:eastAsia="x-none"/>
        </w:rPr>
      </w:pPr>
      <w:r w:rsidRPr="00761A7C">
        <w:rPr>
          <w:rFonts w:ascii="Garamond" w:hAnsi="Garamond"/>
          <w:sz w:val="22"/>
          <w:szCs w:val="22"/>
          <w:lang w:val="x-none" w:eastAsia="x-none"/>
        </w:rPr>
        <w:lastRenderedPageBreak/>
        <w:t>In caso</w:t>
      </w:r>
      <w:r>
        <w:rPr>
          <w:rFonts w:ascii="Garamond" w:hAnsi="Garamond"/>
          <w:sz w:val="22"/>
          <w:szCs w:val="22"/>
          <w:lang w:val="x-none" w:eastAsia="x-none"/>
        </w:rPr>
        <w:t xml:space="preserve"> di consegna parziale delle prestazioni </w:t>
      </w:r>
      <w:r w:rsidRPr="005D0859">
        <w:rPr>
          <w:rFonts w:ascii="Garamond" w:hAnsi="Garamond"/>
          <w:sz w:val="22"/>
          <w:szCs w:val="22"/>
          <w:lang w:eastAsia="x-none"/>
        </w:rPr>
        <w:t>afferenti allo specifico Contratto Attuativo</w:t>
      </w:r>
      <w:r>
        <w:rPr>
          <w:rFonts w:ascii="Garamond" w:hAnsi="Garamond"/>
          <w:sz w:val="22"/>
          <w:szCs w:val="22"/>
          <w:lang w:val="x-none" w:eastAsia="x-none"/>
        </w:rPr>
        <w:t>, l</w:t>
      </w:r>
      <w:r w:rsidR="00FC0EEB">
        <w:rPr>
          <w:rFonts w:ascii="Garamond" w:hAnsi="Garamond"/>
          <w:sz w:val="22"/>
          <w:szCs w:val="22"/>
          <w:lang w:val="x-none" w:eastAsia="x-none"/>
        </w:rPr>
        <w:t>’</w:t>
      </w:r>
      <w:r>
        <w:rPr>
          <w:rFonts w:ascii="Garamond" w:hAnsi="Garamond"/>
          <w:sz w:val="22"/>
          <w:szCs w:val="22"/>
          <w:lang w:val="x-none" w:eastAsia="x-none"/>
        </w:rPr>
        <w:t>entità dell</w:t>
      </w:r>
      <w:r w:rsidR="00FC0EEB">
        <w:rPr>
          <w:rFonts w:ascii="Garamond" w:hAnsi="Garamond"/>
          <w:sz w:val="22"/>
          <w:szCs w:val="22"/>
          <w:lang w:val="x-none" w:eastAsia="x-none"/>
        </w:rPr>
        <w:t>’</w:t>
      </w:r>
      <w:r>
        <w:rPr>
          <w:rFonts w:ascii="Garamond" w:hAnsi="Garamond"/>
          <w:sz w:val="22"/>
          <w:szCs w:val="22"/>
          <w:lang w:val="x-none" w:eastAsia="x-none"/>
        </w:rPr>
        <w:t>anticipazione è parametrata all</w:t>
      </w:r>
      <w:r w:rsidR="00FC0EEB">
        <w:rPr>
          <w:rFonts w:ascii="Garamond" w:hAnsi="Garamond"/>
          <w:sz w:val="22"/>
          <w:szCs w:val="22"/>
          <w:lang w:val="x-none" w:eastAsia="x-none"/>
        </w:rPr>
        <w:t>’</w:t>
      </w:r>
      <w:r>
        <w:rPr>
          <w:rFonts w:ascii="Garamond" w:hAnsi="Garamond"/>
          <w:sz w:val="22"/>
          <w:szCs w:val="22"/>
          <w:lang w:val="x-none" w:eastAsia="x-none"/>
        </w:rPr>
        <w:t>importo delle prestazioni consegnate.</w:t>
      </w:r>
    </w:p>
    <w:p w14:paraId="4CC93616" w14:textId="46C5AEA3" w:rsidR="00360FBF" w:rsidRPr="005D0859" w:rsidRDefault="00360FBF" w:rsidP="00360FBF">
      <w:pPr>
        <w:tabs>
          <w:tab w:val="left" w:pos="284"/>
        </w:tabs>
        <w:spacing w:line="360" w:lineRule="auto"/>
        <w:ind w:right="-144"/>
        <w:jc w:val="both"/>
        <w:rPr>
          <w:rFonts w:ascii="Garamond" w:hAnsi="Garamond"/>
          <w:sz w:val="22"/>
          <w:szCs w:val="22"/>
          <w:lang w:val="x-none" w:eastAsia="x-none"/>
        </w:rPr>
      </w:pPr>
      <w:r w:rsidRPr="005D0859">
        <w:rPr>
          <w:rFonts w:ascii="Garamond" w:hAnsi="Garamond"/>
          <w:sz w:val="22"/>
          <w:szCs w:val="22"/>
          <w:lang w:val="x-none" w:eastAsia="x-none"/>
        </w:rPr>
        <w:t>L</w:t>
      </w:r>
      <w:r w:rsidR="00FC0EEB">
        <w:rPr>
          <w:rFonts w:ascii="Garamond" w:hAnsi="Garamond"/>
          <w:sz w:val="22"/>
          <w:szCs w:val="22"/>
          <w:lang w:val="x-none" w:eastAsia="x-none"/>
        </w:rPr>
        <w:t>’</w:t>
      </w:r>
      <w:r w:rsidRPr="005D0859">
        <w:rPr>
          <w:rFonts w:ascii="Garamond" w:hAnsi="Garamond"/>
          <w:sz w:val="22"/>
          <w:szCs w:val="22"/>
          <w:lang w:val="x-none" w:eastAsia="x-none"/>
        </w:rPr>
        <w:t>erogazione dell</w:t>
      </w:r>
      <w:r w:rsidR="00FC0EEB">
        <w:rPr>
          <w:rFonts w:ascii="Garamond" w:hAnsi="Garamond"/>
          <w:sz w:val="22"/>
          <w:szCs w:val="22"/>
          <w:lang w:val="x-none" w:eastAsia="x-none"/>
        </w:rPr>
        <w:t>’</w:t>
      </w:r>
      <w:r w:rsidRPr="005D0859">
        <w:rPr>
          <w:rFonts w:ascii="Garamond" w:hAnsi="Garamond"/>
          <w:sz w:val="22"/>
          <w:szCs w:val="22"/>
          <w:lang w:val="x-none" w:eastAsia="x-none"/>
        </w:rPr>
        <w:t>anticipazione è subordinata</w:t>
      </w:r>
      <w:r w:rsidRPr="005D0859">
        <w:rPr>
          <w:rFonts w:ascii="Garamond" w:hAnsi="Garamond"/>
          <w:sz w:val="22"/>
          <w:szCs w:val="22"/>
          <w:lang w:eastAsia="x-none"/>
        </w:rPr>
        <w:t xml:space="preserve"> </w:t>
      </w:r>
      <w:r w:rsidRPr="005D0859">
        <w:rPr>
          <w:rFonts w:ascii="Garamond" w:hAnsi="Garamond"/>
          <w:sz w:val="22"/>
          <w:szCs w:val="22"/>
          <w:lang w:val="x-none" w:eastAsia="x-none"/>
        </w:rPr>
        <w:t>alla costituzione di idonea garanzia fideiussoria, costituita secondo le condizioni e le modalità indicate all</w:t>
      </w:r>
      <w:r w:rsidR="00FC0EEB">
        <w:rPr>
          <w:rFonts w:ascii="Garamond" w:hAnsi="Garamond"/>
          <w:sz w:val="22"/>
          <w:szCs w:val="22"/>
          <w:lang w:val="x-none" w:eastAsia="x-none"/>
        </w:rPr>
        <w:t>’</w:t>
      </w:r>
      <w:r w:rsidRPr="005D0859">
        <w:rPr>
          <w:rFonts w:ascii="Garamond" w:hAnsi="Garamond"/>
          <w:sz w:val="22"/>
          <w:szCs w:val="22"/>
          <w:lang w:val="x-none" w:eastAsia="x-none"/>
        </w:rPr>
        <w:t xml:space="preserve">art. </w:t>
      </w:r>
      <w:r w:rsidRPr="005D0859">
        <w:rPr>
          <w:rFonts w:ascii="Garamond" w:hAnsi="Garamond"/>
          <w:sz w:val="22"/>
          <w:szCs w:val="22"/>
          <w:lang w:eastAsia="x-none"/>
        </w:rPr>
        <w:t>125</w:t>
      </w:r>
      <w:r w:rsidRPr="005D0859">
        <w:rPr>
          <w:rFonts w:ascii="Garamond" w:hAnsi="Garamond"/>
          <w:sz w:val="22"/>
          <w:szCs w:val="22"/>
          <w:lang w:val="x-none" w:eastAsia="x-none"/>
        </w:rPr>
        <w:t xml:space="preserve"> comma 1 del Codice, di importo pari all</w:t>
      </w:r>
      <w:r w:rsidR="00FC0EEB">
        <w:rPr>
          <w:rFonts w:ascii="Garamond" w:hAnsi="Garamond"/>
          <w:sz w:val="22"/>
          <w:szCs w:val="22"/>
          <w:lang w:val="x-none" w:eastAsia="x-none"/>
        </w:rPr>
        <w:t>’</w:t>
      </w:r>
      <w:r w:rsidRPr="005D0859">
        <w:rPr>
          <w:rFonts w:ascii="Garamond" w:hAnsi="Garamond"/>
          <w:sz w:val="22"/>
          <w:szCs w:val="22"/>
          <w:lang w:val="x-none" w:eastAsia="x-none"/>
        </w:rPr>
        <w:t xml:space="preserve">anticipazione medesima, maggiorato del tasso di interesse </w:t>
      </w:r>
      <w:r w:rsidRPr="005D0859">
        <w:rPr>
          <w:rFonts w:ascii="Garamond" w:hAnsi="Garamond"/>
          <w:sz w:val="22"/>
          <w:szCs w:val="22"/>
          <w:lang w:eastAsia="x-none"/>
        </w:rPr>
        <w:t xml:space="preserve">legale </w:t>
      </w:r>
      <w:r w:rsidRPr="005D0859">
        <w:rPr>
          <w:rFonts w:ascii="Garamond" w:hAnsi="Garamond"/>
          <w:sz w:val="22"/>
          <w:szCs w:val="22"/>
          <w:lang w:val="x-none" w:eastAsia="x-none"/>
        </w:rPr>
        <w:t>applicato nel periodo necessario al recupero dell</w:t>
      </w:r>
      <w:r w:rsidR="00FC0EEB">
        <w:rPr>
          <w:rFonts w:ascii="Garamond" w:hAnsi="Garamond"/>
          <w:sz w:val="22"/>
          <w:szCs w:val="22"/>
          <w:lang w:val="x-none" w:eastAsia="x-none"/>
        </w:rPr>
        <w:t>’</w:t>
      </w:r>
      <w:r w:rsidRPr="005D0859">
        <w:rPr>
          <w:rFonts w:ascii="Garamond" w:hAnsi="Garamond"/>
          <w:sz w:val="22"/>
          <w:szCs w:val="22"/>
          <w:lang w:val="x-none" w:eastAsia="x-none"/>
        </w:rPr>
        <w:t xml:space="preserve">anticipazione sulla base del cronoprogramma contrattuale. </w:t>
      </w:r>
    </w:p>
    <w:p w14:paraId="01637A19" w14:textId="35174F6C" w:rsidR="00761CC3" w:rsidRPr="005D0859" w:rsidRDefault="00360FBF" w:rsidP="00360FBF">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Detta garanzia deve essere rilasciata da imprese bancarie o assicurative che rispondano ai requisiti di solvibilità previsti dalle leggi che ne disciplinano le rispettive attività, oppure dagli intermediari finanziari iscritti nell</w:t>
      </w:r>
      <w:r w:rsidR="00FC0EEB">
        <w:rPr>
          <w:rFonts w:ascii="Garamond" w:hAnsi="Garamond"/>
          <w:sz w:val="22"/>
          <w:szCs w:val="22"/>
          <w:lang w:eastAsia="x-none"/>
        </w:rPr>
        <w:t>’</w:t>
      </w:r>
      <w:r w:rsidRPr="005D0859">
        <w:rPr>
          <w:rFonts w:ascii="Garamond" w:hAnsi="Garamond"/>
          <w:sz w:val="22"/>
          <w:szCs w:val="22"/>
          <w:lang w:eastAsia="x-none"/>
        </w:rPr>
        <w:t>albo di cui all</w:t>
      </w:r>
      <w:r w:rsidR="00FC0EEB">
        <w:rPr>
          <w:rFonts w:ascii="Garamond" w:hAnsi="Garamond"/>
          <w:sz w:val="22"/>
          <w:szCs w:val="22"/>
          <w:lang w:eastAsia="x-none"/>
        </w:rPr>
        <w:t>’</w:t>
      </w:r>
      <w:r w:rsidRPr="005D0859">
        <w:rPr>
          <w:rFonts w:ascii="Garamond" w:hAnsi="Garamond"/>
          <w:sz w:val="22"/>
          <w:szCs w:val="22"/>
          <w:lang w:eastAsia="x-none"/>
        </w:rPr>
        <w:t>articolo 106 del testo unico delle leggi in materia bancaria e creditizia, di cui al decreto legislativo 1° settembre 1993, n. 385, che svolgono in via esclusiva o prevalente attività di rilascio di garanzie e che sono sottoposti a revisione contabile da parte di una società di revisione iscritta nell</w:t>
      </w:r>
      <w:r w:rsidR="00FC0EEB">
        <w:rPr>
          <w:rFonts w:ascii="Garamond" w:hAnsi="Garamond"/>
          <w:sz w:val="22"/>
          <w:szCs w:val="22"/>
          <w:lang w:eastAsia="x-none"/>
        </w:rPr>
        <w:t>’</w:t>
      </w:r>
      <w:r w:rsidRPr="005D0859">
        <w:rPr>
          <w:rFonts w:ascii="Garamond" w:hAnsi="Garamond"/>
          <w:sz w:val="22"/>
          <w:szCs w:val="22"/>
          <w:lang w:eastAsia="x-none"/>
        </w:rPr>
        <w:t xml:space="preserve">apposito albo e che abbiano i requisiti minimi di solvibilità richiesti dalla vigente normativa bancaria assicurativa. </w:t>
      </w:r>
    </w:p>
    <w:p w14:paraId="1477D387" w14:textId="68D92DEB" w:rsidR="0099579C" w:rsidRPr="005D0859" w:rsidRDefault="00360FBF" w:rsidP="0099579C">
      <w:pPr>
        <w:spacing w:line="360" w:lineRule="auto"/>
        <w:jc w:val="both"/>
        <w:rPr>
          <w:rFonts w:ascii="Garamond" w:hAnsi="Garamond"/>
          <w:sz w:val="22"/>
          <w:szCs w:val="22"/>
          <w:lang w:val="x-none" w:eastAsia="x-none"/>
        </w:rPr>
      </w:pPr>
      <w:r w:rsidRPr="005D0859">
        <w:rPr>
          <w:rFonts w:ascii="Garamond" w:hAnsi="Garamond"/>
          <w:sz w:val="22"/>
          <w:szCs w:val="22"/>
          <w:lang w:eastAsia="x-none"/>
        </w:rPr>
        <w:t>La garanzia fideiussoria deve essere emessa e firmata digitalmente</w:t>
      </w:r>
      <w:r w:rsidR="0099579C" w:rsidRPr="005D0859">
        <w:rPr>
          <w:rFonts w:ascii="Garamond" w:hAnsi="Garamond"/>
          <w:sz w:val="22"/>
          <w:szCs w:val="22"/>
          <w:lang w:eastAsia="x-none"/>
        </w:rPr>
        <w:t xml:space="preserve"> </w:t>
      </w:r>
      <w:bookmarkStart w:id="17" w:name="_Hlk155181729"/>
      <w:r w:rsidR="0099579C" w:rsidRPr="005D0859">
        <w:rPr>
          <w:rFonts w:ascii="Garamond" w:hAnsi="Garamond"/>
          <w:sz w:val="22"/>
          <w:szCs w:val="22"/>
          <w:lang w:eastAsia="x-none"/>
        </w:rPr>
        <w:t xml:space="preserve">da un soggetto in possesso dei poteri necessari per impegnare il garante; </w:t>
      </w:r>
      <w:r w:rsidR="006826A5" w:rsidRPr="005D0859">
        <w:rPr>
          <w:rFonts w:ascii="Garamond" w:hAnsi="Garamond"/>
          <w:sz w:val="22"/>
          <w:szCs w:val="22"/>
          <w:lang w:eastAsia="x-none"/>
        </w:rPr>
        <w:t>la garanzia deve essere altresì verificabile telematicamente presso l</w:t>
      </w:r>
      <w:r w:rsidR="00FC0EEB">
        <w:rPr>
          <w:rFonts w:ascii="Garamond" w:hAnsi="Garamond"/>
          <w:sz w:val="22"/>
          <w:szCs w:val="22"/>
          <w:lang w:eastAsia="x-none"/>
        </w:rPr>
        <w:t>’</w:t>
      </w:r>
      <w:r w:rsidR="006826A5" w:rsidRPr="005D0859">
        <w:rPr>
          <w:rFonts w:ascii="Garamond" w:hAnsi="Garamond"/>
          <w:sz w:val="22"/>
          <w:szCs w:val="22"/>
          <w:lang w:eastAsia="x-none"/>
        </w:rPr>
        <w:t>emittente, indicando - dopo la costituzione della stessa - il sito internet del garante presso cui tale verifica potrà essere eseguita dal Committente</w:t>
      </w:r>
      <w:r w:rsidR="0099579C" w:rsidRPr="005D0859">
        <w:rPr>
          <w:rFonts w:ascii="Garamond" w:hAnsi="Garamond"/>
          <w:sz w:val="22"/>
          <w:szCs w:val="22"/>
          <w:lang w:eastAsia="x-none"/>
        </w:rPr>
        <w:t>.</w:t>
      </w:r>
    </w:p>
    <w:p w14:paraId="78419E73" w14:textId="5DEE581B" w:rsidR="00360FBF" w:rsidRPr="005D0859" w:rsidRDefault="00360FBF" w:rsidP="00360FBF">
      <w:pPr>
        <w:tabs>
          <w:tab w:val="left" w:pos="284"/>
        </w:tabs>
        <w:spacing w:line="360" w:lineRule="auto"/>
        <w:ind w:right="-144"/>
        <w:jc w:val="both"/>
        <w:rPr>
          <w:rFonts w:ascii="Garamond" w:hAnsi="Garamond"/>
          <w:sz w:val="22"/>
          <w:szCs w:val="22"/>
          <w:lang w:eastAsia="x-none"/>
        </w:rPr>
      </w:pPr>
      <w:bookmarkStart w:id="18" w:name="_Hlk129867419"/>
      <w:bookmarkEnd w:id="17"/>
      <w:r w:rsidRPr="005D0859">
        <w:rPr>
          <w:rFonts w:ascii="Garamond" w:hAnsi="Garamond"/>
          <w:sz w:val="22"/>
          <w:szCs w:val="22"/>
          <w:lang w:eastAsia="x-none"/>
        </w:rPr>
        <w:t>La garanzia deve essere escutibile a prima richiesta, senza il beneficio della preventiva escussione e senza eccezioni (ivi inclusa l</w:t>
      </w:r>
      <w:r w:rsidR="00FC0EEB">
        <w:rPr>
          <w:rFonts w:ascii="Garamond" w:hAnsi="Garamond"/>
          <w:sz w:val="22"/>
          <w:szCs w:val="22"/>
          <w:lang w:eastAsia="x-none"/>
        </w:rPr>
        <w:t>’</w:t>
      </w:r>
      <w:r w:rsidRPr="005D0859">
        <w:rPr>
          <w:rFonts w:ascii="Garamond" w:hAnsi="Garamond"/>
          <w:sz w:val="22"/>
          <w:szCs w:val="22"/>
          <w:lang w:eastAsia="x-none"/>
        </w:rPr>
        <w:t>eccezione di cui all</w:t>
      </w:r>
      <w:r w:rsidR="00FC0EEB">
        <w:rPr>
          <w:rFonts w:ascii="Garamond" w:hAnsi="Garamond"/>
          <w:sz w:val="22"/>
          <w:szCs w:val="22"/>
          <w:lang w:eastAsia="x-none"/>
        </w:rPr>
        <w:t>’</w:t>
      </w:r>
      <w:r w:rsidRPr="005D0859">
        <w:rPr>
          <w:rFonts w:ascii="Garamond" w:hAnsi="Garamond"/>
          <w:sz w:val="22"/>
          <w:szCs w:val="22"/>
          <w:lang w:eastAsia="x-none"/>
        </w:rPr>
        <w:t>art. 1957, comma 2, c.c.) e con espressa dichiarazione che il garante verserà l</w:t>
      </w:r>
      <w:r w:rsidR="00FC0EEB">
        <w:rPr>
          <w:rFonts w:ascii="Garamond" w:hAnsi="Garamond"/>
          <w:sz w:val="22"/>
          <w:szCs w:val="22"/>
          <w:lang w:eastAsia="x-none"/>
        </w:rPr>
        <w:t>’</w:t>
      </w:r>
      <w:r w:rsidRPr="005D0859">
        <w:rPr>
          <w:rFonts w:ascii="Garamond" w:hAnsi="Garamond"/>
          <w:sz w:val="22"/>
          <w:szCs w:val="22"/>
          <w:lang w:eastAsia="x-none"/>
        </w:rPr>
        <w:t>importo entro i quindici giorni successivi alla richiesta scritta della Committente, senza che l</w:t>
      </w:r>
      <w:r w:rsidR="00FC0EEB">
        <w:rPr>
          <w:rFonts w:ascii="Garamond" w:hAnsi="Garamond"/>
          <w:sz w:val="22"/>
          <w:szCs w:val="22"/>
          <w:lang w:eastAsia="x-none"/>
        </w:rPr>
        <w:t>’</w:t>
      </w:r>
      <w:r w:rsidRPr="005D0859">
        <w:rPr>
          <w:rFonts w:ascii="Garamond" w:hAnsi="Garamond"/>
          <w:sz w:val="22"/>
          <w:szCs w:val="22"/>
          <w:lang w:eastAsia="x-none"/>
        </w:rPr>
        <w:t>Appaltatore possa opporre alcuna eccezione.</w:t>
      </w:r>
    </w:p>
    <w:p w14:paraId="0DF05AE7" w14:textId="085F9D7A" w:rsidR="00DE34BA" w:rsidRPr="005D0859" w:rsidRDefault="00DE34BA" w:rsidP="00DE34BA">
      <w:pPr>
        <w:spacing w:line="360" w:lineRule="auto"/>
        <w:ind w:right="49"/>
        <w:jc w:val="both"/>
        <w:rPr>
          <w:rFonts w:ascii="Garamond" w:hAnsi="Garamond"/>
          <w:color w:val="000000"/>
          <w:sz w:val="22"/>
          <w:szCs w:val="22"/>
          <w:lang w:val="x-none"/>
        </w:rPr>
      </w:pPr>
      <w:bookmarkStart w:id="19" w:name="_Hlk155181775"/>
      <w:r w:rsidRPr="005D0859">
        <w:rPr>
          <w:rFonts w:ascii="Garamond" w:hAnsi="Garamond"/>
          <w:color w:val="000000"/>
          <w:sz w:val="22"/>
          <w:szCs w:val="22"/>
          <w:lang w:val="x-none"/>
        </w:rPr>
        <w:t>Il recupero dell</w:t>
      </w:r>
      <w:r w:rsidR="00FC0EEB">
        <w:rPr>
          <w:rFonts w:ascii="Garamond" w:hAnsi="Garamond"/>
          <w:color w:val="000000"/>
          <w:sz w:val="22"/>
          <w:szCs w:val="22"/>
          <w:lang w:val="x-none"/>
        </w:rPr>
        <w:t>’</w:t>
      </w:r>
      <w:r w:rsidRPr="005D0859">
        <w:rPr>
          <w:rFonts w:ascii="Garamond" w:hAnsi="Garamond"/>
          <w:color w:val="000000"/>
          <w:sz w:val="22"/>
          <w:szCs w:val="22"/>
          <w:lang w:val="x-none"/>
        </w:rPr>
        <w:t>anticipazione avverrà progressivamente all</w:t>
      </w:r>
      <w:r w:rsidR="00FC0EEB">
        <w:rPr>
          <w:rFonts w:ascii="Garamond" w:hAnsi="Garamond"/>
          <w:color w:val="000000"/>
          <w:sz w:val="22"/>
          <w:szCs w:val="22"/>
          <w:lang w:val="x-none"/>
        </w:rPr>
        <w:t>’</w:t>
      </w:r>
      <w:r w:rsidRPr="005D0859">
        <w:rPr>
          <w:rFonts w:ascii="Garamond" w:hAnsi="Garamond"/>
          <w:color w:val="000000"/>
          <w:sz w:val="22"/>
          <w:szCs w:val="22"/>
          <w:lang w:val="x-none"/>
        </w:rPr>
        <w:t>avanzamento de</w:t>
      </w:r>
      <w:r w:rsidRPr="005D0859">
        <w:rPr>
          <w:rFonts w:ascii="Garamond" w:hAnsi="Garamond"/>
          <w:color w:val="000000"/>
          <w:sz w:val="22"/>
          <w:szCs w:val="22"/>
        </w:rPr>
        <w:t>lle prestazioni</w:t>
      </w:r>
      <w:r w:rsidRPr="005D0859">
        <w:rPr>
          <w:rFonts w:ascii="Garamond" w:hAnsi="Garamond"/>
          <w:color w:val="000000"/>
          <w:sz w:val="22"/>
          <w:szCs w:val="22"/>
          <w:lang w:val="x-none"/>
        </w:rPr>
        <w:t xml:space="preserve">, mediante trattenute pari al </w:t>
      </w:r>
      <w:r w:rsidRPr="005D0859">
        <w:rPr>
          <w:rFonts w:ascii="Garamond" w:hAnsi="Garamond"/>
          <w:color w:val="000000"/>
          <w:sz w:val="22"/>
          <w:szCs w:val="22"/>
        </w:rPr>
        <w:t>2</w:t>
      </w:r>
      <w:r w:rsidRPr="005D0859">
        <w:rPr>
          <w:rFonts w:ascii="Garamond" w:hAnsi="Garamond"/>
          <w:color w:val="000000"/>
          <w:sz w:val="22"/>
          <w:szCs w:val="22"/>
          <w:lang w:val="x-none"/>
        </w:rPr>
        <w:t>0% del valore di ciascun</w:t>
      </w:r>
      <w:r w:rsidRPr="005D0859">
        <w:rPr>
          <w:rFonts w:ascii="Garamond" w:hAnsi="Garamond"/>
          <w:color w:val="000000"/>
          <w:sz w:val="22"/>
          <w:szCs w:val="22"/>
        </w:rPr>
        <w:t xml:space="preserve"> pagamento</w:t>
      </w:r>
      <w:r w:rsidRPr="005D0859">
        <w:rPr>
          <w:rFonts w:ascii="Garamond" w:hAnsi="Garamond"/>
          <w:color w:val="000000"/>
          <w:sz w:val="22"/>
          <w:szCs w:val="22"/>
          <w:lang w:val="x-none"/>
        </w:rPr>
        <w:t xml:space="preserve"> emesso, fino a concorrenza del valore complessivo della medesima anticipazione. </w:t>
      </w:r>
    </w:p>
    <w:bookmarkEnd w:id="18"/>
    <w:bookmarkEnd w:id="19"/>
    <w:p w14:paraId="19AE221A" w14:textId="7F938858" w:rsidR="00C76F52" w:rsidRPr="005D0859" w:rsidRDefault="00366961" w:rsidP="00360FBF">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L</w:t>
      </w:r>
      <w:r w:rsidR="00FC0EEB">
        <w:rPr>
          <w:rFonts w:ascii="Garamond" w:hAnsi="Garamond"/>
          <w:sz w:val="22"/>
          <w:szCs w:val="22"/>
          <w:lang w:eastAsia="x-none"/>
        </w:rPr>
        <w:t>’</w:t>
      </w:r>
      <w:r w:rsidRPr="005D0859">
        <w:rPr>
          <w:rFonts w:ascii="Garamond" w:hAnsi="Garamond"/>
          <w:sz w:val="22"/>
          <w:szCs w:val="22"/>
          <w:lang w:eastAsia="x-none"/>
        </w:rPr>
        <w:t>importo della garanzia è gradualmente e automaticamente ridotto nel corso della prestazione, in rapporto al progressivo recupero dell</w:t>
      </w:r>
      <w:r w:rsidR="00FC0EEB">
        <w:rPr>
          <w:rFonts w:ascii="Garamond" w:hAnsi="Garamond"/>
          <w:sz w:val="22"/>
          <w:szCs w:val="22"/>
          <w:lang w:eastAsia="x-none"/>
        </w:rPr>
        <w:t>’</w:t>
      </w:r>
      <w:r w:rsidRPr="005D0859">
        <w:rPr>
          <w:rFonts w:ascii="Garamond" w:hAnsi="Garamond"/>
          <w:sz w:val="22"/>
          <w:szCs w:val="22"/>
          <w:lang w:eastAsia="x-none"/>
        </w:rPr>
        <w:t xml:space="preserve">anticipazione da parte </w:t>
      </w:r>
      <w:r w:rsidR="00FF70BA" w:rsidRPr="005D0859">
        <w:rPr>
          <w:rFonts w:ascii="Garamond" w:hAnsi="Garamond"/>
          <w:sz w:val="22"/>
          <w:szCs w:val="22"/>
          <w:lang w:eastAsia="x-none"/>
        </w:rPr>
        <w:t>del Committente</w:t>
      </w:r>
      <w:r w:rsidRPr="005D0859">
        <w:rPr>
          <w:rFonts w:ascii="Garamond" w:hAnsi="Garamond"/>
          <w:sz w:val="22"/>
          <w:szCs w:val="22"/>
          <w:lang w:eastAsia="x-none"/>
        </w:rPr>
        <w:t xml:space="preserve">. </w:t>
      </w:r>
    </w:p>
    <w:p w14:paraId="44C1F152" w14:textId="23B6C972" w:rsidR="00C03AA5" w:rsidRPr="005D0859" w:rsidRDefault="004E6FB0" w:rsidP="00233135">
      <w:pPr>
        <w:tabs>
          <w:tab w:val="left" w:pos="284"/>
        </w:tabs>
        <w:spacing w:line="360" w:lineRule="auto"/>
        <w:ind w:right="-144"/>
        <w:jc w:val="both"/>
        <w:rPr>
          <w:rFonts w:ascii="Garamond" w:hAnsi="Garamond"/>
          <w:sz w:val="22"/>
          <w:szCs w:val="22"/>
          <w:lang w:eastAsia="x-none"/>
        </w:rPr>
      </w:pPr>
      <w:r w:rsidRPr="005D0859">
        <w:rPr>
          <w:rFonts w:ascii="Garamond" w:hAnsi="Garamond"/>
          <w:sz w:val="22"/>
          <w:szCs w:val="22"/>
          <w:lang w:eastAsia="x-none"/>
        </w:rPr>
        <w:t>I</w:t>
      </w:r>
      <w:r w:rsidR="00C76F52" w:rsidRPr="005D0859">
        <w:rPr>
          <w:rFonts w:ascii="Garamond" w:hAnsi="Garamond"/>
          <w:sz w:val="22"/>
          <w:szCs w:val="22"/>
          <w:lang w:eastAsia="x-none"/>
        </w:rPr>
        <w:t>l beneficiario decade dall</w:t>
      </w:r>
      <w:r w:rsidR="00FC0EEB">
        <w:rPr>
          <w:rFonts w:ascii="Garamond" w:hAnsi="Garamond"/>
          <w:sz w:val="22"/>
          <w:szCs w:val="22"/>
          <w:lang w:eastAsia="x-none"/>
        </w:rPr>
        <w:t>’</w:t>
      </w:r>
      <w:r w:rsidR="00C76F52" w:rsidRPr="005D0859">
        <w:rPr>
          <w:rFonts w:ascii="Garamond" w:hAnsi="Garamond"/>
          <w:sz w:val="22"/>
          <w:szCs w:val="22"/>
          <w:lang w:eastAsia="x-none"/>
        </w:rPr>
        <w:t>anticipazione, con obbligo di restituzione, se l</w:t>
      </w:r>
      <w:r w:rsidR="00FC0EEB">
        <w:rPr>
          <w:rFonts w:ascii="Garamond" w:hAnsi="Garamond"/>
          <w:sz w:val="22"/>
          <w:szCs w:val="22"/>
          <w:lang w:eastAsia="x-none"/>
        </w:rPr>
        <w:t>’</w:t>
      </w:r>
      <w:r w:rsidR="00C76F52" w:rsidRPr="005D0859">
        <w:rPr>
          <w:rFonts w:ascii="Garamond" w:hAnsi="Garamond"/>
          <w:sz w:val="22"/>
          <w:szCs w:val="22"/>
          <w:lang w:eastAsia="x-none"/>
        </w:rPr>
        <w:t>esecuzione della prestazione non procede, per ritardi a lui imputabili, secondo i tempi contrattuali. Sulle somme restituite sono dovuti gli interessi legali con decorrenza dalla data di erogazione della anticipazione.</w:t>
      </w:r>
      <w:r w:rsidR="00844483" w:rsidRPr="005D0859">
        <w:rPr>
          <w:rFonts w:ascii="Garamond" w:hAnsi="Garamond"/>
          <w:sz w:val="22"/>
          <w:szCs w:val="22"/>
          <w:lang w:eastAsia="x-none"/>
        </w:rPr>
        <w:t xml:space="preserve"> </w:t>
      </w:r>
      <w:r w:rsidR="00844483" w:rsidRPr="005D0859">
        <w:rPr>
          <w:rFonts w:ascii="Garamond" w:hAnsi="Garamond"/>
          <w:sz w:val="22"/>
          <w:szCs w:val="22"/>
          <w:lang w:val="x-none" w:eastAsia="x-none"/>
        </w:rPr>
        <w:t>In tal caso il Committente recupererà l</w:t>
      </w:r>
      <w:r w:rsidR="00FC0EEB">
        <w:rPr>
          <w:rFonts w:ascii="Garamond" w:hAnsi="Garamond"/>
          <w:sz w:val="22"/>
          <w:szCs w:val="22"/>
          <w:lang w:val="x-none" w:eastAsia="x-none"/>
        </w:rPr>
        <w:t>’</w:t>
      </w:r>
      <w:r w:rsidR="00844483" w:rsidRPr="005D0859">
        <w:rPr>
          <w:rFonts w:ascii="Garamond" w:hAnsi="Garamond"/>
          <w:sz w:val="22"/>
          <w:szCs w:val="22"/>
          <w:lang w:val="x-none" w:eastAsia="x-none"/>
        </w:rPr>
        <w:t>intero importo dell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 da recuperare attraverso l</w:t>
      </w:r>
      <w:r w:rsidR="00FC0EEB">
        <w:rPr>
          <w:rFonts w:ascii="Garamond" w:hAnsi="Garamond"/>
          <w:sz w:val="22"/>
          <w:szCs w:val="22"/>
          <w:lang w:val="x-none" w:eastAsia="x-none"/>
        </w:rPr>
        <w:t>’</w:t>
      </w:r>
      <w:r w:rsidR="00844483" w:rsidRPr="005D0859">
        <w:rPr>
          <w:rFonts w:ascii="Garamond" w:hAnsi="Garamond"/>
          <w:sz w:val="22"/>
          <w:szCs w:val="22"/>
          <w:lang w:val="x-none" w:eastAsia="x-none"/>
        </w:rPr>
        <w:t>escussione della garanzia fideiussoria per 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 prodotta dall</w:t>
      </w:r>
      <w:r w:rsidR="00FC0EEB">
        <w:rPr>
          <w:rFonts w:ascii="Garamond" w:hAnsi="Garamond"/>
          <w:sz w:val="22"/>
          <w:szCs w:val="22"/>
          <w:lang w:val="x-none" w:eastAsia="x-none"/>
        </w:rPr>
        <w:t>’</w:t>
      </w:r>
      <w:r w:rsidR="00844483" w:rsidRPr="005D0859">
        <w:rPr>
          <w:rFonts w:ascii="Garamond" w:hAnsi="Garamond"/>
          <w:sz w:val="22"/>
          <w:szCs w:val="22"/>
          <w:lang w:val="x-none" w:eastAsia="x-none"/>
        </w:rPr>
        <w:t>Appaltatore ovvero trattenendo il relativo importo  nel primo pagamento utile successivo alla decadenza dal beneficio dell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 per un importo maggiorato degli interessi corrispettivi al tasso legale con decorrenza dalla data di erogazione dell</w:t>
      </w:r>
      <w:r w:rsidR="00FC0EEB">
        <w:rPr>
          <w:rFonts w:ascii="Garamond" w:hAnsi="Garamond"/>
          <w:sz w:val="22"/>
          <w:szCs w:val="22"/>
          <w:lang w:val="x-none" w:eastAsia="x-none"/>
        </w:rPr>
        <w:t>’</w:t>
      </w:r>
      <w:r w:rsidR="00844483" w:rsidRPr="005D0859">
        <w:rPr>
          <w:rFonts w:ascii="Garamond" w:hAnsi="Garamond"/>
          <w:sz w:val="22"/>
          <w:szCs w:val="22"/>
          <w:lang w:val="x-none" w:eastAsia="x-none"/>
        </w:rPr>
        <w:t>anticipazione</w:t>
      </w:r>
      <w:r w:rsidR="00C03AA5" w:rsidRPr="005D0859">
        <w:rPr>
          <w:rFonts w:ascii="Garamond" w:hAnsi="Garamond"/>
          <w:sz w:val="22"/>
          <w:szCs w:val="22"/>
          <w:lang w:val="x-none" w:eastAsia="x-none"/>
        </w:rPr>
        <w:t>.</w:t>
      </w:r>
      <w:r w:rsidR="00C03AA5" w:rsidRPr="005D0859">
        <w:rPr>
          <w:rFonts w:ascii="Garamond" w:hAnsi="Garamond"/>
          <w:sz w:val="22"/>
          <w:szCs w:val="22"/>
          <w:lang w:eastAsia="x-none"/>
        </w:rPr>
        <w:t xml:space="preserve"> </w:t>
      </w:r>
    </w:p>
    <w:p w14:paraId="62C18B0E" w14:textId="391301E8" w:rsidR="002B0BD7" w:rsidRPr="005D0859" w:rsidRDefault="009815F3" w:rsidP="00652625">
      <w:pPr>
        <w:pStyle w:val="articolo0"/>
        <w:rPr>
          <w:sz w:val="22"/>
          <w:szCs w:val="22"/>
        </w:rPr>
      </w:pPr>
      <w:r w:rsidRPr="005D0859">
        <w:rPr>
          <w:sz w:val="22"/>
          <w:szCs w:val="22"/>
        </w:rPr>
        <w:t>Articolo 6</w:t>
      </w:r>
    </w:p>
    <w:p w14:paraId="3600779F" w14:textId="280B7496"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lang w:val="it-IT"/>
        </w:rPr>
      </w:pPr>
      <w:bookmarkStart w:id="20" w:name="_Hlk129867285"/>
      <w:r w:rsidRPr="005D0859">
        <w:rPr>
          <w:rFonts w:ascii="Garamond" w:hAnsi="Garamond"/>
          <w:b w:val="0"/>
          <w:i w:val="0"/>
          <w:caps/>
          <w:sz w:val="22"/>
          <w:szCs w:val="22"/>
          <w:u w:val="single"/>
        </w:rPr>
        <w:t xml:space="preserve">REVISIONE </w:t>
      </w:r>
      <w:r w:rsidR="004E6FB0" w:rsidRPr="005D0859">
        <w:rPr>
          <w:rFonts w:ascii="Garamond" w:hAnsi="Garamond"/>
          <w:b w:val="0"/>
          <w:i w:val="0"/>
          <w:caps/>
          <w:sz w:val="22"/>
          <w:szCs w:val="22"/>
          <w:u w:val="single"/>
          <w:lang w:val="it-IT"/>
        </w:rPr>
        <w:t>PREZZI</w:t>
      </w:r>
    </w:p>
    <w:bookmarkEnd w:id="20"/>
    <w:p w14:paraId="5FA774F0" w14:textId="6F3089A0" w:rsidR="00ED73D9" w:rsidRPr="005D0859" w:rsidRDefault="004E6FB0" w:rsidP="00ED73D9">
      <w:pPr>
        <w:pStyle w:val="Corpotesto12"/>
        <w:tabs>
          <w:tab w:val="left" w:pos="284"/>
        </w:tabs>
        <w:spacing w:line="360" w:lineRule="auto"/>
        <w:jc w:val="both"/>
        <w:rPr>
          <w:sz w:val="22"/>
          <w:szCs w:val="22"/>
        </w:rPr>
      </w:pPr>
      <w:r w:rsidRPr="005D0859">
        <w:rPr>
          <w:rFonts w:ascii="Garamond" w:hAnsi="Garamond"/>
          <w:sz w:val="22"/>
          <w:szCs w:val="22"/>
        </w:rPr>
        <w:t>In conformità all</w:t>
      </w:r>
      <w:r w:rsidR="00FC0EEB">
        <w:rPr>
          <w:rFonts w:ascii="Garamond" w:hAnsi="Garamond"/>
          <w:sz w:val="22"/>
          <w:szCs w:val="22"/>
        </w:rPr>
        <w:t>’</w:t>
      </w:r>
      <w:r w:rsidRPr="005D0859">
        <w:rPr>
          <w:rFonts w:ascii="Garamond" w:hAnsi="Garamond"/>
          <w:sz w:val="22"/>
          <w:szCs w:val="22"/>
        </w:rPr>
        <w:t xml:space="preserve">articolo 60 del Codice, si procederà alla revisione prezzi al verificarsi di particolari condizioni di natura oggettiva che determinino una </w:t>
      </w:r>
      <w:r w:rsidRPr="00C86388">
        <w:rPr>
          <w:rFonts w:ascii="Garamond" w:hAnsi="Garamond"/>
          <w:sz w:val="22"/>
          <w:szCs w:val="22"/>
        </w:rPr>
        <w:t xml:space="preserve">variazione del costo </w:t>
      </w:r>
      <w:r w:rsidR="00A970A1" w:rsidRPr="00C86388">
        <w:rPr>
          <w:rFonts w:ascii="Garamond" w:hAnsi="Garamond"/>
          <w:sz w:val="22"/>
          <w:szCs w:val="22"/>
        </w:rPr>
        <w:t>del servizio</w:t>
      </w:r>
      <w:r w:rsidRPr="00C86388">
        <w:rPr>
          <w:rFonts w:ascii="Garamond" w:hAnsi="Garamond"/>
          <w:sz w:val="22"/>
          <w:szCs w:val="22"/>
        </w:rPr>
        <w:t xml:space="preserve">, in aumento </w:t>
      </w:r>
      <w:r w:rsidRPr="005D0859">
        <w:rPr>
          <w:rFonts w:ascii="Garamond" w:hAnsi="Garamond"/>
          <w:sz w:val="22"/>
          <w:szCs w:val="22"/>
        </w:rPr>
        <w:t>o in diminuzione, superiore al 5 per cento dell</w:t>
      </w:r>
      <w:r w:rsidR="00FC0EEB">
        <w:rPr>
          <w:rFonts w:ascii="Garamond" w:hAnsi="Garamond"/>
          <w:sz w:val="22"/>
          <w:szCs w:val="22"/>
        </w:rPr>
        <w:t>’</w:t>
      </w:r>
      <w:r w:rsidRPr="005D0859">
        <w:rPr>
          <w:rFonts w:ascii="Garamond" w:hAnsi="Garamond"/>
          <w:sz w:val="22"/>
          <w:szCs w:val="22"/>
        </w:rPr>
        <w:t>importo complessivo</w:t>
      </w:r>
      <w:r w:rsidR="009F5BA2" w:rsidRPr="005D0859">
        <w:rPr>
          <w:rFonts w:ascii="Garamond" w:hAnsi="Garamond"/>
          <w:sz w:val="22"/>
          <w:szCs w:val="22"/>
        </w:rPr>
        <w:t xml:space="preserve"> del singolo Contratto Attuativo</w:t>
      </w:r>
      <w:r w:rsidRPr="005D0859">
        <w:rPr>
          <w:rFonts w:ascii="Garamond" w:hAnsi="Garamond"/>
          <w:sz w:val="22"/>
          <w:szCs w:val="22"/>
        </w:rPr>
        <w:t>. La revisione opera nella misura dell</w:t>
      </w:r>
      <w:r w:rsidR="00FC0EEB">
        <w:rPr>
          <w:rFonts w:ascii="Garamond" w:hAnsi="Garamond"/>
          <w:sz w:val="22"/>
          <w:szCs w:val="22"/>
        </w:rPr>
        <w:t>’</w:t>
      </w:r>
      <w:r w:rsidRPr="005D0859">
        <w:rPr>
          <w:rFonts w:ascii="Garamond" w:hAnsi="Garamond"/>
          <w:sz w:val="22"/>
          <w:szCs w:val="22"/>
        </w:rPr>
        <w:t xml:space="preserve">80 per </w:t>
      </w:r>
      <w:r w:rsidRPr="005D0859">
        <w:rPr>
          <w:rFonts w:ascii="Garamond" w:hAnsi="Garamond"/>
          <w:sz w:val="22"/>
          <w:szCs w:val="22"/>
        </w:rPr>
        <w:lastRenderedPageBreak/>
        <w:t>cento</w:t>
      </w:r>
      <w:r w:rsidRPr="00C86388">
        <w:rPr>
          <w:rFonts w:ascii="Garamond" w:hAnsi="Garamond"/>
          <w:sz w:val="22"/>
          <w:szCs w:val="22"/>
        </w:rPr>
        <w:t xml:space="preserve"> di detta variazione, in relazione alle </w:t>
      </w:r>
      <w:r w:rsidR="006C5EE6" w:rsidRPr="00C86388">
        <w:rPr>
          <w:rFonts w:ascii="Garamond" w:hAnsi="Garamond"/>
          <w:sz w:val="22"/>
          <w:szCs w:val="22"/>
        </w:rPr>
        <w:t>prestazioni eseguite</w:t>
      </w:r>
      <w:r w:rsidRPr="00C86388">
        <w:rPr>
          <w:rFonts w:ascii="Garamond" w:hAnsi="Garamond"/>
          <w:sz w:val="22"/>
          <w:szCs w:val="22"/>
        </w:rPr>
        <w:t xml:space="preserve">. </w:t>
      </w:r>
      <w:r w:rsidRPr="00C86388">
        <w:rPr>
          <w:rFonts w:ascii="Garamond" w:hAnsi="Garamond"/>
          <w:bCs/>
          <w:sz w:val="22"/>
          <w:szCs w:val="22"/>
        </w:rPr>
        <w:t xml:space="preserve">Ai fini della determinazione della variazione del costo </w:t>
      </w:r>
      <w:r w:rsidR="00DE34BA" w:rsidRPr="00C86388">
        <w:rPr>
          <w:rFonts w:ascii="Garamond" w:hAnsi="Garamond"/>
          <w:bCs/>
          <w:sz w:val="22"/>
          <w:szCs w:val="22"/>
        </w:rPr>
        <w:t xml:space="preserve">del servizio opera, si utilizzano gli indici dei prezzi al consumo FOI </w:t>
      </w:r>
      <w:r w:rsidR="00857432" w:rsidRPr="00C86388">
        <w:rPr>
          <w:rFonts w:ascii="Garamond" w:hAnsi="Garamond"/>
          <w:bCs/>
          <w:sz w:val="22"/>
          <w:szCs w:val="22"/>
        </w:rPr>
        <w:t>elaborat</w:t>
      </w:r>
      <w:r w:rsidR="00572703" w:rsidRPr="00C86388">
        <w:rPr>
          <w:rFonts w:ascii="Garamond" w:hAnsi="Garamond"/>
          <w:bCs/>
          <w:sz w:val="22"/>
          <w:szCs w:val="22"/>
        </w:rPr>
        <w:t>i</w:t>
      </w:r>
      <w:r w:rsidR="00857432" w:rsidRPr="00C86388">
        <w:rPr>
          <w:rFonts w:ascii="Garamond" w:hAnsi="Garamond"/>
          <w:bCs/>
          <w:sz w:val="22"/>
          <w:szCs w:val="22"/>
        </w:rPr>
        <w:t xml:space="preserve"> </w:t>
      </w:r>
      <w:r w:rsidR="00DE34BA" w:rsidRPr="00C86388">
        <w:rPr>
          <w:rFonts w:ascii="Garamond" w:hAnsi="Garamond"/>
          <w:bCs/>
          <w:sz w:val="22"/>
          <w:szCs w:val="22"/>
        </w:rPr>
        <w:t>dall</w:t>
      </w:r>
      <w:r w:rsidR="00FC0EEB" w:rsidRPr="00C86388">
        <w:rPr>
          <w:rFonts w:ascii="Garamond" w:hAnsi="Garamond"/>
          <w:bCs/>
          <w:sz w:val="22"/>
          <w:szCs w:val="22"/>
        </w:rPr>
        <w:t>’</w:t>
      </w:r>
      <w:r w:rsidR="00DE34BA" w:rsidRPr="00C86388">
        <w:rPr>
          <w:rFonts w:ascii="Garamond" w:hAnsi="Garamond"/>
          <w:bCs/>
          <w:sz w:val="22"/>
          <w:szCs w:val="22"/>
        </w:rPr>
        <w:t>ISTAT</w:t>
      </w:r>
      <w:r w:rsidR="00857432" w:rsidRPr="00C86388">
        <w:rPr>
          <w:rFonts w:ascii="Garamond" w:hAnsi="Garamond"/>
          <w:bCs/>
          <w:sz w:val="22"/>
          <w:szCs w:val="22"/>
        </w:rPr>
        <w:t xml:space="preserve"> e pubblicat</w:t>
      </w:r>
      <w:r w:rsidR="00572703" w:rsidRPr="00C86388">
        <w:rPr>
          <w:rFonts w:ascii="Garamond" w:hAnsi="Garamond"/>
          <w:bCs/>
          <w:sz w:val="22"/>
          <w:szCs w:val="22"/>
        </w:rPr>
        <w:t>i</w:t>
      </w:r>
      <w:r w:rsidR="00DE34BA" w:rsidRPr="00C86388">
        <w:rPr>
          <w:rFonts w:ascii="Garamond" w:hAnsi="Garamond"/>
          <w:bCs/>
          <w:sz w:val="22"/>
          <w:szCs w:val="22"/>
        </w:rPr>
        <w:t xml:space="preserve">, unitamente alla </w:t>
      </w:r>
      <w:r w:rsidR="00DE34BA" w:rsidRPr="005D0859">
        <w:rPr>
          <w:rFonts w:ascii="Garamond" w:hAnsi="Garamond"/>
          <w:bCs/>
          <w:sz w:val="22"/>
          <w:szCs w:val="22"/>
        </w:rPr>
        <w:t>relativa metodologia di calcolo, sul portale istituzionale dell</w:t>
      </w:r>
      <w:r w:rsidR="00FC0EEB">
        <w:rPr>
          <w:rFonts w:ascii="Garamond" w:hAnsi="Garamond"/>
          <w:bCs/>
          <w:sz w:val="22"/>
          <w:szCs w:val="22"/>
        </w:rPr>
        <w:t>’</w:t>
      </w:r>
      <w:r w:rsidR="00DE34BA" w:rsidRPr="005D0859">
        <w:rPr>
          <w:rFonts w:ascii="Garamond" w:hAnsi="Garamond"/>
          <w:bCs/>
          <w:sz w:val="22"/>
          <w:szCs w:val="22"/>
        </w:rPr>
        <w:t xml:space="preserve">ISTAT, di cui </w:t>
      </w:r>
      <w:r w:rsidR="009141FE" w:rsidRPr="005D0859">
        <w:rPr>
          <w:rFonts w:ascii="Garamond" w:hAnsi="Garamond"/>
          <w:bCs/>
          <w:sz w:val="22"/>
          <w:szCs w:val="22"/>
        </w:rPr>
        <w:t xml:space="preserve">ai commi </w:t>
      </w:r>
      <w:r w:rsidR="00DE34BA" w:rsidRPr="005D0859">
        <w:rPr>
          <w:rFonts w:ascii="Garamond" w:hAnsi="Garamond"/>
          <w:bCs/>
          <w:sz w:val="22"/>
          <w:szCs w:val="22"/>
        </w:rPr>
        <w:t>3 e 4 dell</w:t>
      </w:r>
      <w:r w:rsidR="00FC0EEB">
        <w:rPr>
          <w:rFonts w:ascii="Garamond" w:hAnsi="Garamond"/>
          <w:bCs/>
          <w:sz w:val="22"/>
          <w:szCs w:val="22"/>
        </w:rPr>
        <w:t>’</w:t>
      </w:r>
      <w:r w:rsidR="00DE34BA" w:rsidRPr="005D0859">
        <w:rPr>
          <w:rFonts w:ascii="Garamond" w:hAnsi="Garamond"/>
          <w:bCs/>
          <w:sz w:val="22"/>
          <w:szCs w:val="22"/>
        </w:rPr>
        <w:t>art. 60 del Codice.</w:t>
      </w:r>
      <w:r w:rsidR="00ED73D9" w:rsidRPr="005D0859">
        <w:rPr>
          <w:sz w:val="22"/>
          <w:szCs w:val="22"/>
        </w:rPr>
        <w:t xml:space="preserve"> </w:t>
      </w:r>
    </w:p>
    <w:p w14:paraId="0664CBF6" w14:textId="08AE53B1" w:rsidR="00ED73D9" w:rsidRPr="005D0859" w:rsidRDefault="00ED73D9" w:rsidP="00ED73D9">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Il Committente verificherà la variazione dell</w:t>
      </w:r>
      <w:r w:rsidR="00FC0EEB">
        <w:rPr>
          <w:rFonts w:ascii="Garamond" w:hAnsi="Garamond"/>
          <w:bCs/>
          <w:sz w:val="22"/>
          <w:szCs w:val="22"/>
        </w:rPr>
        <w:t>’</w:t>
      </w:r>
      <w:r w:rsidRPr="005D0859">
        <w:rPr>
          <w:rFonts w:ascii="Garamond" w:hAnsi="Garamond"/>
          <w:bCs/>
          <w:sz w:val="22"/>
          <w:szCs w:val="22"/>
        </w:rPr>
        <w:t>indice di riferimento. Il dato iniziale per la valutazione di ogni variazione sarà rappresentato dal valore dell</w:t>
      </w:r>
      <w:r w:rsidR="00FC0EEB">
        <w:rPr>
          <w:rFonts w:ascii="Garamond" w:hAnsi="Garamond"/>
          <w:bCs/>
          <w:sz w:val="22"/>
          <w:szCs w:val="22"/>
        </w:rPr>
        <w:t>’</w:t>
      </w:r>
      <w:r w:rsidRPr="005D0859">
        <w:rPr>
          <w:rFonts w:ascii="Garamond" w:hAnsi="Garamond"/>
          <w:bCs/>
          <w:sz w:val="22"/>
          <w:szCs w:val="22"/>
        </w:rPr>
        <w:t>indice ISTAT relativo al mese di emissione del singolo Contratto Attuativo.</w:t>
      </w:r>
    </w:p>
    <w:p w14:paraId="7EB8E1DB" w14:textId="341CA33B" w:rsidR="00DE34BA" w:rsidRPr="00C86388" w:rsidRDefault="00ED73D9" w:rsidP="00ED73D9">
      <w:pPr>
        <w:pStyle w:val="Corpotesto12"/>
        <w:tabs>
          <w:tab w:val="left" w:pos="284"/>
        </w:tabs>
        <w:spacing w:line="360" w:lineRule="auto"/>
        <w:jc w:val="both"/>
        <w:rPr>
          <w:rFonts w:ascii="Garamond" w:hAnsi="Garamond"/>
          <w:bCs/>
          <w:sz w:val="22"/>
          <w:szCs w:val="22"/>
          <w:highlight w:val="yellow"/>
        </w:rPr>
      </w:pPr>
      <w:r w:rsidRPr="005D0859">
        <w:rPr>
          <w:rFonts w:ascii="Garamond" w:hAnsi="Garamond"/>
          <w:bCs/>
          <w:sz w:val="22"/>
          <w:szCs w:val="22"/>
        </w:rPr>
        <w:t xml:space="preserve">Ai fini della suddetta verifica, a conclusione del primo semestre di esecuzione del Contratto Attuativo - e così anche per i successivi semestri sino al termine del Contratto Attuativo stesso - il </w:t>
      </w:r>
      <w:r w:rsidR="00BD7590" w:rsidRPr="005D0859">
        <w:rPr>
          <w:rFonts w:ascii="Garamond" w:hAnsi="Garamond"/>
          <w:bCs/>
          <w:sz w:val="22"/>
          <w:szCs w:val="22"/>
        </w:rPr>
        <w:t>Committente procederà</w:t>
      </w:r>
      <w:r w:rsidRPr="005D0859">
        <w:rPr>
          <w:rFonts w:ascii="Garamond" w:hAnsi="Garamond"/>
          <w:bCs/>
          <w:sz w:val="22"/>
          <w:szCs w:val="22"/>
        </w:rPr>
        <w:t xml:space="preserve"> a calcolare l</w:t>
      </w:r>
      <w:r w:rsidR="00FC0EEB">
        <w:rPr>
          <w:rFonts w:ascii="Garamond" w:hAnsi="Garamond"/>
          <w:bCs/>
          <w:sz w:val="22"/>
          <w:szCs w:val="22"/>
        </w:rPr>
        <w:t>’</w:t>
      </w:r>
      <w:r w:rsidRPr="005D0859">
        <w:rPr>
          <w:rFonts w:ascii="Garamond" w:hAnsi="Garamond"/>
          <w:bCs/>
          <w:sz w:val="22"/>
          <w:szCs w:val="22"/>
        </w:rPr>
        <w:t>indice me</w:t>
      </w:r>
      <w:r w:rsidRPr="00C86388">
        <w:rPr>
          <w:rFonts w:ascii="Garamond" w:hAnsi="Garamond"/>
          <w:bCs/>
          <w:sz w:val="22"/>
          <w:szCs w:val="22"/>
        </w:rPr>
        <w:t>dio del semestre, il quale verrà confrontato con l</w:t>
      </w:r>
      <w:r w:rsidR="00FC0EEB" w:rsidRPr="00C86388">
        <w:rPr>
          <w:rFonts w:ascii="Garamond" w:hAnsi="Garamond"/>
          <w:bCs/>
          <w:sz w:val="22"/>
          <w:szCs w:val="22"/>
        </w:rPr>
        <w:t>’</w:t>
      </w:r>
      <w:r w:rsidRPr="00C86388">
        <w:rPr>
          <w:rFonts w:ascii="Garamond" w:hAnsi="Garamond"/>
          <w:bCs/>
          <w:sz w:val="22"/>
          <w:szCs w:val="22"/>
        </w:rPr>
        <w:t>indice iniziale corrispondente al dato ISTAT relativo al mese di emissione del singolo Contratto Attuativo. La variazione risultante dal confronto anzidetto verrà applicata al costo del servizio in modo da determinare l</w:t>
      </w:r>
      <w:r w:rsidR="00FC0EEB" w:rsidRPr="00C86388">
        <w:rPr>
          <w:rFonts w:ascii="Garamond" w:hAnsi="Garamond"/>
          <w:bCs/>
          <w:sz w:val="22"/>
          <w:szCs w:val="22"/>
        </w:rPr>
        <w:t>’</w:t>
      </w:r>
      <w:r w:rsidRPr="00C86388">
        <w:rPr>
          <w:rFonts w:ascii="Garamond" w:hAnsi="Garamond"/>
          <w:bCs/>
          <w:sz w:val="22"/>
          <w:szCs w:val="22"/>
        </w:rPr>
        <w:t>applicazione o meno del meccanismo di revisione.</w:t>
      </w:r>
    </w:p>
    <w:p w14:paraId="20F0050F" w14:textId="69852EC4" w:rsidR="00DE34BA" w:rsidRPr="005D0859" w:rsidRDefault="00DE34BA" w:rsidP="00DE34BA">
      <w:pPr>
        <w:pStyle w:val="Corpotesto12"/>
        <w:tabs>
          <w:tab w:val="left" w:pos="284"/>
        </w:tabs>
        <w:spacing w:line="360" w:lineRule="auto"/>
        <w:jc w:val="both"/>
        <w:rPr>
          <w:rFonts w:ascii="Garamond" w:hAnsi="Garamond"/>
          <w:bCs/>
          <w:sz w:val="22"/>
          <w:szCs w:val="22"/>
          <w:highlight w:val="yellow"/>
        </w:rPr>
      </w:pPr>
      <w:r w:rsidRPr="00C86388">
        <w:rPr>
          <w:rFonts w:ascii="Garamond" w:hAnsi="Garamond"/>
          <w:bCs/>
          <w:sz w:val="22"/>
          <w:szCs w:val="22"/>
        </w:rPr>
        <w:t>L</w:t>
      </w:r>
      <w:r w:rsidR="00FC0EEB" w:rsidRPr="00C86388">
        <w:rPr>
          <w:rFonts w:ascii="Garamond" w:hAnsi="Garamond"/>
          <w:bCs/>
          <w:sz w:val="22"/>
          <w:szCs w:val="22"/>
        </w:rPr>
        <w:t>’</w:t>
      </w:r>
      <w:r w:rsidRPr="00C86388">
        <w:rPr>
          <w:rFonts w:ascii="Garamond" w:hAnsi="Garamond"/>
          <w:bCs/>
          <w:sz w:val="22"/>
          <w:szCs w:val="22"/>
        </w:rPr>
        <w:t>eventuale riconoscimento/</w:t>
      </w:r>
      <w:r w:rsidRPr="005D0859">
        <w:rPr>
          <w:rFonts w:ascii="Garamond" w:hAnsi="Garamond"/>
          <w:bCs/>
          <w:sz w:val="22"/>
          <w:szCs w:val="22"/>
        </w:rPr>
        <w:t>decremento dovuto al superamento della</w:t>
      </w:r>
      <w:r w:rsidR="008A7BC1" w:rsidRPr="005D0859">
        <w:rPr>
          <w:rFonts w:ascii="Garamond" w:hAnsi="Garamond"/>
          <w:bCs/>
          <w:sz w:val="22"/>
          <w:szCs w:val="22"/>
        </w:rPr>
        <w:t xml:space="preserve"> quota eccedente la</w:t>
      </w:r>
      <w:r w:rsidRPr="005D0859">
        <w:rPr>
          <w:rFonts w:ascii="Garamond" w:hAnsi="Garamond"/>
          <w:bCs/>
          <w:sz w:val="22"/>
          <w:szCs w:val="22"/>
        </w:rPr>
        <w:t xml:space="preserve"> variazione del 5 per cento avverrà in relazione </w:t>
      </w:r>
      <w:r w:rsidR="00A133A1" w:rsidRPr="005D0859">
        <w:rPr>
          <w:rFonts w:ascii="Garamond" w:hAnsi="Garamond"/>
          <w:bCs/>
          <w:sz w:val="22"/>
          <w:szCs w:val="22"/>
        </w:rPr>
        <w:t>all</w:t>
      </w:r>
      <w:r w:rsidR="00FC0EEB">
        <w:rPr>
          <w:rFonts w:ascii="Garamond" w:hAnsi="Garamond"/>
          <w:bCs/>
          <w:sz w:val="22"/>
          <w:szCs w:val="22"/>
        </w:rPr>
        <w:t>’</w:t>
      </w:r>
      <w:r w:rsidR="00A133A1" w:rsidRPr="005D0859">
        <w:rPr>
          <w:rFonts w:ascii="Garamond" w:hAnsi="Garamond"/>
          <w:bCs/>
          <w:sz w:val="22"/>
          <w:szCs w:val="22"/>
        </w:rPr>
        <w:t>80 per cento de</w:t>
      </w:r>
      <w:r w:rsidRPr="005D0859">
        <w:rPr>
          <w:rFonts w:ascii="Garamond" w:hAnsi="Garamond"/>
          <w:bCs/>
          <w:sz w:val="22"/>
          <w:szCs w:val="22"/>
        </w:rPr>
        <w:t>ll</w:t>
      </w:r>
      <w:r w:rsidR="00FC0EEB">
        <w:rPr>
          <w:rFonts w:ascii="Garamond" w:hAnsi="Garamond"/>
          <w:bCs/>
          <w:sz w:val="22"/>
          <w:szCs w:val="22"/>
        </w:rPr>
        <w:t>’</w:t>
      </w:r>
      <w:r w:rsidRPr="005D0859">
        <w:rPr>
          <w:rFonts w:ascii="Garamond" w:hAnsi="Garamond"/>
          <w:bCs/>
          <w:sz w:val="22"/>
          <w:szCs w:val="22"/>
        </w:rPr>
        <w:t xml:space="preserve">importo contrattuale </w:t>
      </w:r>
      <w:r w:rsidR="00A133A1" w:rsidRPr="005D0859">
        <w:rPr>
          <w:rFonts w:ascii="Garamond" w:hAnsi="Garamond"/>
          <w:bCs/>
          <w:sz w:val="22"/>
          <w:szCs w:val="22"/>
        </w:rPr>
        <w:t xml:space="preserve">per le </w:t>
      </w:r>
      <w:r w:rsidRPr="005D0859">
        <w:rPr>
          <w:rFonts w:ascii="Garamond" w:hAnsi="Garamond"/>
          <w:bCs/>
          <w:sz w:val="22"/>
          <w:szCs w:val="22"/>
        </w:rPr>
        <w:t xml:space="preserve">prestazioni eseguite nel semestre di riferimento </w:t>
      </w:r>
      <w:r w:rsidR="00FD59BF" w:rsidRPr="005D0859">
        <w:rPr>
          <w:rFonts w:ascii="Garamond" w:hAnsi="Garamond"/>
          <w:bCs/>
          <w:sz w:val="22"/>
          <w:szCs w:val="22"/>
        </w:rPr>
        <w:t>o, laddove l</w:t>
      </w:r>
      <w:r w:rsidR="00FC0EEB">
        <w:rPr>
          <w:rFonts w:ascii="Garamond" w:hAnsi="Garamond"/>
          <w:bCs/>
          <w:sz w:val="22"/>
          <w:szCs w:val="22"/>
        </w:rPr>
        <w:t>’</w:t>
      </w:r>
      <w:r w:rsidR="00FD59BF" w:rsidRPr="005D0859">
        <w:rPr>
          <w:rFonts w:ascii="Garamond" w:hAnsi="Garamond"/>
          <w:bCs/>
          <w:sz w:val="22"/>
          <w:szCs w:val="22"/>
        </w:rPr>
        <w:t>esecuzione abbia una durata inferiore ai sei mesi, per le prestazioni eseguite nel minor periodo di riferimento e sarà corrisposto dal Committente con il primo Stato di Avanzamento successivo rispetto al momento della accertata variazione</w:t>
      </w:r>
      <w:r w:rsidRPr="005D0859">
        <w:rPr>
          <w:rFonts w:ascii="Garamond" w:hAnsi="Garamond"/>
          <w:bCs/>
          <w:sz w:val="22"/>
          <w:szCs w:val="22"/>
        </w:rPr>
        <w:t>.</w:t>
      </w:r>
    </w:p>
    <w:p w14:paraId="32FED5AF" w14:textId="44F97F88" w:rsidR="00DE34BA" w:rsidRPr="005D0859" w:rsidRDefault="00DE34BA" w:rsidP="00DE34BA">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Laddove si registrassero variazioni in diminuzione, qualora l</w:t>
      </w:r>
      <w:r w:rsidR="00FC0EEB">
        <w:rPr>
          <w:rFonts w:ascii="Garamond" w:hAnsi="Garamond"/>
          <w:bCs/>
          <w:sz w:val="22"/>
          <w:szCs w:val="22"/>
        </w:rPr>
        <w:t>’</w:t>
      </w:r>
      <w:r w:rsidRPr="005D0859">
        <w:rPr>
          <w:rFonts w:ascii="Garamond" w:hAnsi="Garamond"/>
          <w:bCs/>
          <w:sz w:val="22"/>
          <w:szCs w:val="22"/>
        </w:rPr>
        <w:t xml:space="preserve">importo del primo </w:t>
      </w:r>
      <w:r w:rsidR="00172A2A" w:rsidRPr="005D0859">
        <w:rPr>
          <w:rFonts w:ascii="Garamond" w:hAnsi="Garamond"/>
          <w:bCs/>
          <w:sz w:val="22"/>
          <w:szCs w:val="22"/>
        </w:rPr>
        <w:t xml:space="preserve">Stato di Avanzamento </w:t>
      </w:r>
      <w:r w:rsidRPr="005D0859">
        <w:rPr>
          <w:rFonts w:ascii="Garamond" w:hAnsi="Garamond"/>
          <w:bCs/>
          <w:sz w:val="22"/>
          <w:szCs w:val="22"/>
        </w:rPr>
        <w:t>successivo al momento della variazione non sia sufficiente a soddisfare le ragioni del Committente, quest</w:t>
      </w:r>
      <w:r w:rsidR="00FC0EEB">
        <w:rPr>
          <w:rFonts w:ascii="Garamond" w:hAnsi="Garamond"/>
          <w:bCs/>
          <w:sz w:val="22"/>
          <w:szCs w:val="22"/>
        </w:rPr>
        <w:t>’</w:t>
      </w:r>
      <w:r w:rsidRPr="005D0859">
        <w:rPr>
          <w:rFonts w:ascii="Garamond" w:hAnsi="Garamond"/>
          <w:bCs/>
          <w:sz w:val="22"/>
          <w:szCs w:val="22"/>
        </w:rPr>
        <w:t>ultimo, mediante apposita comunicazione, indicherà all</w:t>
      </w:r>
      <w:r w:rsidR="00FC0EEB">
        <w:rPr>
          <w:rFonts w:ascii="Garamond" w:hAnsi="Garamond"/>
          <w:bCs/>
          <w:sz w:val="22"/>
          <w:szCs w:val="22"/>
        </w:rPr>
        <w:t>’</w:t>
      </w:r>
      <w:r w:rsidRPr="005D0859">
        <w:rPr>
          <w:rFonts w:ascii="Garamond" w:hAnsi="Garamond"/>
          <w:bCs/>
          <w:sz w:val="22"/>
          <w:szCs w:val="22"/>
        </w:rPr>
        <w:t>Appaltatore le modalità con cui l</w:t>
      </w:r>
      <w:r w:rsidR="00FC0EEB">
        <w:rPr>
          <w:rFonts w:ascii="Garamond" w:hAnsi="Garamond"/>
          <w:bCs/>
          <w:sz w:val="22"/>
          <w:szCs w:val="22"/>
        </w:rPr>
        <w:t>’</w:t>
      </w:r>
      <w:r w:rsidRPr="005D0859">
        <w:rPr>
          <w:rFonts w:ascii="Garamond" w:hAnsi="Garamond"/>
          <w:bCs/>
          <w:sz w:val="22"/>
          <w:szCs w:val="22"/>
        </w:rPr>
        <w:t>importo residuo gli dovrà essere corrisposto</w:t>
      </w:r>
      <w:r w:rsidR="00BA192C" w:rsidRPr="005D0859">
        <w:rPr>
          <w:rFonts w:ascii="Garamond" w:hAnsi="Garamond"/>
          <w:bCs/>
          <w:sz w:val="22"/>
          <w:szCs w:val="22"/>
        </w:rPr>
        <w:t>, anche in via compensativa, a valere su ogni ulteriore credito a qualunque titolo vantato dall</w:t>
      </w:r>
      <w:r w:rsidR="00FC0EEB">
        <w:rPr>
          <w:rFonts w:ascii="Garamond" w:hAnsi="Garamond"/>
          <w:bCs/>
          <w:sz w:val="22"/>
          <w:szCs w:val="22"/>
        </w:rPr>
        <w:t>’</w:t>
      </w:r>
      <w:r w:rsidR="00BA192C" w:rsidRPr="005D0859">
        <w:rPr>
          <w:rFonts w:ascii="Garamond" w:hAnsi="Garamond"/>
          <w:bCs/>
          <w:sz w:val="22"/>
          <w:szCs w:val="22"/>
        </w:rPr>
        <w:t>Appaltatore nei confronti del Committente</w:t>
      </w:r>
      <w:r w:rsidRPr="005D0859">
        <w:rPr>
          <w:rFonts w:ascii="Garamond" w:hAnsi="Garamond"/>
          <w:bCs/>
          <w:sz w:val="22"/>
          <w:szCs w:val="22"/>
        </w:rPr>
        <w:t>.</w:t>
      </w:r>
    </w:p>
    <w:p w14:paraId="5C85630B" w14:textId="5FA9B0DF" w:rsidR="00DE34BA" w:rsidRPr="005D0859" w:rsidRDefault="00DE34BA" w:rsidP="00DE34BA">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Tutte le variazioni percentuali e di prezzo sono arrotondate alla seconda cifra decimale. L</w:t>
      </w:r>
      <w:r w:rsidR="00FC0EEB">
        <w:rPr>
          <w:rFonts w:ascii="Garamond" w:hAnsi="Garamond"/>
          <w:bCs/>
          <w:sz w:val="22"/>
          <w:szCs w:val="22"/>
        </w:rPr>
        <w:t>’</w:t>
      </w:r>
      <w:r w:rsidRPr="005D0859">
        <w:rPr>
          <w:rFonts w:ascii="Garamond" w:hAnsi="Garamond"/>
          <w:bCs/>
          <w:sz w:val="22"/>
          <w:szCs w:val="22"/>
        </w:rPr>
        <w:t>arrotondamento viene operato in eccesso all</w:t>
      </w:r>
      <w:r w:rsidR="00FC0EEB">
        <w:rPr>
          <w:rFonts w:ascii="Garamond" w:hAnsi="Garamond"/>
          <w:bCs/>
          <w:sz w:val="22"/>
          <w:szCs w:val="22"/>
        </w:rPr>
        <w:t>’</w:t>
      </w:r>
      <w:r w:rsidRPr="005D0859">
        <w:rPr>
          <w:rFonts w:ascii="Garamond" w:hAnsi="Garamond"/>
          <w:bCs/>
          <w:sz w:val="22"/>
          <w:szCs w:val="22"/>
        </w:rPr>
        <w:t>unità superiore qualora la terza cifra decimale sia pari o superiore a cinque. Qualora l</w:t>
      </w:r>
      <w:r w:rsidR="00FC0EEB">
        <w:rPr>
          <w:rFonts w:ascii="Garamond" w:hAnsi="Garamond"/>
          <w:bCs/>
          <w:sz w:val="22"/>
          <w:szCs w:val="22"/>
        </w:rPr>
        <w:t>’</w:t>
      </w:r>
      <w:r w:rsidRPr="005D0859">
        <w:rPr>
          <w:rFonts w:ascii="Garamond" w:hAnsi="Garamond"/>
          <w:bCs/>
          <w:sz w:val="22"/>
          <w:szCs w:val="22"/>
        </w:rPr>
        <w:t xml:space="preserve">Appaltatore esegua o consegni le prestazioni in ritardo, la revisione opererà solo fino alla data di esecuzione/consegna stabilita nel Contratto </w:t>
      </w:r>
      <w:r w:rsidR="001E3DD2" w:rsidRPr="005D0859">
        <w:rPr>
          <w:rFonts w:ascii="Garamond" w:hAnsi="Garamond"/>
          <w:bCs/>
          <w:sz w:val="22"/>
          <w:szCs w:val="22"/>
        </w:rPr>
        <w:t xml:space="preserve">Attuativo </w:t>
      </w:r>
      <w:r w:rsidRPr="005D0859">
        <w:rPr>
          <w:rFonts w:ascii="Garamond" w:hAnsi="Garamond"/>
          <w:bCs/>
          <w:sz w:val="22"/>
          <w:szCs w:val="22"/>
        </w:rPr>
        <w:t>e non verranno riconosciuti eventuali maggiori oneri a titolo di revisione per il periodo corrispondente al ritardo. Nel caso di esecuzione in anticipo rispetto ai termini stabiliti nel Contratto</w:t>
      </w:r>
      <w:r w:rsidR="00561FE0" w:rsidRPr="005D0859">
        <w:rPr>
          <w:rFonts w:ascii="Garamond" w:hAnsi="Garamond"/>
          <w:bCs/>
          <w:sz w:val="22"/>
          <w:szCs w:val="22"/>
        </w:rPr>
        <w:t xml:space="preserve"> Attuativo</w:t>
      </w:r>
      <w:r w:rsidRPr="005D0859">
        <w:rPr>
          <w:rFonts w:ascii="Garamond" w:hAnsi="Garamond"/>
          <w:bCs/>
          <w:sz w:val="22"/>
          <w:szCs w:val="22"/>
        </w:rPr>
        <w:t>, l</w:t>
      </w:r>
      <w:r w:rsidR="00FC0EEB">
        <w:rPr>
          <w:rFonts w:ascii="Garamond" w:hAnsi="Garamond"/>
          <w:bCs/>
          <w:sz w:val="22"/>
          <w:szCs w:val="22"/>
        </w:rPr>
        <w:t>’</w:t>
      </w:r>
      <w:r w:rsidRPr="005D0859">
        <w:rPr>
          <w:rFonts w:ascii="Garamond" w:hAnsi="Garamond"/>
          <w:bCs/>
          <w:sz w:val="22"/>
          <w:szCs w:val="22"/>
        </w:rPr>
        <w:t>accertamento degli eventuali maggiori oneri sopportati dall</w:t>
      </w:r>
      <w:r w:rsidR="00FC0EEB">
        <w:rPr>
          <w:rFonts w:ascii="Garamond" w:hAnsi="Garamond"/>
          <w:bCs/>
          <w:sz w:val="22"/>
          <w:szCs w:val="22"/>
        </w:rPr>
        <w:t>’</w:t>
      </w:r>
      <w:r w:rsidRPr="005D0859">
        <w:rPr>
          <w:rFonts w:ascii="Garamond" w:hAnsi="Garamond"/>
          <w:bCs/>
          <w:sz w:val="22"/>
          <w:szCs w:val="22"/>
        </w:rPr>
        <w:t xml:space="preserve">Appaltatore deve essere effettuato con riferimento al momento in cui le prestazioni sono state eseguite/consegnate. </w:t>
      </w:r>
    </w:p>
    <w:p w14:paraId="04357770" w14:textId="0BF356F2" w:rsidR="00DE34BA" w:rsidRPr="005D0859" w:rsidRDefault="00DE34BA" w:rsidP="00DE34BA">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La revisione dei prezzi opera in presenza del superamento, in aumento o in diminuzione, della variazione del 5 per cento una sola volta per ciascun semestre sino all</w:t>
      </w:r>
      <w:r w:rsidR="00FC0EEB">
        <w:rPr>
          <w:rFonts w:ascii="Garamond" w:hAnsi="Garamond"/>
          <w:bCs/>
          <w:sz w:val="22"/>
          <w:szCs w:val="22"/>
        </w:rPr>
        <w:t>’</w:t>
      </w:r>
      <w:r w:rsidRPr="005D0859">
        <w:rPr>
          <w:rFonts w:ascii="Garamond" w:hAnsi="Garamond"/>
          <w:bCs/>
          <w:sz w:val="22"/>
          <w:szCs w:val="22"/>
        </w:rPr>
        <w:t>eventuale futura revisione.</w:t>
      </w:r>
    </w:p>
    <w:p w14:paraId="59BB6136" w14:textId="25613152" w:rsidR="004E6FB0" w:rsidRPr="005D0859" w:rsidRDefault="004E6FB0" w:rsidP="004E6FB0">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Restano ferme le previsioni di cui all</w:t>
      </w:r>
      <w:r w:rsidR="00FC0EEB">
        <w:rPr>
          <w:rFonts w:ascii="Garamond" w:hAnsi="Garamond"/>
          <w:bCs/>
          <w:sz w:val="22"/>
          <w:szCs w:val="22"/>
        </w:rPr>
        <w:t>’</w:t>
      </w:r>
      <w:r w:rsidR="005968EF" w:rsidRPr="005D0859">
        <w:rPr>
          <w:rFonts w:ascii="Garamond" w:hAnsi="Garamond"/>
          <w:bCs/>
          <w:sz w:val="22"/>
          <w:szCs w:val="22"/>
        </w:rPr>
        <w:t>a</w:t>
      </w:r>
      <w:r w:rsidRPr="005D0859">
        <w:rPr>
          <w:rFonts w:ascii="Garamond" w:hAnsi="Garamond"/>
          <w:bCs/>
          <w:sz w:val="22"/>
          <w:szCs w:val="22"/>
        </w:rPr>
        <w:t xml:space="preserve">rt. 60, comma 5, del Codice. </w:t>
      </w:r>
    </w:p>
    <w:p w14:paraId="048D3E0C" w14:textId="13AB57B8" w:rsidR="004E6FB0" w:rsidRPr="005D0859" w:rsidRDefault="004E6FB0" w:rsidP="004E6FB0">
      <w:pPr>
        <w:pStyle w:val="Corpotesto12"/>
        <w:tabs>
          <w:tab w:val="left" w:pos="284"/>
        </w:tabs>
        <w:spacing w:line="360" w:lineRule="auto"/>
        <w:jc w:val="both"/>
        <w:rPr>
          <w:rFonts w:ascii="Garamond" w:hAnsi="Garamond"/>
          <w:bCs/>
          <w:sz w:val="22"/>
          <w:szCs w:val="22"/>
        </w:rPr>
      </w:pPr>
      <w:r w:rsidRPr="005D0859">
        <w:rPr>
          <w:rFonts w:ascii="Garamond" w:hAnsi="Garamond"/>
          <w:bCs/>
          <w:sz w:val="22"/>
          <w:szCs w:val="22"/>
        </w:rPr>
        <w:t xml:space="preserve">Non trovano applicazione gli artt. 1664 e 1467 c.c., fatto salvo quanto previsto nel presente articolo e quello successivo </w:t>
      </w:r>
      <w:bookmarkStart w:id="21" w:name="_Hlk138698455"/>
      <w:r w:rsidRPr="005D0859">
        <w:rPr>
          <w:rFonts w:ascii="Garamond" w:hAnsi="Garamond"/>
          <w:bCs/>
          <w:sz w:val="22"/>
          <w:szCs w:val="22"/>
        </w:rPr>
        <w:t>“</w:t>
      </w:r>
      <w:r w:rsidR="00A6719F" w:rsidRPr="005D0859">
        <w:rPr>
          <w:rFonts w:ascii="Garamond" w:hAnsi="Garamond"/>
          <w:bCs/>
          <w:sz w:val="22"/>
          <w:szCs w:val="22"/>
        </w:rPr>
        <w:t xml:space="preserve">MODIFICA </w:t>
      </w:r>
      <w:r w:rsidRPr="005D0859">
        <w:rPr>
          <w:rFonts w:ascii="Garamond" w:hAnsi="Garamond"/>
          <w:bCs/>
          <w:sz w:val="22"/>
          <w:szCs w:val="22"/>
        </w:rPr>
        <w:t>DEL CONTRATTO IN CORSO DI ESECUZIONE”</w:t>
      </w:r>
      <w:bookmarkEnd w:id="21"/>
      <w:r w:rsidRPr="005D0859">
        <w:rPr>
          <w:rFonts w:ascii="Garamond" w:hAnsi="Garamond"/>
          <w:bCs/>
          <w:sz w:val="22"/>
          <w:szCs w:val="22"/>
        </w:rPr>
        <w:t>.</w:t>
      </w:r>
    </w:p>
    <w:p w14:paraId="6DCE6B9B" w14:textId="612D162E" w:rsidR="00C723BE" w:rsidRPr="005D0859" w:rsidRDefault="00C723BE" w:rsidP="004E6FB0">
      <w:pPr>
        <w:pStyle w:val="Corpotesto12"/>
        <w:tabs>
          <w:tab w:val="left" w:pos="284"/>
        </w:tabs>
        <w:spacing w:line="360" w:lineRule="auto"/>
        <w:jc w:val="both"/>
        <w:rPr>
          <w:rFonts w:ascii="Garamond" w:hAnsi="Garamond"/>
          <w:bCs/>
          <w:sz w:val="22"/>
          <w:szCs w:val="22"/>
        </w:rPr>
      </w:pPr>
      <w:bookmarkStart w:id="22" w:name="_Hlk153791917"/>
      <w:r w:rsidRPr="005D0859">
        <w:rPr>
          <w:rFonts w:ascii="Garamond" w:hAnsi="Garamond"/>
          <w:bCs/>
          <w:sz w:val="22"/>
          <w:szCs w:val="22"/>
        </w:rPr>
        <w:t>Sono fatte salve, in sede di stipula del singolo Contratto Attuativo, eventuali modifiche al presente meccanismo revisionale laddove ritenute necessarie a causa di sopravvenute disposizioni normative.</w:t>
      </w:r>
      <w:bookmarkEnd w:id="22"/>
    </w:p>
    <w:p w14:paraId="342F730C" w14:textId="6EAA7DEF" w:rsidR="00680BAF" w:rsidRPr="005D0859" w:rsidRDefault="009815F3" w:rsidP="00652625">
      <w:pPr>
        <w:pStyle w:val="articolo0"/>
        <w:rPr>
          <w:sz w:val="22"/>
          <w:szCs w:val="22"/>
        </w:rPr>
      </w:pPr>
      <w:r w:rsidRPr="005D0859">
        <w:rPr>
          <w:sz w:val="22"/>
          <w:szCs w:val="22"/>
        </w:rPr>
        <w:lastRenderedPageBreak/>
        <w:t>Articolo 7</w:t>
      </w:r>
    </w:p>
    <w:p w14:paraId="48679C3B" w14:textId="2A668B75"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DOMICILIO DELLE PARTI E COMUNICAZIONI ALL</w:t>
      </w:r>
      <w:r w:rsidR="00FC0EEB">
        <w:rPr>
          <w:rFonts w:ascii="Garamond" w:hAnsi="Garamond"/>
          <w:b w:val="0"/>
          <w:i w:val="0"/>
          <w:caps/>
          <w:sz w:val="22"/>
          <w:szCs w:val="22"/>
          <w:u w:val="single"/>
        </w:rPr>
        <w:t>’</w:t>
      </w:r>
      <w:r w:rsidRPr="005D0859">
        <w:rPr>
          <w:rFonts w:ascii="Garamond" w:hAnsi="Garamond"/>
          <w:b w:val="0"/>
          <w:i w:val="0"/>
          <w:caps/>
          <w:sz w:val="22"/>
          <w:szCs w:val="22"/>
          <w:u w:val="single"/>
        </w:rPr>
        <w:t>APPALTATORE</w:t>
      </w:r>
    </w:p>
    <w:p w14:paraId="49E1564E" w14:textId="2853022F"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Il domicilio legale delle </w:t>
      </w:r>
      <w:r w:rsidR="004620CE" w:rsidRPr="005D0859">
        <w:rPr>
          <w:rFonts w:ascii="Garamond" w:hAnsi="Garamond"/>
          <w:sz w:val="22"/>
          <w:szCs w:val="22"/>
        </w:rPr>
        <w:t>Parti</w:t>
      </w:r>
      <w:r w:rsidR="00A36DF5" w:rsidRPr="005D0859">
        <w:rPr>
          <w:rFonts w:ascii="Garamond" w:hAnsi="Garamond"/>
          <w:sz w:val="22"/>
          <w:szCs w:val="22"/>
        </w:rPr>
        <w:t>,</w:t>
      </w:r>
      <w:r w:rsidRPr="005D0859">
        <w:rPr>
          <w:rFonts w:ascii="Garamond" w:hAnsi="Garamond"/>
          <w:sz w:val="22"/>
          <w:szCs w:val="22"/>
        </w:rPr>
        <w:t xml:space="preserve"> </w:t>
      </w:r>
      <w:r w:rsidR="00A36DF5" w:rsidRPr="005D0859">
        <w:rPr>
          <w:rFonts w:ascii="Garamond" w:hAnsi="Garamond"/>
          <w:sz w:val="22"/>
          <w:szCs w:val="22"/>
        </w:rPr>
        <w:t xml:space="preserve">per </w:t>
      </w:r>
      <w:r w:rsidRPr="005D0859">
        <w:rPr>
          <w:rFonts w:ascii="Garamond" w:hAnsi="Garamond"/>
          <w:sz w:val="22"/>
          <w:szCs w:val="22"/>
        </w:rPr>
        <w:t>come riportato in epigrafe</w:t>
      </w:r>
      <w:r w:rsidR="00A36DF5" w:rsidRPr="005D0859">
        <w:rPr>
          <w:rFonts w:ascii="Garamond" w:hAnsi="Garamond"/>
          <w:sz w:val="22"/>
          <w:szCs w:val="22"/>
        </w:rPr>
        <w:t>,</w:t>
      </w:r>
      <w:r w:rsidRPr="005D0859">
        <w:rPr>
          <w:rFonts w:ascii="Garamond" w:hAnsi="Garamond"/>
          <w:sz w:val="22"/>
          <w:szCs w:val="22"/>
        </w:rPr>
        <w:t xml:space="preserve"> potrà essere modificato solo mediante comunicazione scritta.</w:t>
      </w:r>
    </w:p>
    <w:p w14:paraId="64B8C420" w14:textId="6A48284C" w:rsidR="002B0BD7" w:rsidRPr="005D0859" w:rsidRDefault="0042440A"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 xml:space="preserve">Per gli effetti del presente </w:t>
      </w:r>
      <w:r w:rsidR="004620CE" w:rsidRPr="005D0859">
        <w:rPr>
          <w:rFonts w:ascii="Garamond" w:hAnsi="Garamond"/>
          <w:sz w:val="22"/>
          <w:szCs w:val="22"/>
        </w:rPr>
        <w:t>accordo</w:t>
      </w:r>
      <w:r w:rsidRPr="005D0859">
        <w:rPr>
          <w:rFonts w:ascii="Garamond" w:hAnsi="Garamond"/>
          <w:sz w:val="22"/>
          <w:szCs w:val="22"/>
        </w:rPr>
        <w:t>, l</w:t>
      </w:r>
      <w:r w:rsidR="002B0BD7" w:rsidRPr="005D0859">
        <w:rPr>
          <w:rFonts w:ascii="Garamond" w:hAnsi="Garamond"/>
          <w:sz w:val="22"/>
          <w:szCs w:val="22"/>
        </w:rPr>
        <w:t xml:space="preserve">e comunicazioni </w:t>
      </w:r>
      <w:r w:rsidR="004F02AC" w:rsidRPr="005D0859">
        <w:rPr>
          <w:rFonts w:ascii="Garamond" w:hAnsi="Garamond"/>
          <w:sz w:val="22"/>
          <w:szCs w:val="22"/>
        </w:rPr>
        <w:t xml:space="preserve">del Committente </w:t>
      </w:r>
      <w:r w:rsidR="002B0BD7" w:rsidRPr="005D0859">
        <w:rPr>
          <w:rFonts w:ascii="Garamond" w:hAnsi="Garamond"/>
          <w:sz w:val="22"/>
          <w:szCs w:val="22"/>
        </w:rPr>
        <w:t>si intendono conosciute dall</w:t>
      </w:r>
      <w:r w:rsidR="00FC0EEB">
        <w:rPr>
          <w:rFonts w:ascii="Garamond" w:hAnsi="Garamond"/>
          <w:sz w:val="22"/>
          <w:szCs w:val="22"/>
        </w:rPr>
        <w:t>’</w:t>
      </w:r>
      <w:r w:rsidR="002B0BD7" w:rsidRPr="005D0859">
        <w:rPr>
          <w:rFonts w:ascii="Garamond" w:hAnsi="Garamond"/>
          <w:sz w:val="22"/>
          <w:szCs w:val="22"/>
        </w:rPr>
        <w:t>Appaltatore al momento del loro ricevimento da parte del suo rappresentante</w:t>
      </w:r>
      <w:r w:rsidR="003F009B" w:rsidRPr="005D0859">
        <w:rPr>
          <w:rFonts w:ascii="Garamond" w:hAnsi="Garamond"/>
          <w:sz w:val="22"/>
          <w:szCs w:val="22"/>
        </w:rPr>
        <w:t xml:space="preserve"> </w:t>
      </w:r>
      <w:r w:rsidR="002B0BD7" w:rsidRPr="005D0859">
        <w:rPr>
          <w:rFonts w:ascii="Garamond" w:hAnsi="Garamond"/>
          <w:sz w:val="22"/>
          <w:szCs w:val="22"/>
        </w:rPr>
        <w:t xml:space="preserve">di cui al successivo articolo </w:t>
      </w:r>
      <w:r w:rsidR="00912D16" w:rsidRPr="005D0859">
        <w:rPr>
          <w:rFonts w:ascii="Garamond" w:hAnsi="Garamond"/>
          <w:sz w:val="22"/>
          <w:szCs w:val="22"/>
        </w:rPr>
        <w:t>“</w:t>
      </w:r>
      <w:r w:rsidR="002B0BD7" w:rsidRPr="005D0859">
        <w:rPr>
          <w:rFonts w:ascii="Garamond" w:hAnsi="Garamond"/>
          <w:sz w:val="22"/>
          <w:szCs w:val="22"/>
        </w:rPr>
        <w:t>RAPPRESENTANTE DELL</w:t>
      </w:r>
      <w:r w:rsidR="00FC0EEB">
        <w:rPr>
          <w:rFonts w:ascii="Garamond" w:hAnsi="Garamond"/>
          <w:sz w:val="22"/>
          <w:szCs w:val="22"/>
        </w:rPr>
        <w:t>’</w:t>
      </w:r>
      <w:r w:rsidR="002B0BD7" w:rsidRPr="005D0859">
        <w:rPr>
          <w:rFonts w:ascii="Garamond" w:hAnsi="Garamond"/>
          <w:sz w:val="22"/>
          <w:szCs w:val="22"/>
        </w:rPr>
        <w:t>APPALTATORE</w:t>
      </w:r>
      <w:r w:rsidR="00912D16" w:rsidRPr="005D0859">
        <w:rPr>
          <w:rFonts w:ascii="Garamond" w:hAnsi="Garamond"/>
          <w:sz w:val="22"/>
          <w:szCs w:val="22"/>
        </w:rPr>
        <w:t>”</w:t>
      </w:r>
      <w:r w:rsidR="002B0BD7" w:rsidRPr="005D0859">
        <w:rPr>
          <w:rFonts w:ascii="Garamond" w:hAnsi="Garamond"/>
          <w:sz w:val="22"/>
          <w:szCs w:val="22"/>
        </w:rPr>
        <w:t xml:space="preserve"> ovvero alla data di ricezione del documento stesso al domicilio legale dell</w:t>
      </w:r>
      <w:r w:rsidR="00FC0EEB">
        <w:rPr>
          <w:rFonts w:ascii="Garamond" w:hAnsi="Garamond"/>
          <w:sz w:val="22"/>
          <w:szCs w:val="22"/>
        </w:rPr>
        <w:t>’</w:t>
      </w:r>
      <w:r w:rsidR="002B0BD7" w:rsidRPr="005D0859">
        <w:rPr>
          <w:rFonts w:ascii="Garamond" w:hAnsi="Garamond"/>
          <w:sz w:val="22"/>
          <w:szCs w:val="22"/>
        </w:rPr>
        <w:t>Appaltatore.</w:t>
      </w:r>
    </w:p>
    <w:p w14:paraId="337A8B25" w14:textId="1BEE7061" w:rsidR="004E6FB0" w:rsidRPr="005D0859" w:rsidRDefault="004E6FB0" w:rsidP="004E6FB0">
      <w:pPr>
        <w:pStyle w:val="Corpotesto1"/>
        <w:spacing w:line="360" w:lineRule="auto"/>
        <w:jc w:val="both"/>
        <w:rPr>
          <w:rFonts w:ascii="Garamond" w:hAnsi="Garamond"/>
          <w:sz w:val="22"/>
          <w:szCs w:val="22"/>
        </w:rPr>
      </w:pPr>
      <w:r w:rsidRPr="005D0859">
        <w:rPr>
          <w:rFonts w:ascii="Garamond" w:hAnsi="Garamond"/>
          <w:sz w:val="22"/>
          <w:szCs w:val="22"/>
        </w:rPr>
        <w:t>La lingua ufficiale del contratto tra il Committente e l</w:t>
      </w:r>
      <w:r w:rsidR="00FC0EEB">
        <w:rPr>
          <w:rFonts w:ascii="Garamond" w:hAnsi="Garamond"/>
          <w:sz w:val="22"/>
          <w:szCs w:val="22"/>
        </w:rPr>
        <w:t>’</w:t>
      </w:r>
      <w:r w:rsidRPr="005D0859">
        <w:rPr>
          <w:rFonts w:ascii="Garamond" w:hAnsi="Garamond"/>
          <w:sz w:val="22"/>
          <w:szCs w:val="22"/>
        </w:rPr>
        <w:t>Appaltatore è l</w:t>
      </w:r>
      <w:r w:rsidR="00FC0EEB">
        <w:rPr>
          <w:rFonts w:ascii="Garamond" w:hAnsi="Garamond"/>
          <w:sz w:val="22"/>
          <w:szCs w:val="22"/>
        </w:rPr>
        <w:t>’</w:t>
      </w:r>
      <w:r w:rsidRPr="005D0859">
        <w:rPr>
          <w:rFonts w:ascii="Garamond" w:hAnsi="Garamond"/>
          <w:sz w:val="22"/>
          <w:szCs w:val="22"/>
        </w:rPr>
        <w:t xml:space="preserve">italiano. </w:t>
      </w:r>
    </w:p>
    <w:p w14:paraId="7F38D165" w14:textId="18A19EEC" w:rsidR="004E6FB0" w:rsidRPr="005D0859" w:rsidRDefault="004E6FB0" w:rsidP="004E6FB0">
      <w:pPr>
        <w:pStyle w:val="Corpotesto1"/>
        <w:spacing w:line="360" w:lineRule="auto"/>
        <w:jc w:val="both"/>
        <w:rPr>
          <w:rFonts w:ascii="Garamond" w:hAnsi="Garamond"/>
          <w:sz w:val="22"/>
          <w:szCs w:val="22"/>
        </w:rPr>
      </w:pPr>
      <w:r w:rsidRPr="005D0859">
        <w:rPr>
          <w:rFonts w:ascii="Garamond" w:hAnsi="Garamond"/>
          <w:sz w:val="22"/>
          <w:szCs w:val="22"/>
        </w:rPr>
        <w:t xml:space="preserve">Le comunicazioni tra </w:t>
      </w:r>
      <w:r w:rsidR="006E4147" w:rsidRPr="005D0859">
        <w:rPr>
          <w:rFonts w:ascii="Garamond" w:hAnsi="Garamond"/>
          <w:sz w:val="22"/>
          <w:szCs w:val="22"/>
        </w:rPr>
        <w:t>il Committente</w:t>
      </w:r>
      <w:r w:rsidRPr="005D0859">
        <w:rPr>
          <w:rFonts w:ascii="Garamond" w:hAnsi="Garamond"/>
          <w:sz w:val="22"/>
          <w:szCs w:val="22"/>
        </w:rPr>
        <w:t xml:space="preserve"> e l</w:t>
      </w:r>
      <w:r w:rsidR="00FC0EEB">
        <w:rPr>
          <w:rFonts w:ascii="Garamond" w:hAnsi="Garamond"/>
          <w:sz w:val="22"/>
          <w:szCs w:val="22"/>
        </w:rPr>
        <w:t>’</w:t>
      </w:r>
      <w:r w:rsidRPr="005D0859">
        <w:rPr>
          <w:rFonts w:ascii="Garamond" w:hAnsi="Garamond"/>
          <w:sz w:val="22"/>
          <w:szCs w:val="22"/>
        </w:rPr>
        <w:t>Appaltatore, i suoi rappresentanti, i suoi tecnici e i subappaltatori dovranno essere effettuate esclusivamente in lingua italiana.</w:t>
      </w:r>
    </w:p>
    <w:p w14:paraId="112A6188" w14:textId="644BAC85" w:rsidR="001C10FE" w:rsidRPr="005D0859" w:rsidRDefault="009815F3" w:rsidP="00652625">
      <w:pPr>
        <w:pStyle w:val="articolo0"/>
        <w:rPr>
          <w:sz w:val="22"/>
          <w:szCs w:val="22"/>
        </w:rPr>
      </w:pPr>
      <w:r w:rsidRPr="005D0859">
        <w:rPr>
          <w:sz w:val="22"/>
          <w:szCs w:val="22"/>
        </w:rPr>
        <w:t>Articolo 8</w:t>
      </w:r>
    </w:p>
    <w:p w14:paraId="21EC6883" w14:textId="35AD1422" w:rsidR="001C10FE" w:rsidRPr="005D0859" w:rsidRDefault="005734E7"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RESPONSABILE UNICO DEL PROGETTO</w:t>
      </w:r>
    </w:p>
    <w:p w14:paraId="057235B9" w14:textId="29635D01" w:rsidR="001C10FE" w:rsidRPr="005D0859" w:rsidRDefault="00106F4B" w:rsidP="00233135">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ind w:right="-144"/>
        <w:rPr>
          <w:rFonts w:ascii="Garamond" w:hAnsi="Garamond"/>
          <w:sz w:val="22"/>
          <w:szCs w:val="22"/>
          <w:lang w:val="it-IT"/>
        </w:rPr>
      </w:pPr>
      <w:r w:rsidRPr="005D0859">
        <w:rPr>
          <w:rFonts w:ascii="Garamond" w:hAnsi="Garamond"/>
          <w:sz w:val="22"/>
          <w:szCs w:val="22"/>
          <w:lang w:val="it-IT"/>
        </w:rPr>
        <w:t xml:space="preserve">Il </w:t>
      </w:r>
      <w:r w:rsidR="00C774E1" w:rsidRPr="005D0859">
        <w:rPr>
          <w:rFonts w:ascii="Garamond" w:hAnsi="Garamond"/>
          <w:sz w:val="22"/>
          <w:szCs w:val="22"/>
          <w:lang w:val="it-IT"/>
        </w:rPr>
        <w:t>C</w:t>
      </w:r>
      <w:r w:rsidRPr="005D0859">
        <w:rPr>
          <w:rFonts w:ascii="Garamond" w:hAnsi="Garamond"/>
          <w:sz w:val="22"/>
          <w:szCs w:val="22"/>
          <w:lang w:val="it-IT"/>
        </w:rPr>
        <w:t>ommittente</w:t>
      </w:r>
      <w:r w:rsidR="00B106D2" w:rsidRPr="005D0859">
        <w:rPr>
          <w:rFonts w:ascii="Garamond" w:hAnsi="Garamond"/>
          <w:sz w:val="22"/>
          <w:szCs w:val="22"/>
          <w:lang w:val="it-IT"/>
        </w:rPr>
        <w:t xml:space="preserve"> </w:t>
      </w:r>
      <w:r w:rsidR="001C10FE" w:rsidRPr="005D0859">
        <w:rPr>
          <w:rFonts w:ascii="Garamond" w:hAnsi="Garamond"/>
          <w:sz w:val="22"/>
          <w:szCs w:val="22"/>
          <w:lang w:val="it-IT"/>
        </w:rPr>
        <w:t>ha</w:t>
      </w:r>
      <w:r w:rsidR="001C10FE" w:rsidRPr="005D0859">
        <w:rPr>
          <w:rFonts w:ascii="Garamond" w:hAnsi="Garamond"/>
          <w:sz w:val="22"/>
          <w:szCs w:val="22"/>
        </w:rPr>
        <w:t xml:space="preserve"> </w:t>
      </w:r>
      <w:r w:rsidR="001C10FE" w:rsidRPr="00A02B04">
        <w:rPr>
          <w:rFonts w:ascii="Garamond" w:hAnsi="Garamond"/>
          <w:sz w:val="22"/>
          <w:szCs w:val="22"/>
        </w:rPr>
        <w:t>individua</w:t>
      </w:r>
      <w:r w:rsidR="001C10FE" w:rsidRPr="00A02B04">
        <w:rPr>
          <w:rFonts w:ascii="Garamond" w:hAnsi="Garamond"/>
          <w:sz w:val="22"/>
          <w:szCs w:val="22"/>
          <w:lang w:val="it-IT"/>
        </w:rPr>
        <w:t>to</w:t>
      </w:r>
      <w:r w:rsidR="001C10FE" w:rsidRPr="00A02B04">
        <w:rPr>
          <w:rFonts w:ascii="Garamond" w:hAnsi="Garamond"/>
          <w:sz w:val="22"/>
          <w:szCs w:val="22"/>
        </w:rPr>
        <w:t xml:space="preserve"> </w:t>
      </w:r>
      <w:r w:rsidR="00C86388" w:rsidRPr="00A02B04">
        <w:rPr>
          <w:rFonts w:ascii="Garamond" w:hAnsi="Garamond"/>
          <w:sz w:val="22"/>
          <w:szCs w:val="22"/>
          <w:lang w:val="it-IT"/>
        </w:rPr>
        <w:t>l’</w:t>
      </w:r>
      <w:r w:rsidR="005D7E9B" w:rsidRPr="00A02B04">
        <w:rPr>
          <w:rFonts w:ascii="Garamond" w:hAnsi="Garamond"/>
          <w:sz w:val="22"/>
          <w:szCs w:val="22"/>
          <w:lang w:val="it-IT"/>
        </w:rPr>
        <w:t>Ing.</w:t>
      </w:r>
      <w:r w:rsidR="00C42FDB" w:rsidRPr="00A02B04">
        <w:rPr>
          <w:rFonts w:ascii="Garamond" w:hAnsi="Garamond"/>
          <w:sz w:val="22"/>
          <w:szCs w:val="22"/>
          <w:lang w:val="it-IT"/>
        </w:rPr>
        <w:t xml:space="preserve"> </w:t>
      </w:r>
      <w:r w:rsidR="007F510F" w:rsidRPr="005D0859">
        <w:rPr>
          <w:rFonts w:ascii="Garamond" w:hAnsi="Garamond"/>
          <w:bCs/>
          <w:sz w:val="22"/>
          <w:szCs w:val="22"/>
        </w:rPr>
        <w:t>……………</w:t>
      </w:r>
      <w:r w:rsidR="00230DBE" w:rsidRPr="005D0859">
        <w:rPr>
          <w:rFonts w:ascii="Garamond" w:hAnsi="Garamond"/>
          <w:sz w:val="22"/>
          <w:szCs w:val="22"/>
          <w:lang w:val="it-IT"/>
        </w:rPr>
        <w:t xml:space="preserve"> </w:t>
      </w:r>
      <w:r w:rsidR="001C10FE" w:rsidRPr="005D0859">
        <w:rPr>
          <w:rFonts w:ascii="Garamond" w:hAnsi="Garamond"/>
          <w:sz w:val="22"/>
          <w:szCs w:val="22"/>
        </w:rPr>
        <w:t xml:space="preserve">quale </w:t>
      </w:r>
      <w:r w:rsidR="005734E7" w:rsidRPr="005D0859">
        <w:rPr>
          <w:rFonts w:ascii="Garamond" w:hAnsi="Garamond"/>
          <w:sz w:val="22"/>
          <w:szCs w:val="22"/>
        </w:rPr>
        <w:t>Responsabile Unico del Progetto</w:t>
      </w:r>
      <w:r w:rsidR="00B80CF3" w:rsidRPr="005D0859">
        <w:rPr>
          <w:rFonts w:ascii="Garamond" w:hAnsi="Garamond"/>
          <w:sz w:val="22"/>
          <w:szCs w:val="22"/>
          <w:lang w:val="it-IT"/>
        </w:rPr>
        <w:t xml:space="preserve"> del presente Accordo Quadro</w:t>
      </w:r>
      <w:r w:rsidR="001C10FE" w:rsidRPr="005D0859">
        <w:rPr>
          <w:rFonts w:ascii="Garamond" w:hAnsi="Garamond"/>
          <w:sz w:val="22"/>
          <w:szCs w:val="22"/>
        </w:rPr>
        <w:t>.</w:t>
      </w:r>
    </w:p>
    <w:p w14:paraId="09839C4E" w14:textId="76FDD6F5" w:rsidR="002B0BD7" w:rsidRPr="005D0859" w:rsidRDefault="009815F3" w:rsidP="00652625">
      <w:pPr>
        <w:pStyle w:val="articolo0"/>
        <w:rPr>
          <w:sz w:val="22"/>
          <w:szCs w:val="22"/>
        </w:rPr>
      </w:pPr>
      <w:r w:rsidRPr="005D0859">
        <w:rPr>
          <w:sz w:val="22"/>
          <w:szCs w:val="22"/>
        </w:rPr>
        <w:t>Articolo 9</w:t>
      </w:r>
    </w:p>
    <w:p w14:paraId="19100241" w14:textId="2CA6F5BC"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RAPPRESENTANTE</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DELL</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APPALTATORE </w:t>
      </w:r>
    </w:p>
    <w:p w14:paraId="1E5937D1" w14:textId="1C2DECEA"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sz w:val="22"/>
          <w:szCs w:val="22"/>
        </w:rPr>
        <w:t>Per tutti gli adempimenti del presente accordo il rappresentante dell</w:t>
      </w:r>
      <w:r w:rsidR="00FC0EEB">
        <w:rPr>
          <w:rFonts w:ascii="Garamond" w:hAnsi="Garamond"/>
          <w:sz w:val="22"/>
          <w:szCs w:val="22"/>
        </w:rPr>
        <w:t>’</w:t>
      </w:r>
      <w:r w:rsidRPr="005D0859">
        <w:rPr>
          <w:rFonts w:ascii="Garamond" w:hAnsi="Garamond"/>
          <w:sz w:val="22"/>
          <w:szCs w:val="22"/>
        </w:rPr>
        <w:t xml:space="preserve">Appaltatore è il Sig. </w:t>
      </w:r>
      <w:r w:rsidR="007F510F" w:rsidRPr="005D0859">
        <w:rPr>
          <w:rFonts w:ascii="Garamond" w:hAnsi="Garamond"/>
          <w:bCs/>
          <w:color w:val="FF0000"/>
          <w:sz w:val="22"/>
          <w:szCs w:val="22"/>
        </w:rPr>
        <w:t>……………</w:t>
      </w:r>
      <w:r w:rsidRPr="005D0859">
        <w:rPr>
          <w:rFonts w:ascii="Garamond" w:hAnsi="Garamond"/>
          <w:sz w:val="22"/>
          <w:szCs w:val="22"/>
        </w:rPr>
        <w:t xml:space="preserve"> nato a </w:t>
      </w:r>
      <w:r w:rsidR="007F510F" w:rsidRPr="005D0859">
        <w:rPr>
          <w:rFonts w:ascii="Garamond" w:hAnsi="Garamond"/>
          <w:bCs/>
          <w:color w:val="FF0000"/>
          <w:sz w:val="22"/>
          <w:szCs w:val="22"/>
        </w:rPr>
        <w:t>……………</w:t>
      </w:r>
      <w:r w:rsidRPr="005D0859">
        <w:rPr>
          <w:rFonts w:ascii="Garamond" w:hAnsi="Garamond"/>
          <w:sz w:val="22"/>
          <w:szCs w:val="22"/>
        </w:rPr>
        <w:t xml:space="preserve"> il </w:t>
      </w:r>
      <w:r w:rsidR="007F510F" w:rsidRPr="005D0859">
        <w:rPr>
          <w:rFonts w:ascii="Garamond" w:hAnsi="Garamond"/>
          <w:bCs/>
          <w:color w:val="FF0000"/>
          <w:sz w:val="22"/>
          <w:szCs w:val="22"/>
        </w:rPr>
        <w:t>……………</w:t>
      </w:r>
      <w:r w:rsidRPr="005D0859">
        <w:rPr>
          <w:rFonts w:ascii="Garamond" w:hAnsi="Garamond"/>
          <w:sz w:val="22"/>
          <w:szCs w:val="22"/>
        </w:rPr>
        <w:t xml:space="preserve"> firmatario del presente atto nella sua qualità di </w:t>
      </w:r>
      <w:r w:rsidR="007F510F" w:rsidRPr="005D0859">
        <w:rPr>
          <w:rFonts w:ascii="Garamond" w:hAnsi="Garamond"/>
          <w:bCs/>
          <w:color w:val="FF0000"/>
          <w:sz w:val="22"/>
          <w:szCs w:val="22"/>
        </w:rPr>
        <w:t>……………</w:t>
      </w:r>
      <w:r w:rsidR="004A3B1E" w:rsidRPr="005D0859">
        <w:rPr>
          <w:rFonts w:ascii="Garamond" w:hAnsi="Garamond"/>
          <w:bCs/>
          <w:sz w:val="22"/>
          <w:szCs w:val="22"/>
        </w:rPr>
        <w:t xml:space="preserve"> </w:t>
      </w:r>
      <w:r w:rsidRPr="005D0859">
        <w:rPr>
          <w:rFonts w:ascii="Garamond" w:hAnsi="Garamond"/>
          <w:color w:val="FF0000"/>
          <w:sz w:val="22"/>
          <w:szCs w:val="22"/>
        </w:rPr>
        <w:t>/ giusta procura allegata al presente contratto. /</w:t>
      </w:r>
    </w:p>
    <w:p w14:paraId="5FBF0F63" w14:textId="5C2A1050"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w:t>
      </w:r>
      <w:r w:rsidR="00A36DF5" w:rsidRPr="005D0859">
        <w:rPr>
          <w:rFonts w:ascii="Garamond" w:hAnsi="Garamond"/>
          <w:color w:val="FF0000"/>
          <w:sz w:val="22"/>
          <w:szCs w:val="22"/>
        </w:rPr>
        <w:t xml:space="preserve"> </w:t>
      </w:r>
      <w:r w:rsidR="006F70F7" w:rsidRPr="005D0859">
        <w:rPr>
          <w:rFonts w:ascii="Garamond" w:hAnsi="Garamond"/>
          <w:i/>
          <w:iCs/>
          <w:color w:val="4F81BD" w:themeColor="accent1"/>
          <w:sz w:val="22"/>
          <w:szCs w:val="22"/>
        </w:rPr>
        <w:t>[se l</w:t>
      </w:r>
      <w:r w:rsidR="00FC0EEB">
        <w:rPr>
          <w:rFonts w:ascii="Garamond" w:hAnsi="Garamond"/>
          <w:i/>
          <w:iCs/>
          <w:color w:val="4F81BD" w:themeColor="accent1"/>
          <w:sz w:val="22"/>
          <w:szCs w:val="22"/>
        </w:rPr>
        <w:t>’</w:t>
      </w:r>
      <w:r w:rsidR="006F70F7" w:rsidRPr="005D0859">
        <w:rPr>
          <w:rFonts w:ascii="Garamond" w:hAnsi="Garamond"/>
          <w:i/>
          <w:iCs/>
          <w:color w:val="4F81BD" w:themeColor="accent1"/>
          <w:sz w:val="22"/>
          <w:szCs w:val="22"/>
        </w:rPr>
        <w:t xml:space="preserve">Appaltatore non conduce le attività personalmente] </w:t>
      </w: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ai sensi e per gli effetti dell</w:t>
      </w:r>
      <w:r w:rsidR="00FC0EEB">
        <w:rPr>
          <w:rFonts w:ascii="Garamond" w:hAnsi="Garamond"/>
          <w:color w:val="FF0000"/>
          <w:sz w:val="22"/>
          <w:szCs w:val="22"/>
        </w:rPr>
        <w:t>’</w:t>
      </w:r>
      <w:r w:rsidRPr="005D0859">
        <w:rPr>
          <w:rFonts w:ascii="Garamond" w:hAnsi="Garamond"/>
          <w:color w:val="FF0000"/>
          <w:sz w:val="22"/>
          <w:szCs w:val="22"/>
        </w:rPr>
        <w:t>art. 4 del D.M</w:t>
      </w:r>
      <w:r w:rsidR="00A36DF5" w:rsidRPr="005D0859">
        <w:rPr>
          <w:rFonts w:ascii="Garamond" w:hAnsi="Garamond"/>
          <w:color w:val="FF0000"/>
          <w:sz w:val="22"/>
          <w:szCs w:val="22"/>
        </w:rPr>
        <w:t>.</w:t>
      </w:r>
      <w:r w:rsidRPr="005D0859">
        <w:rPr>
          <w:rFonts w:ascii="Garamond" w:hAnsi="Garamond"/>
          <w:color w:val="FF0000"/>
          <w:sz w:val="22"/>
          <w:szCs w:val="22"/>
        </w:rPr>
        <w:t xml:space="preserve"> n. 145/2000, nomina e delega suo rappresentante il Sig. </w:t>
      </w:r>
      <w:r w:rsidR="007F510F" w:rsidRPr="005D0859">
        <w:rPr>
          <w:rFonts w:ascii="Garamond" w:hAnsi="Garamond"/>
          <w:bCs/>
          <w:color w:val="FF0000"/>
          <w:sz w:val="22"/>
          <w:szCs w:val="22"/>
        </w:rPr>
        <w:t>……………</w:t>
      </w:r>
      <w:r w:rsidRPr="005D0859">
        <w:rPr>
          <w:rFonts w:ascii="Garamond" w:hAnsi="Garamond"/>
          <w:color w:val="FF0000"/>
          <w:sz w:val="22"/>
          <w:szCs w:val="22"/>
        </w:rPr>
        <w:t xml:space="preserve">  nato a </w:t>
      </w:r>
      <w:r w:rsidR="007F510F" w:rsidRPr="005D0859">
        <w:rPr>
          <w:rFonts w:ascii="Garamond" w:hAnsi="Garamond"/>
          <w:bCs/>
          <w:color w:val="FF0000"/>
          <w:sz w:val="22"/>
          <w:szCs w:val="22"/>
        </w:rPr>
        <w:t>……………</w:t>
      </w:r>
      <w:r w:rsidRPr="005D0859">
        <w:rPr>
          <w:rFonts w:ascii="Garamond" w:hAnsi="Garamond"/>
          <w:color w:val="FF0000"/>
          <w:sz w:val="22"/>
          <w:szCs w:val="22"/>
        </w:rPr>
        <w:t xml:space="preserve"> il </w:t>
      </w:r>
      <w:r w:rsidR="007F510F" w:rsidRPr="005D0859">
        <w:rPr>
          <w:rFonts w:ascii="Garamond" w:hAnsi="Garamond"/>
          <w:bCs/>
          <w:color w:val="FF0000"/>
          <w:sz w:val="22"/>
          <w:szCs w:val="22"/>
        </w:rPr>
        <w:t>……………</w:t>
      </w:r>
      <w:r w:rsidRPr="005D0859">
        <w:rPr>
          <w:rFonts w:ascii="Garamond" w:hAnsi="Garamond"/>
          <w:color w:val="FF0000"/>
          <w:sz w:val="22"/>
          <w:szCs w:val="22"/>
        </w:rPr>
        <w:t xml:space="preserve"> giusta procura allegata al presente contratto. </w:t>
      </w:r>
    </w:p>
    <w:p w14:paraId="3FBE273A" w14:textId="24EE749B" w:rsidR="00FF19E2" w:rsidRPr="005D0859" w:rsidRDefault="00FF19E2" w:rsidP="0023313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color w:val="FF0000"/>
          <w:sz w:val="22"/>
          <w:szCs w:val="22"/>
        </w:rPr>
        <w:t>Il Committente potrà in qualunque momento</w:t>
      </w:r>
      <w:r w:rsidR="00A336C5" w:rsidRPr="005D0859">
        <w:rPr>
          <w:rFonts w:ascii="Garamond" w:hAnsi="Garamond"/>
          <w:color w:val="FF0000"/>
          <w:sz w:val="22"/>
          <w:szCs w:val="22"/>
        </w:rPr>
        <w:t>,</w:t>
      </w:r>
      <w:r w:rsidRPr="005D0859">
        <w:rPr>
          <w:rFonts w:ascii="Garamond" w:hAnsi="Garamond"/>
          <w:color w:val="FF0000"/>
          <w:sz w:val="22"/>
          <w:szCs w:val="22"/>
        </w:rPr>
        <w:t xml:space="preserve"> motivatamente e previa comunicazione, determinare l</w:t>
      </w:r>
      <w:r w:rsidR="00FC0EEB">
        <w:rPr>
          <w:rFonts w:ascii="Garamond" w:hAnsi="Garamond"/>
          <w:color w:val="FF0000"/>
          <w:sz w:val="22"/>
          <w:szCs w:val="22"/>
        </w:rPr>
        <w:t>’</w:t>
      </w:r>
      <w:r w:rsidRPr="005D0859">
        <w:rPr>
          <w:rFonts w:ascii="Garamond" w:hAnsi="Garamond"/>
          <w:color w:val="FF0000"/>
          <w:sz w:val="22"/>
          <w:szCs w:val="22"/>
        </w:rPr>
        <w:t xml:space="preserve">allontanamento del soggetto che, ai sensi del succitato art. 4 del D.M. n. 145/2000, conduce </w:t>
      </w:r>
      <w:r w:rsidR="006F70F7" w:rsidRPr="005D0859">
        <w:rPr>
          <w:rFonts w:ascii="Garamond" w:hAnsi="Garamond"/>
          <w:color w:val="FF0000"/>
          <w:sz w:val="22"/>
          <w:szCs w:val="22"/>
        </w:rPr>
        <w:t>le attività</w:t>
      </w:r>
      <w:r w:rsidRPr="005D0859">
        <w:rPr>
          <w:rFonts w:ascii="Garamond" w:hAnsi="Garamond"/>
          <w:color w:val="FF0000"/>
          <w:sz w:val="22"/>
          <w:szCs w:val="22"/>
        </w:rPr>
        <w:t xml:space="preserve"> per conto del</w:t>
      </w:r>
      <w:r w:rsidR="00FE7910"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e conseguentemente esigerne la immediata sostituzione, senza che spetti all</w:t>
      </w:r>
      <w:r w:rsidR="00FC0EEB">
        <w:rPr>
          <w:rFonts w:ascii="Garamond" w:hAnsi="Garamond"/>
          <w:color w:val="FF0000"/>
          <w:sz w:val="22"/>
          <w:szCs w:val="22"/>
        </w:rPr>
        <w:t>’</w:t>
      </w:r>
      <w:r w:rsidRPr="005D0859">
        <w:rPr>
          <w:rFonts w:ascii="Garamond" w:hAnsi="Garamond"/>
          <w:color w:val="FF0000"/>
          <w:sz w:val="22"/>
          <w:szCs w:val="22"/>
        </w:rPr>
        <w:t>Appalt</w:t>
      </w:r>
      <w:r w:rsidR="00FE7910" w:rsidRPr="005D0859">
        <w:rPr>
          <w:rFonts w:ascii="Garamond" w:hAnsi="Garamond"/>
          <w:color w:val="FF0000"/>
          <w:sz w:val="22"/>
          <w:szCs w:val="22"/>
        </w:rPr>
        <w:t>at</w:t>
      </w:r>
      <w:r w:rsidRPr="005D0859">
        <w:rPr>
          <w:rFonts w:ascii="Garamond" w:hAnsi="Garamond"/>
          <w:color w:val="FF0000"/>
          <w:sz w:val="22"/>
          <w:szCs w:val="22"/>
        </w:rPr>
        <w:t>ore alcun compenso a titolo di indennizzo.</w:t>
      </w:r>
      <w:r w:rsidR="00912D16" w:rsidRPr="005D0859">
        <w:rPr>
          <w:rFonts w:ascii="Garamond" w:hAnsi="Garamond"/>
          <w:color w:val="FF0000"/>
          <w:sz w:val="22"/>
          <w:szCs w:val="22"/>
        </w:rPr>
        <w:t xml:space="preserve"> </w:t>
      </w:r>
      <w:r w:rsidRPr="005D0859">
        <w:rPr>
          <w:rFonts w:ascii="Garamond" w:hAnsi="Garamond"/>
          <w:color w:val="FF0000"/>
          <w:sz w:val="22"/>
          <w:szCs w:val="22"/>
        </w:rPr>
        <w:t>/</w:t>
      </w:r>
      <w:r w:rsidR="00912D16" w:rsidRPr="005D0859">
        <w:rPr>
          <w:rFonts w:ascii="Garamond" w:hAnsi="Garamond"/>
          <w:color w:val="FF0000"/>
          <w:sz w:val="22"/>
          <w:szCs w:val="22"/>
        </w:rPr>
        <w:t xml:space="preserve"> </w:t>
      </w:r>
    </w:p>
    <w:p w14:paraId="009295E9" w14:textId="12D5C586" w:rsidR="004634CF" w:rsidRPr="005D0859" w:rsidRDefault="009815F3" w:rsidP="00652625">
      <w:pPr>
        <w:pStyle w:val="articolo0"/>
        <w:rPr>
          <w:sz w:val="22"/>
          <w:szCs w:val="22"/>
        </w:rPr>
      </w:pPr>
      <w:r w:rsidRPr="005D0859">
        <w:rPr>
          <w:sz w:val="22"/>
          <w:szCs w:val="22"/>
        </w:rPr>
        <w:t>Articolo 10</w:t>
      </w:r>
    </w:p>
    <w:p w14:paraId="128DBE60" w14:textId="11101BE6" w:rsidR="004634CF" w:rsidRPr="00A02B04" w:rsidRDefault="004634CF" w:rsidP="004634CF">
      <w:pPr>
        <w:pStyle w:val="Titolo2"/>
        <w:spacing w:line="360" w:lineRule="auto"/>
        <w:rPr>
          <w:rFonts w:ascii="Garamond" w:hAnsi="Garamond"/>
          <w:b w:val="0"/>
          <w:i w:val="0"/>
          <w:caps/>
          <w:sz w:val="22"/>
          <w:szCs w:val="22"/>
          <w:u w:val="single"/>
        </w:rPr>
      </w:pPr>
      <w:r w:rsidRPr="00A02B04">
        <w:rPr>
          <w:rFonts w:ascii="Garamond" w:hAnsi="Garamond"/>
          <w:b w:val="0"/>
          <w:i w:val="0"/>
          <w:caps/>
          <w:sz w:val="22"/>
          <w:szCs w:val="22"/>
          <w:u w:val="single"/>
        </w:rPr>
        <w:t>DIREZIONE DELL</w:t>
      </w:r>
      <w:r w:rsidR="00FC0EEB" w:rsidRPr="00A02B04">
        <w:rPr>
          <w:rFonts w:ascii="Garamond" w:hAnsi="Garamond"/>
          <w:b w:val="0"/>
          <w:i w:val="0"/>
          <w:caps/>
          <w:sz w:val="22"/>
          <w:szCs w:val="22"/>
          <w:u w:val="single"/>
        </w:rPr>
        <w:t>’</w:t>
      </w:r>
      <w:r w:rsidRPr="00A02B04">
        <w:rPr>
          <w:rFonts w:ascii="Garamond" w:hAnsi="Garamond"/>
          <w:b w:val="0"/>
          <w:i w:val="0"/>
          <w:caps/>
          <w:sz w:val="22"/>
          <w:szCs w:val="22"/>
          <w:u w:val="single"/>
        </w:rPr>
        <w:t>ESECUZIONE</w:t>
      </w:r>
    </w:p>
    <w:p w14:paraId="1A8F0CFF" w14:textId="6429351B" w:rsidR="00DB60B6" w:rsidRPr="00A02B04" w:rsidRDefault="00CE735F" w:rsidP="00DB60B6">
      <w:pPr>
        <w:pStyle w:val="Corpodeltesto"/>
        <w:tabs>
          <w:tab w:val="clear" w:pos="295"/>
          <w:tab w:val="clear" w:pos="7182"/>
          <w:tab w:val="left" w:pos="288"/>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360" w:lineRule="auto"/>
        <w:rPr>
          <w:rFonts w:ascii="Garamond" w:hAnsi="Garamond"/>
          <w:sz w:val="22"/>
          <w:szCs w:val="22"/>
        </w:rPr>
      </w:pPr>
      <w:r w:rsidRPr="00A02B04">
        <w:rPr>
          <w:rFonts w:ascii="Garamond" w:hAnsi="Garamond"/>
          <w:sz w:val="22"/>
          <w:szCs w:val="22"/>
        </w:rPr>
        <w:t xml:space="preserve">Il Committente si riserva </w:t>
      </w:r>
      <w:r w:rsidRPr="00A02B04">
        <w:rPr>
          <w:rFonts w:ascii="Garamond" w:hAnsi="Garamond"/>
          <w:sz w:val="22"/>
          <w:szCs w:val="22"/>
          <w:lang w:val="it-IT"/>
        </w:rPr>
        <w:t>di nominare un</w:t>
      </w:r>
      <w:r w:rsidRPr="00A02B04">
        <w:rPr>
          <w:rFonts w:ascii="Garamond" w:hAnsi="Garamond"/>
          <w:sz w:val="22"/>
          <w:szCs w:val="22"/>
        </w:rPr>
        <w:t xml:space="preserve"> Direttore dell</w:t>
      </w:r>
      <w:r w:rsidR="00FC0EEB" w:rsidRPr="00A02B04">
        <w:rPr>
          <w:rFonts w:ascii="Garamond" w:hAnsi="Garamond"/>
          <w:sz w:val="22"/>
          <w:szCs w:val="22"/>
        </w:rPr>
        <w:t>’</w:t>
      </w:r>
      <w:r w:rsidRPr="00A02B04">
        <w:rPr>
          <w:rFonts w:ascii="Garamond" w:hAnsi="Garamond"/>
          <w:sz w:val="22"/>
          <w:szCs w:val="22"/>
        </w:rPr>
        <w:t>esecuzione del Contratto (DEC) in relazione a ciascun Contratto Attuativo</w:t>
      </w:r>
      <w:r w:rsidR="005A17BD" w:rsidRPr="00A02B04">
        <w:rPr>
          <w:rFonts w:ascii="Garamond" w:hAnsi="Garamond"/>
          <w:sz w:val="22"/>
          <w:szCs w:val="22"/>
          <w:lang w:val="it-IT"/>
        </w:rPr>
        <w:t>,</w:t>
      </w:r>
      <w:r w:rsidRPr="00A02B04">
        <w:rPr>
          <w:rFonts w:ascii="Garamond" w:hAnsi="Garamond"/>
          <w:sz w:val="22"/>
          <w:szCs w:val="22"/>
        </w:rPr>
        <w:t xml:space="preserve"> deputato a supportare il Responsabile Unico di Progetto per l</w:t>
      </w:r>
      <w:r w:rsidR="00FC0EEB" w:rsidRPr="00A02B04">
        <w:rPr>
          <w:rFonts w:ascii="Garamond" w:hAnsi="Garamond"/>
          <w:sz w:val="22"/>
          <w:szCs w:val="22"/>
        </w:rPr>
        <w:t>’</w:t>
      </w:r>
      <w:r w:rsidRPr="00A02B04">
        <w:rPr>
          <w:rFonts w:ascii="Garamond" w:hAnsi="Garamond"/>
          <w:sz w:val="22"/>
          <w:szCs w:val="22"/>
        </w:rPr>
        <w:t xml:space="preserve">esecuzione </w:t>
      </w:r>
      <w:r w:rsidR="00EF45DA" w:rsidRPr="00A02B04">
        <w:rPr>
          <w:rFonts w:ascii="Garamond" w:hAnsi="Garamond"/>
          <w:sz w:val="22"/>
          <w:szCs w:val="22"/>
          <w:lang w:val="it-IT"/>
        </w:rPr>
        <w:t>dell</w:t>
      </w:r>
      <w:r w:rsidR="00FC0EEB" w:rsidRPr="00A02B04">
        <w:rPr>
          <w:rFonts w:ascii="Garamond" w:hAnsi="Garamond"/>
          <w:sz w:val="22"/>
          <w:szCs w:val="22"/>
          <w:lang w:val="it-IT"/>
        </w:rPr>
        <w:t>’</w:t>
      </w:r>
      <w:r w:rsidR="00EF45DA" w:rsidRPr="00A02B04">
        <w:rPr>
          <w:rFonts w:ascii="Garamond" w:hAnsi="Garamond"/>
          <w:sz w:val="22"/>
          <w:szCs w:val="22"/>
          <w:lang w:val="it-IT"/>
        </w:rPr>
        <w:t xml:space="preserve">Accordo Quadro e dei singoli Contratti Attuativi </w:t>
      </w:r>
      <w:r w:rsidRPr="00A02B04">
        <w:rPr>
          <w:rFonts w:ascii="Garamond" w:hAnsi="Garamond"/>
          <w:sz w:val="22"/>
          <w:szCs w:val="22"/>
        </w:rPr>
        <w:t xml:space="preserve"> In caso di nomina, il Direttore dell</w:t>
      </w:r>
      <w:r w:rsidR="00FC0EEB" w:rsidRPr="00A02B04">
        <w:rPr>
          <w:rFonts w:ascii="Garamond" w:hAnsi="Garamond"/>
          <w:sz w:val="22"/>
          <w:szCs w:val="22"/>
        </w:rPr>
        <w:t>’</w:t>
      </w:r>
      <w:r w:rsidRPr="00A02B04">
        <w:rPr>
          <w:rFonts w:ascii="Garamond" w:hAnsi="Garamond"/>
          <w:sz w:val="22"/>
          <w:szCs w:val="22"/>
        </w:rPr>
        <w:t>esecuzione del Contratto (DEC) svolge le attività ed i compiti previsti dall</w:t>
      </w:r>
      <w:r w:rsidR="00FC0EEB" w:rsidRPr="00A02B04">
        <w:rPr>
          <w:rFonts w:ascii="Garamond" w:hAnsi="Garamond"/>
          <w:sz w:val="22"/>
          <w:szCs w:val="22"/>
        </w:rPr>
        <w:t>’</w:t>
      </w:r>
      <w:r w:rsidRPr="00A02B04">
        <w:rPr>
          <w:rFonts w:ascii="Garamond" w:hAnsi="Garamond"/>
          <w:sz w:val="22"/>
          <w:szCs w:val="22"/>
        </w:rPr>
        <w:t>art. 31 dell</w:t>
      </w:r>
      <w:r w:rsidR="00FC0EEB" w:rsidRPr="00A02B04">
        <w:rPr>
          <w:rFonts w:ascii="Garamond" w:hAnsi="Garamond"/>
          <w:sz w:val="22"/>
          <w:szCs w:val="22"/>
        </w:rPr>
        <w:t>’</w:t>
      </w:r>
      <w:r w:rsidRPr="00A02B04">
        <w:rPr>
          <w:rFonts w:ascii="Garamond" w:hAnsi="Garamond"/>
          <w:sz w:val="22"/>
          <w:szCs w:val="22"/>
        </w:rPr>
        <w:t>Allegato II.14 del Codice.</w:t>
      </w:r>
    </w:p>
    <w:p w14:paraId="5BA8BDD0" w14:textId="3B1F9815" w:rsidR="00BB5046" w:rsidRPr="005D0859" w:rsidRDefault="00BB5046" w:rsidP="00652625">
      <w:pPr>
        <w:pStyle w:val="articolo0"/>
        <w:rPr>
          <w:sz w:val="22"/>
          <w:szCs w:val="22"/>
        </w:rPr>
      </w:pPr>
      <w:r w:rsidRPr="005D0859">
        <w:rPr>
          <w:sz w:val="22"/>
          <w:szCs w:val="22"/>
        </w:rPr>
        <w:t xml:space="preserve">Articolo 11 </w:t>
      </w:r>
    </w:p>
    <w:p w14:paraId="368A99F9" w14:textId="20EA1E77" w:rsidR="00141C55" w:rsidRPr="005D0859" w:rsidRDefault="00141C55" w:rsidP="00141C55">
      <w:pPr>
        <w:pStyle w:val="Titolo2"/>
        <w:spacing w:line="360" w:lineRule="auto"/>
        <w:rPr>
          <w:rFonts w:ascii="Garamond" w:hAnsi="Garamond"/>
          <w:b w:val="0"/>
          <w:i w:val="0"/>
          <w:caps/>
          <w:color w:val="FF0000"/>
          <w:sz w:val="22"/>
          <w:szCs w:val="22"/>
          <w:u w:val="single"/>
        </w:rPr>
      </w:pPr>
      <w:r w:rsidRPr="005D0859">
        <w:rPr>
          <w:rFonts w:ascii="Garamond" w:hAnsi="Garamond"/>
          <w:b w:val="0"/>
          <w:i w:val="0"/>
          <w:caps/>
          <w:sz w:val="22"/>
          <w:szCs w:val="22"/>
          <w:u w:val="single"/>
        </w:rPr>
        <w:t xml:space="preserve">REFERENTE TECNICO </w:t>
      </w:r>
      <w:r w:rsidRPr="00A02B04">
        <w:rPr>
          <w:rFonts w:ascii="Garamond" w:hAnsi="Garamond"/>
          <w:b w:val="0"/>
          <w:i w:val="0"/>
          <w:caps/>
          <w:sz w:val="22"/>
          <w:szCs w:val="22"/>
          <w:u w:val="single"/>
        </w:rPr>
        <w:t>DELL</w:t>
      </w:r>
      <w:r w:rsidR="00FC0EEB" w:rsidRPr="00A02B04">
        <w:rPr>
          <w:rFonts w:ascii="Garamond" w:hAnsi="Garamond"/>
          <w:b w:val="0"/>
          <w:i w:val="0"/>
          <w:caps/>
          <w:sz w:val="22"/>
          <w:szCs w:val="22"/>
          <w:u w:val="single"/>
        </w:rPr>
        <w:t>’</w:t>
      </w:r>
      <w:r w:rsidRPr="00A02B04">
        <w:rPr>
          <w:rFonts w:ascii="Garamond" w:hAnsi="Garamond"/>
          <w:b w:val="0"/>
          <w:i w:val="0"/>
          <w:caps/>
          <w:sz w:val="22"/>
          <w:szCs w:val="22"/>
          <w:u w:val="single"/>
        </w:rPr>
        <w:t>APPALTATORE, RESPONSABILE UNICO DEL PRO</w:t>
      </w:r>
      <w:r w:rsidRPr="00A02B04">
        <w:rPr>
          <w:rFonts w:ascii="Garamond" w:hAnsi="Garamond"/>
          <w:b w:val="0"/>
          <w:i w:val="0"/>
          <w:caps/>
          <w:sz w:val="22"/>
          <w:szCs w:val="22"/>
          <w:u w:val="single"/>
          <w:lang w:val="it-IT"/>
        </w:rPr>
        <w:t>GETTO</w:t>
      </w:r>
      <w:r w:rsidR="00A02B04" w:rsidRPr="00A02B04">
        <w:rPr>
          <w:rFonts w:ascii="Garamond" w:hAnsi="Garamond"/>
          <w:b w:val="0"/>
          <w:i w:val="0"/>
          <w:caps/>
          <w:sz w:val="22"/>
          <w:szCs w:val="22"/>
          <w:u w:val="single"/>
          <w:lang w:val="it-IT"/>
        </w:rPr>
        <w:t xml:space="preserve"> </w:t>
      </w:r>
      <w:r w:rsidRPr="00A02B04">
        <w:rPr>
          <w:rFonts w:ascii="Garamond" w:hAnsi="Garamond"/>
          <w:b w:val="0"/>
          <w:i w:val="0"/>
          <w:caps/>
          <w:sz w:val="22"/>
          <w:szCs w:val="22"/>
          <w:u w:val="single"/>
        </w:rPr>
        <w:t>E DIRETTORE DELL</w:t>
      </w:r>
      <w:r w:rsidR="00FC0EEB" w:rsidRPr="00A02B04">
        <w:rPr>
          <w:rFonts w:ascii="Garamond" w:hAnsi="Garamond"/>
          <w:b w:val="0"/>
          <w:i w:val="0"/>
          <w:caps/>
          <w:sz w:val="22"/>
          <w:szCs w:val="22"/>
          <w:u w:val="single"/>
        </w:rPr>
        <w:t>’</w:t>
      </w:r>
      <w:r w:rsidRPr="00A02B04">
        <w:rPr>
          <w:rFonts w:ascii="Garamond" w:hAnsi="Garamond"/>
          <w:b w:val="0"/>
          <w:i w:val="0"/>
          <w:caps/>
          <w:sz w:val="22"/>
          <w:szCs w:val="22"/>
          <w:u w:val="single"/>
        </w:rPr>
        <w:t>ESECUZIONE DEL CONTRATTO</w:t>
      </w:r>
    </w:p>
    <w:p w14:paraId="40D6C6DD" w14:textId="50B4D003" w:rsidR="00141C55" w:rsidRPr="005D0859" w:rsidRDefault="00141C55" w:rsidP="00141C55">
      <w:pPr>
        <w:spacing w:line="360" w:lineRule="auto"/>
        <w:ind w:right="49"/>
        <w:jc w:val="both"/>
        <w:rPr>
          <w:rFonts w:ascii="Garamond" w:hAnsi="Garamond"/>
          <w:color w:val="000000"/>
          <w:sz w:val="22"/>
          <w:szCs w:val="22"/>
        </w:rPr>
      </w:pPr>
      <w:r w:rsidRPr="005D0859">
        <w:rPr>
          <w:rFonts w:ascii="Garamond" w:hAnsi="Garamond"/>
          <w:color w:val="000000"/>
          <w:sz w:val="22"/>
          <w:szCs w:val="22"/>
        </w:rPr>
        <w:t xml:space="preserve">Prima </w:t>
      </w:r>
      <w:r w:rsidRPr="00EE0A08">
        <w:rPr>
          <w:rFonts w:ascii="Garamond" w:hAnsi="Garamond"/>
          <w:sz w:val="22"/>
          <w:szCs w:val="22"/>
        </w:rPr>
        <w:t>dell</w:t>
      </w:r>
      <w:r w:rsidR="00FC0EEB" w:rsidRPr="00EE0A08">
        <w:rPr>
          <w:rFonts w:ascii="Garamond" w:hAnsi="Garamond"/>
          <w:sz w:val="22"/>
          <w:szCs w:val="22"/>
        </w:rPr>
        <w:t>’</w:t>
      </w:r>
      <w:r w:rsidRPr="00EE0A08">
        <w:rPr>
          <w:rFonts w:ascii="Garamond" w:hAnsi="Garamond"/>
          <w:sz w:val="22"/>
          <w:szCs w:val="22"/>
        </w:rPr>
        <w:t xml:space="preserve">inizio delle prestazioni oggetto </w:t>
      </w:r>
      <w:r w:rsidR="008D32EB" w:rsidRPr="00EE0A08">
        <w:rPr>
          <w:rFonts w:ascii="Garamond" w:hAnsi="Garamond"/>
          <w:sz w:val="22"/>
          <w:szCs w:val="22"/>
        </w:rPr>
        <w:t>del singolo Contratto Attuativo</w:t>
      </w:r>
      <w:r w:rsidRPr="00EE0A08">
        <w:rPr>
          <w:rFonts w:ascii="Garamond" w:hAnsi="Garamond"/>
          <w:sz w:val="22"/>
          <w:szCs w:val="22"/>
        </w:rPr>
        <w:t xml:space="preserve">, e comunque entro 10 giorni dalla data di formalizzazione </w:t>
      </w:r>
      <w:r w:rsidR="008D32EB" w:rsidRPr="00EE0A08">
        <w:rPr>
          <w:rFonts w:ascii="Garamond" w:hAnsi="Garamond"/>
          <w:sz w:val="22"/>
          <w:szCs w:val="22"/>
        </w:rPr>
        <w:t>dello stesso</w:t>
      </w:r>
      <w:r w:rsidRPr="00EE0A08">
        <w:rPr>
          <w:rFonts w:ascii="Garamond" w:hAnsi="Garamond"/>
          <w:sz w:val="22"/>
          <w:szCs w:val="22"/>
        </w:rPr>
        <w:t>, l</w:t>
      </w:r>
      <w:r w:rsidR="00FC0EEB" w:rsidRPr="00EE0A08">
        <w:rPr>
          <w:rFonts w:ascii="Garamond" w:hAnsi="Garamond"/>
          <w:sz w:val="22"/>
          <w:szCs w:val="22"/>
        </w:rPr>
        <w:t>’</w:t>
      </w:r>
      <w:r w:rsidRPr="00EE0A08">
        <w:rPr>
          <w:rFonts w:ascii="Garamond" w:hAnsi="Garamond"/>
          <w:sz w:val="22"/>
          <w:szCs w:val="22"/>
        </w:rPr>
        <w:t xml:space="preserve">Appaltatore dovrà comunicare al Committente ed alla Direzione di Tronco </w:t>
      </w:r>
      <w:r w:rsidRPr="00EE0A08">
        <w:rPr>
          <w:rFonts w:ascii="Garamond" w:hAnsi="Garamond"/>
          <w:sz w:val="22"/>
          <w:szCs w:val="22"/>
        </w:rPr>
        <w:lastRenderedPageBreak/>
        <w:t xml:space="preserve">competente il nominativo, completo di tutti i dati anagrafici, ed il domicilio legale del proprio Referente Tecnico nonché il riferimento </w:t>
      </w:r>
      <w:r w:rsidRPr="005D0859">
        <w:rPr>
          <w:rFonts w:ascii="Garamond" w:hAnsi="Garamond"/>
          <w:color w:val="000000"/>
          <w:sz w:val="22"/>
          <w:szCs w:val="22"/>
        </w:rPr>
        <w:t xml:space="preserve">telefonico e di PEC; egli dovrà essere sempre reperibile ai fini della gestione e controllo delle prestazioni oggetto </w:t>
      </w:r>
      <w:r w:rsidR="00A44BDE" w:rsidRPr="005D0859">
        <w:rPr>
          <w:rFonts w:ascii="Garamond" w:hAnsi="Garamond"/>
          <w:color w:val="000000"/>
          <w:sz w:val="22"/>
          <w:szCs w:val="22"/>
        </w:rPr>
        <w:t>del Contratto Attuativo</w:t>
      </w:r>
      <w:r w:rsidRPr="005D0859">
        <w:rPr>
          <w:rFonts w:ascii="Garamond" w:hAnsi="Garamond"/>
          <w:color w:val="000000"/>
          <w:sz w:val="22"/>
          <w:szCs w:val="22"/>
        </w:rPr>
        <w:t>. Il Referente Tecnico indicato dall</w:t>
      </w:r>
      <w:r w:rsidR="00FC0EEB">
        <w:rPr>
          <w:rFonts w:ascii="Garamond" w:hAnsi="Garamond"/>
          <w:color w:val="000000"/>
          <w:sz w:val="22"/>
          <w:szCs w:val="22"/>
        </w:rPr>
        <w:t>’</w:t>
      </w:r>
      <w:r w:rsidRPr="005D0859">
        <w:rPr>
          <w:rFonts w:ascii="Garamond" w:hAnsi="Garamond"/>
          <w:color w:val="000000"/>
          <w:sz w:val="22"/>
          <w:szCs w:val="22"/>
        </w:rPr>
        <w:t>Appaltatore è anche deputato al coordinamento organizzativo dell</w:t>
      </w:r>
      <w:r w:rsidR="00FC0EEB">
        <w:rPr>
          <w:rFonts w:ascii="Garamond" w:hAnsi="Garamond"/>
          <w:color w:val="000000"/>
          <w:sz w:val="22"/>
          <w:szCs w:val="22"/>
        </w:rPr>
        <w:t>’</w:t>
      </w:r>
      <w:r w:rsidRPr="005D0859">
        <w:rPr>
          <w:rFonts w:ascii="Garamond" w:hAnsi="Garamond"/>
          <w:color w:val="000000"/>
          <w:sz w:val="22"/>
          <w:szCs w:val="22"/>
        </w:rPr>
        <w:t xml:space="preserve">attività lavorativa del personale impiegato nella esecuzione delle attività oggetto </w:t>
      </w:r>
      <w:r w:rsidR="00A44BDE" w:rsidRPr="005D0859">
        <w:rPr>
          <w:rFonts w:ascii="Garamond" w:hAnsi="Garamond"/>
          <w:color w:val="000000"/>
          <w:sz w:val="22"/>
          <w:szCs w:val="22"/>
        </w:rPr>
        <w:t>del Contratto Attuativo</w:t>
      </w:r>
      <w:r w:rsidRPr="005D0859">
        <w:rPr>
          <w:rFonts w:ascii="Garamond" w:hAnsi="Garamond"/>
          <w:color w:val="000000"/>
          <w:sz w:val="22"/>
          <w:szCs w:val="22"/>
        </w:rPr>
        <w:t xml:space="preserve">, e </w:t>
      </w:r>
      <w:r w:rsidRPr="00EE0A08">
        <w:rPr>
          <w:rFonts w:ascii="Garamond" w:hAnsi="Garamond"/>
          <w:sz w:val="22"/>
          <w:szCs w:val="22"/>
        </w:rPr>
        <w:t>costituisce l</w:t>
      </w:r>
      <w:r w:rsidR="00FC0EEB" w:rsidRPr="00EE0A08">
        <w:rPr>
          <w:rFonts w:ascii="Garamond" w:hAnsi="Garamond"/>
          <w:sz w:val="22"/>
          <w:szCs w:val="22"/>
        </w:rPr>
        <w:t>’</w:t>
      </w:r>
      <w:r w:rsidRPr="00EE0A08">
        <w:rPr>
          <w:rFonts w:ascii="Garamond" w:hAnsi="Garamond"/>
          <w:sz w:val="22"/>
          <w:szCs w:val="22"/>
        </w:rPr>
        <w:t>interfaccia nei confronti del Committente per qualsiasi esigenza ad esso connessa. Il Responsabile Unico del Progetto (RUP) del Committente è il soggetto deputato al controllo della corretta esecuzione del</w:t>
      </w:r>
      <w:r w:rsidR="000A10A0" w:rsidRPr="00EE0A08">
        <w:rPr>
          <w:rFonts w:ascii="Garamond" w:hAnsi="Garamond"/>
          <w:sz w:val="22"/>
          <w:szCs w:val="22"/>
        </w:rPr>
        <w:t>l</w:t>
      </w:r>
      <w:r w:rsidR="00FC0EEB" w:rsidRPr="00EE0A08">
        <w:rPr>
          <w:rFonts w:ascii="Garamond" w:hAnsi="Garamond"/>
          <w:sz w:val="22"/>
          <w:szCs w:val="22"/>
        </w:rPr>
        <w:t>’</w:t>
      </w:r>
      <w:r w:rsidR="000A10A0" w:rsidRPr="00EE0A08">
        <w:rPr>
          <w:rFonts w:ascii="Garamond" w:hAnsi="Garamond"/>
          <w:sz w:val="22"/>
          <w:szCs w:val="22"/>
        </w:rPr>
        <w:t xml:space="preserve">accordo </w:t>
      </w:r>
      <w:r w:rsidRPr="00EE0A08">
        <w:rPr>
          <w:rFonts w:ascii="Garamond" w:hAnsi="Garamond"/>
          <w:sz w:val="22"/>
          <w:szCs w:val="22"/>
        </w:rPr>
        <w:t>e rappresenta il Committente nei confronti dell</w:t>
      </w:r>
      <w:r w:rsidR="00FC0EEB" w:rsidRPr="00EE0A08">
        <w:rPr>
          <w:rFonts w:ascii="Garamond" w:hAnsi="Garamond"/>
          <w:sz w:val="22"/>
          <w:szCs w:val="22"/>
        </w:rPr>
        <w:t>’</w:t>
      </w:r>
      <w:r w:rsidRPr="00EE0A08">
        <w:rPr>
          <w:rFonts w:ascii="Garamond" w:hAnsi="Garamond"/>
          <w:sz w:val="22"/>
          <w:szCs w:val="22"/>
        </w:rPr>
        <w:t>Appaltatore per qualsiasi esigenza connessa all</w:t>
      </w:r>
      <w:r w:rsidR="00FC0EEB" w:rsidRPr="00EE0A08">
        <w:rPr>
          <w:rFonts w:ascii="Garamond" w:hAnsi="Garamond"/>
          <w:sz w:val="22"/>
          <w:szCs w:val="22"/>
        </w:rPr>
        <w:t>’</w:t>
      </w:r>
      <w:r w:rsidRPr="00EE0A08">
        <w:rPr>
          <w:rFonts w:ascii="Garamond" w:hAnsi="Garamond"/>
          <w:sz w:val="22"/>
          <w:szCs w:val="22"/>
        </w:rPr>
        <w:t>esecuzione del servizio appaltato. Il Responsabile Unico del Progetto svolge la propria attività ed i propri compiti conformemente a quanto stabilito dall</w:t>
      </w:r>
      <w:r w:rsidR="00FC0EEB" w:rsidRPr="00EE0A08">
        <w:rPr>
          <w:rFonts w:ascii="Garamond" w:hAnsi="Garamond"/>
          <w:sz w:val="22"/>
          <w:szCs w:val="22"/>
        </w:rPr>
        <w:t>’</w:t>
      </w:r>
      <w:r w:rsidRPr="00EE0A08">
        <w:rPr>
          <w:rFonts w:ascii="Garamond" w:hAnsi="Garamond"/>
          <w:sz w:val="22"/>
          <w:szCs w:val="22"/>
        </w:rPr>
        <w:t>art</w:t>
      </w:r>
      <w:r w:rsidRPr="005D0859">
        <w:rPr>
          <w:rFonts w:ascii="Garamond" w:hAnsi="Garamond"/>
          <w:color w:val="000000"/>
          <w:sz w:val="22"/>
          <w:szCs w:val="22"/>
        </w:rPr>
        <w:t>. 15 del Codice e dagli articoli 1 e seguenti dell</w:t>
      </w:r>
      <w:r w:rsidR="00FC0EEB">
        <w:rPr>
          <w:rFonts w:ascii="Garamond" w:hAnsi="Garamond"/>
          <w:color w:val="000000"/>
          <w:sz w:val="22"/>
          <w:szCs w:val="22"/>
        </w:rPr>
        <w:t>’</w:t>
      </w:r>
      <w:r w:rsidRPr="005D0859">
        <w:rPr>
          <w:rFonts w:ascii="Garamond" w:hAnsi="Garamond"/>
          <w:color w:val="000000"/>
          <w:sz w:val="22"/>
          <w:szCs w:val="22"/>
        </w:rPr>
        <w:t xml:space="preserve">Allegato I.2 del Codice. </w:t>
      </w:r>
    </w:p>
    <w:p w14:paraId="7EE01CC1" w14:textId="46BED0F3" w:rsidR="00141C55" w:rsidRPr="005D0859" w:rsidRDefault="00E302C4" w:rsidP="00141C55">
      <w:pPr>
        <w:spacing w:line="360" w:lineRule="auto"/>
        <w:ind w:right="49"/>
        <w:jc w:val="both"/>
        <w:rPr>
          <w:rFonts w:ascii="Garamond" w:hAnsi="Garamond"/>
          <w:color w:val="000000"/>
          <w:sz w:val="22"/>
          <w:szCs w:val="22"/>
        </w:rPr>
      </w:pPr>
      <w:r w:rsidRPr="00A02B04">
        <w:rPr>
          <w:rFonts w:ascii="Garamond" w:hAnsi="Garamond"/>
          <w:sz w:val="22"/>
          <w:szCs w:val="22"/>
        </w:rPr>
        <w:t xml:space="preserve">Il Committente si riserva di nominare </w:t>
      </w:r>
      <w:r w:rsidR="00141C55" w:rsidRPr="005D0859">
        <w:rPr>
          <w:rFonts w:ascii="Garamond" w:hAnsi="Garamond"/>
          <w:sz w:val="22"/>
          <w:szCs w:val="22"/>
        </w:rPr>
        <w:t>il Direttore dell</w:t>
      </w:r>
      <w:r w:rsidR="00FC0EEB">
        <w:rPr>
          <w:rFonts w:ascii="Garamond" w:hAnsi="Garamond"/>
          <w:sz w:val="22"/>
          <w:szCs w:val="22"/>
        </w:rPr>
        <w:t>’</w:t>
      </w:r>
      <w:r w:rsidR="00141C55" w:rsidRPr="005D0859">
        <w:rPr>
          <w:rFonts w:ascii="Garamond" w:hAnsi="Garamond"/>
          <w:sz w:val="22"/>
          <w:szCs w:val="22"/>
        </w:rPr>
        <w:t xml:space="preserve">esecuzione del Contratto (DEC) deputato </w:t>
      </w:r>
      <w:r w:rsidR="00141C55" w:rsidRPr="005D0859">
        <w:rPr>
          <w:rFonts w:ascii="Garamond" w:hAnsi="Garamond"/>
          <w:color w:val="000000"/>
          <w:sz w:val="22"/>
          <w:szCs w:val="22"/>
        </w:rPr>
        <w:t>a supportare il Responsabile Unico del Progetto per l</w:t>
      </w:r>
      <w:r w:rsidR="00FC0EEB">
        <w:rPr>
          <w:rFonts w:ascii="Garamond" w:hAnsi="Garamond"/>
          <w:color w:val="000000"/>
          <w:sz w:val="22"/>
          <w:szCs w:val="22"/>
        </w:rPr>
        <w:t>’</w:t>
      </w:r>
      <w:r w:rsidR="00141C55" w:rsidRPr="005D0859">
        <w:rPr>
          <w:rFonts w:ascii="Garamond" w:hAnsi="Garamond"/>
          <w:color w:val="000000"/>
          <w:sz w:val="22"/>
          <w:szCs w:val="22"/>
        </w:rPr>
        <w:t xml:space="preserve">esecuzione </w:t>
      </w:r>
      <w:r w:rsidR="00893432" w:rsidRPr="005D0859">
        <w:rPr>
          <w:rFonts w:ascii="Garamond" w:hAnsi="Garamond"/>
          <w:color w:val="000000"/>
          <w:sz w:val="22"/>
          <w:szCs w:val="22"/>
        </w:rPr>
        <w:t>dell</w:t>
      </w:r>
      <w:r w:rsidR="00FC0EEB">
        <w:rPr>
          <w:rFonts w:ascii="Garamond" w:hAnsi="Garamond"/>
          <w:color w:val="000000"/>
          <w:sz w:val="22"/>
          <w:szCs w:val="22"/>
        </w:rPr>
        <w:t>’</w:t>
      </w:r>
      <w:r w:rsidR="00893432" w:rsidRPr="005D0859">
        <w:rPr>
          <w:rFonts w:ascii="Garamond" w:hAnsi="Garamond"/>
          <w:color w:val="000000"/>
          <w:sz w:val="22"/>
          <w:szCs w:val="22"/>
        </w:rPr>
        <w:t xml:space="preserve">Accordo Quadro e </w:t>
      </w:r>
      <w:r w:rsidR="0002315E" w:rsidRPr="005D0859">
        <w:rPr>
          <w:rFonts w:ascii="Garamond" w:hAnsi="Garamond"/>
          <w:color w:val="000000"/>
          <w:sz w:val="22"/>
          <w:szCs w:val="22"/>
        </w:rPr>
        <w:t>dei singoli Contratti Attuativi</w:t>
      </w:r>
      <w:r w:rsidR="00141C55" w:rsidRPr="005D0859">
        <w:rPr>
          <w:rFonts w:ascii="Garamond" w:hAnsi="Garamond"/>
          <w:color w:val="000000"/>
          <w:sz w:val="22"/>
          <w:szCs w:val="22"/>
        </w:rPr>
        <w:t>. Il Direttore dell</w:t>
      </w:r>
      <w:r w:rsidR="00FC0EEB">
        <w:rPr>
          <w:rFonts w:ascii="Garamond" w:hAnsi="Garamond"/>
          <w:color w:val="000000"/>
          <w:sz w:val="22"/>
          <w:szCs w:val="22"/>
        </w:rPr>
        <w:t>’</w:t>
      </w:r>
      <w:r w:rsidR="00141C55" w:rsidRPr="005D0859">
        <w:rPr>
          <w:rFonts w:ascii="Garamond" w:hAnsi="Garamond"/>
          <w:color w:val="000000"/>
          <w:sz w:val="22"/>
          <w:szCs w:val="22"/>
        </w:rPr>
        <w:t>esecuzione del Contratto (DEC) svolge le attività ed i compiti previsti dall</w:t>
      </w:r>
      <w:r w:rsidR="00FC0EEB">
        <w:rPr>
          <w:rFonts w:ascii="Garamond" w:hAnsi="Garamond"/>
          <w:color w:val="000000"/>
          <w:sz w:val="22"/>
          <w:szCs w:val="22"/>
        </w:rPr>
        <w:t>’</w:t>
      </w:r>
      <w:r w:rsidR="00141C55" w:rsidRPr="005D0859">
        <w:rPr>
          <w:rFonts w:ascii="Garamond" w:hAnsi="Garamond"/>
          <w:color w:val="000000"/>
          <w:sz w:val="22"/>
          <w:szCs w:val="22"/>
        </w:rPr>
        <w:t>art. 31 dell</w:t>
      </w:r>
      <w:r w:rsidR="00FC0EEB">
        <w:rPr>
          <w:rFonts w:ascii="Garamond" w:hAnsi="Garamond"/>
          <w:color w:val="000000"/>
          <w:sz w:val="22"/>
          <w:szCs w:val="22"/>
        </w:rPr>
        <w:t>’</w:t>
      </w:r>
      <w:r w:rsidR="00141C55" w:rsidRPr="005D0859">
        <w:rPr>
          <w:rFonts w:ascii="Garamond" w:hAnsi="Garamond"/>
          <w:color w:val="000000"/>
          <w:sz w:val="22"/>
          <w:szCs w:val="22"/>
        </w:rPr>
        <w:t>Allegato II.14 del Codice.</w:t>
      </w:r>
    </w:p>
    <w:p w14:paraId="76BC04C2" w14:textId="512C1B78" w:rsidR="00141C55" w:rsidRPr="005D0859" w:rsidRDefault="00141C55" w:rsidP="00141C55">
      <w:pPr>
        <w:spacing w:line="360" w:lineRule="auto"/>
        <w:ind w:right="49"/>
        <w:jc w:val="both"/>
        <w:rPr>
          <w:rFonts w:ascii="Garamond" w:hAnsi="Garamond"/>
          <w:color w:val="FF0000"/>
          <w:sz w:val="22"/>
          <w:szCs w:val="22"/>
        </w:rPr>
      </w:pPr>
      <w:r w:rsidRPr="005D0859">
        <w:rPr>
          <w:rFonts w:ascii="Garamond" w:hAnsi="Garamond"/>
          <w:color w:val="000000"/>
          <w:sz w:val="22"/>
          <w:szCs w:val="22"/>
        </w:rPr>
        <w:t xml:space="preserve">Il </w:t>
      </w:r>
      <w:r w:rsidRPr="00BC106F">
        <w:rPr>
          <w:rFonts w:ascii="Garamond" w:hAnsi="Garamond"/>
          <w:sz w:val="22"/>
          <w:szCs w:val="22"/>
        </w:rPr>
        <w:t>Responsabile Unico del Progetto</w:t>
      </w:r>
      <w:r w:rsidRPr="005D0859">
        <w:rPr>
          <w:rFonts w:ascii="Garamond" w:hAnsi="Garamond"/>
          <w:color w:val="000000"/>
          <w:sz w:val="22"/>
          <w:szCs w:val="22"/>
        </w:rPr>
        <w:t>, il DEC e il Referente Tecnico costituiranno il punto di contatto per l</w:t>
      </w:r>
      <w:r w:rsidR="00FC0EEB">
        <w:rPr>
          <w:rFonts w:ascii="Garamond" w:hAnsi="Garamond"/>
          <w:color w:val="000000"/>
          <w:sz w:val="22"/>
          <w:szCs w:val="22"/>
        </w:rPr>
        <w:t>’</w:t>
      </w:r>
      <w:r w:rsidRPr="005D0859">
        <w:rPr>
          <w:rFonts w:ascii="Garamond" w:hAnsi="Garamond"/>
          <w:color w:val="000000"/>
          <w:sz w:val="22"/>
          <w:szCs w:val="22"/>
        </w:rPr>
        <w:t>altra Parte in relazione all</w:t>
      </w:r>
      <w:r w:rsidR="00FC0EEB">
        <w:rPr>
          <w:rFonts w:ascii="Garamond" w:hAnsi="Garamond"/>
          <w:color w:val="000000"/>
          <w:sz w:val="22"/>
          <w:szCs w:val="22"/>
        </w:rPr>
        <w:t>’</w:t>
      </w:r>
      <w:r w:rsidRPr="005D0859">
        <w:rPr>
          <w:rFonts w:ascii="Garamond" w:hAnsi="Garamond"/>
          <w:color w:val="000000"/>
          <w:sz w:val="22"/>
          <w:szCs w:val="22"/>
        </w:rPr>
        <w:t xml:space="preserve">esecuzione delle attività previste dal presente </w:t>
      </w:r>
      <w:r w:rsidR="0002315E" w:rsidRPr="005D0859">
        <w:rPr>
          <w:rFonts w:ascii="Garamond" w:hAnsi="Garamond"/>
          <w:color w:val="000000"/>
          <w:sz w:val="22"/>
          <w:szCs w:val="22"/>
        </w:rPr>
        <w:t>accordo</w:t>
      </w:r>
      <w:r w:rsidRPr="005D0859">
        <w:rPr>
          <w:rFonts w:ascii="Garamond" w:hAnsi="Garamond"/>
          <w:color w:val="000000"/>
          <w:sz w:val="22"/>
          <w:szCs w:val="22"/>
        </w:rPr>
        <w:t>.</w:t>
      </w:r>
    </w:p>
    <w:p w14:paraId="544BACC9" w14:textId="2C3B0C6F" w:rsidR="00BE71DF" w:rsidRPr="00E302C4" w:rsidRDefault="00BB5046" w:rsidP="00652625">
      <w:pPr>
        <w:pStyle w:val="articolo0"/>
        <w:rPr>
          <w:sz w:val="22"/>
          <w:szCs w:val="22"/>
        </w:rPr>
      </w:pPr>
      <w:r w:rsidRPr="00E302C4">
        <w:rPr>
          <w:sz w:val="22"/>
          <w:szCs w:val="22"/>
        </w:rPr>
        <w:t>Articolo 12</w:t>
      </w:r>
      <w:r w:rsidR="009002C2" w:rsidRPr="00E302C4">
        <w:rPr>
          <w:sz w:val="22"/>
          <w:szCs w:val="22"/>
        </w:rPr>
        <w:t xml:space="preserve"> </w:t>
      </w:r>
    </w:p>
    <w:p w14:paraId="76308365" w14:textId="77777777" w:rsidR="00BE71DF" w:rsidRPr="00E302C4" w:rsidRDefault="00BE71DF" w:rsidP="000128E0">
      <w:pPr>
        <w:pStyle w:val="Titolo2"/>
        <w:tabs>
          <w:tab w:val="clear" w:pos="1079"/>
          <w:tab w:val="right" w:pos="1134"/>
        </w:tabs>
        <w:spacing w:line="360" w:lineRule="auto"/>
        <w:ind w:right="-1"/>
        <w:rPr>
          <w:rFonts w:ascii="Garamond" w:hAnsi="Garamond"/>
          <w:b w:val="0"/>
          <w:i w:val="0"/>
          <w:caps/>
          <w:sz w:val="22"/>
          <w:szCs w:val="22"/>
          <w:u w:val="single"/>
        </w:rPr>
      </w:pPr>
      <w:r w:rsidRPr="00E302C4">
        <w:rPr>
          <w:rFonts w:ascii="Garamond" w:hAnsi="Garamond"/>
          <w:b w:val="0"/>
          <w:i w:val="0"/>
          <w:caps/>
          <w:sz w:val="22"/>
          <w:szCs w:val="22"/>
          <w:u w:val="single"/>
        </w:rPr>
        <w:t>GARANZIA</w:t>
      </w:r>
    </w:p>
    <w:p w14:paraId="4C529CD9" w14:textId="4BC448A1" w:rsidR="00153086" w:rsidRPr="00E302C4" w:rsidRDefault="002357BD" w:rsidP="00BE71DF">
      <w:pPr>
        <w:pStyle w:val="Corpodeltesto3"/>
        <w:ind w:right="49"/>
        <w:rPr>
          <w:rFonts w:ascii="Garamond" w:hAnsi="Garamond"/>
          <w:iCs/>
          <w:sz w:val="22"/>
          <w:szCs w:val="22"/>
          <w:lang w:val="it-IT"/>
        </w:rPr>
      </w:pPr>
      <w:r w:rsidRPr="00E302C4">
        <w:rPr>
          <w:rFonts w:ascii="Garamond" w:hAnsi="Garamond"/>
          <w:iCs/>
          <w:sz w:val="22"/>
          <w:szCs w:val="22"/>
          <w:lang w:val="it-IT"/>
        </w:rPr>
        <w:t>L</w:t>
      </w:r>
      <w:r w:rsidR="00FC0EEB" w:rsidRPr="00E302C4">
        <w:rPr>
          <w:rFonts w:ascii="Garamond" w:hAnsi="Garamond"/>
          <w:iCs/>
          <w:sz w:val="22"/>
          <w:szCs w:val="22"/>
          <w:lang w:val="it-IT"/>
        </w:rPr>
        <w:t>’</w:t>
      </w:r>
      <w:r w:rsidRPr="00E302C4">
        <w:rPr>
          <w:rFonts w:ascii="Garamond" w:hAnsi="Garamond"/>
          <w:iCs/>
          <w:sz w:val="22"/>
          <w:szCs w:val="22"/>
          <w:lang w:val="it-IT"/>
        </w:rPr>
        <w:t>Appaltatore è tenuto a prestare</w:t>
      </w:r>
      <w:r w:rsidR="00583849" w:rsidRPr="00E302C4">
        <w:rPr>
          <w:rFonts w:ascii="Garamond" w:hAnsi="Garamond"/>
          <w:iCs/>
          <w:sz w:val="22"/>
          <w:szCs w:val="22"/>
          <w:lang w:val="it-IT"/>
        </w:rPr>
        <w:t xml:space="preserve"> le garanzie previste all</w:t>
      </w:r>
      <w:r w:rsidR="00FC0EEB" w:rsidRPr="00E302C4">
        <w:rPr>
          <w:rFonts w:ascii="Garamond" w:hAnsi="Garamond"/>
          <w:iCs/>
          <w:sz w:val="22"/>
          <w:szCs w:val="22"/>
          <w:lang w:val="it-IT"/>
        </w:rPr>
        <w:t>’</w:t>
      </w:r>
      <w:r w:rsidR="00583849" w:rsidRPr="00E302C4">
        <w:rPr>
          <w:rFonts w:ascii="Garamond" w:hAnsi="Garamond"/>
          <w:iCs/>
          <w:sz w:val="22"/>
          <w:szCs w:val="22"/>
          <w:lang w:val="it-IT"/>
        </w:rPr>
        <w:t xml:space="preserve">interno di </w:t>
      </w:r>
      <w:r w:rsidR="000164E6" w:rsidRPr="00E302C4">
        <w:rPr>
          <w:rFonts w:ascii="Garamond" w:hAnsi="Garamond"/>
          <w:iCs/>
          <w:sz w:val="22"/>
          <w:szCs w:val="22"/>
          <w:lang w:val="it-IT"/>
        </w:rPr>
        <w:t>ciascun Contratto Attuativo</w:t>
      </w:r>
      <w:r w:rsidR="00C430BC" w:rsidRPr="00E302C4">
        <w:rPr>
          <w:rFonts w:ascii="Garamond" w:hAnsi="Garamond"/>
          <w:iCs/>
          <w:sz w:val="22"/>
          <w:szCs w:val="22"/>
          <w:lang w:val="it-IT"/>
        </w:rPr>
        <w:t>,</w:t>
      </w:r>
      <w:r w:rsidR="00AE0C2A" w:rsidRPr="00E302C4">
        <w:rPr>
          <w:rFonts w:ascii="Garamond" w:hAnsi="Garamond"/>
          <w:iCs/>
          <w:sz w:val="22"/>
          <w:szCs w:val="22"/>
          <w:lang w:val="it-IT"/>
        </w:rPr>
        <w:t xml:space="preserve"> relative all</w:t>
      </w:r>
      <w:r w:rsidR="00FC0EEB" w:rsidRPr="00E302C4">
        <w:rPr>
          <w:rFonts w:ascii="Garamond" w:hAnsi="Garamond"/>
          <w:iCs/>
          <w:sz w:val="22"/>
          <w:szCs w:val="22"/>
          <w:lang w:val="it-IT"/>
        </w:rPr>
        <w:t>’</w:t>
      </w:r>
      <w:r w:rsidR="00AE0C2A" w:rsidRPr="00E302C4">
        <w:rPr>
          <w:rFonts w:ascii="Garamond" w:hAnsi="Garamond"/>
          <w:iCs/>
          <w:sz w:val="22"/>
          <w:szCs w:val="22"/>
          <w:lang w:val="it-IT"/>
        </w:rPr>
        <w:t>esecuzione delle prestazioni oggetto del</w:t>
      </w:r>
      <w:r w:rsidR="00EE5218" w:rsidRPr="00E302C4">
        <w:rPr>
          <w:rFonts w:ascii="Garamond" w:hAnsi="Garamond"/>
          <w:iCs/>
          <w:sz w:val="22"/>
          <w:szCs w:val="22"/>
          <w:lang w:val="it-IT"/>
        </w:rPr>
        <w:t xml:space="preserve"> presente Accordo Quadro.</w:t>
      </w:r>
      <w:r w:rsidRPr="00E302C4">
        <w:rPr>
          <w:rFonts w:ascii="Garamond" w:hAnsi="Garamond"/>
          <w:iCs/>
          <w:sz w:val="22"/>
          <w:szCs w:val="22"/>
          <w:lang w:val="it-IT"/>
        </w:rPr>
        <w:t xml:space="preserve"> </w:t>
      </w:r>
    </w:p>
    <w:p w14:paraId="030D6664" w14:textId="06584371" w:rsidR="002B0BD7" w:rsidRPr="005D0859" w:rsidRDefault="00BB5046" w:rsidP="00596B29">
      <w:pPr>
        <w:pStyle w:val="articolo0"/>
        <w:rPr>
          <w:sz w:val="22"/>
          <w:szCs w:val="22"/>
        </w:rPr>
      </w:pPr>
      <w:r w:rsidRPr="005D0859">
        <w:rPr>
          <w:sz w:val="22"/>
          <w:szCs w:val="22"/>
        </w:rPr>
        <w:t xml:space="preserve">Articolo </w:t>
      </w:r>
      <w:r w:rsidR="00F60C5A" w:rsidRPr="005D0859">
        <w:rPr>
          <w:sz w:val="22"/>
          <w:szCs w:val="22"/>
        </w:rPr>
        <w:t>13</w:t>
      </w:r>
    </w:p>
    <w:p w14:paraId="341DBCD5" w14:textId="0D1A9086" w:rsidR="002B0BD7" w:rsidRPr="005D0859" w:rsidRDefault="00B6425C"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lang w:val="it-IT"/>
        </w:rPr>
        <w:t>GARANZIA DEFINIT</w:t>
      </w:r>
      <w:r w:rsidR="00FA4BC8" w:rsidRPr="005D0859">
        <w:rPr>
          <w:rFonts w:ascii="Garamond" w:hAnsi="Garamond"/>
          <w:b w:val="0"/>
          <w:i w:val="0"/>
          <w:caps/>
          <w:sz w:val="22"/>
          <w:szCs w:val="22"/>
          <w:u w:val="single"/>
          <w:lang w:val="it-IT"/>
        </w:rPr>
        <w:t>I</w:t>
      </w:r>
      <w:r w:rsidRPr="005D0859">
        <w:rPr>
          <w:rFonts w:ascii="Garamond" w:hAnsi="Garamond"/>
          <w:b w:val="0"/>
          <w:i w:val="0"/>
          <w:caps/>
          <w:sz w:val="22"/>
          <w:szCs w:val="22"/>
          <w:u w:val="single"/>
          <w:lang w:val="it-IT"/>
        </w:rPr>
        <w:t>VA</w:t>
      </w:r>
    </w:p>
    <w:p w14:paraId="4EFFE084" w14:textId="1F2D9C06" w:rsidR="00A86B55" w:rsidRPr="005D0859" w:rsidRDefault="00A86B55"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La garanzia definitiva nella misura del … % (determinata ai sensi del comma 1 dell</w:t>
      </w:r>
      <w:r w:rsidR="00FC0EEB">
        <w:rPr>
          <w:rFonts w:ascii="Garamond" w:hAnsi="Garamond"/>
          <w:sz w:val="22"/>
          <w:szCs w:val="22"/>
        </w:rPr>
        <w:t>’</w:t>
      </w:r>
      <w:r w:rsidRPr="005D0859">
        <w:rPr>
          <w:rFonts w:ascii="Garamond" w:hAnsi="Garamond"/>
          <w:sz w:val="22"/>
          <w:szCs w:val="22"/>
        </w:rPr>
        <w:t>art. 117 del Codice) dell</w:t>
      </w:r>
      <w:r w:rsidR="00FC0EEB">
        <w:rPr>
          <w:rFonts w:ascii="Garamond" w:hAnsi="Garamond"/>
          <w:sz w:val="22"/>
          <w:szCs w:val="22"/>
        </w:rPr>
        <w:t>’</w:t>
      </w:r>
      <w:r w:rsidRPr="005D0859">
        <w:rPr>
          <w:rFonts w:ascii="Garamond" w:hAnsi="Garamond"/>
          <w:sz w:val="22"/>
          <w:szCs w:val="22"/>
        </w:rPr>
        <w:t>importo dell</w:t>
      </w:r>
      <w:r w:rsidR="00FC0EEB">
        <w:rPr>
          <w:rFonts w:ascii="Garamond" w:hAnsi="Garamond"/>
          <w:sz w:val="22"/>
          <w:szCs w:val="22"/>
        </w:rPr>
        <w:t>’</w:t>
      </w:r>
      <w:r w:rsidRPr="005D0859">
        <w:rPr>
          <w:rFonts w:ascii="Garamond" w:hAnsi="Garamond"/>
          <w:sz w:val="22"/>
          <w:szCs w:val="22"/>
        </w:rPr>
        <w:t>Accordo Quadro, pari, quindi, ad € …………</w:t>
      </w:r>
      <w:r w:rsidR="00C31F68" w:rsidRPr="005D0859">
        <w:rPr>
          <w:rFonts w:ascii="Garamond" w:hAnsi="Garamond"/>
          <w:sz w:val="22"/>
          <w:szCs w:val="22"/>
        </w:rPr>
        <w:t>…</w:t>
      </w:r>
      <w:r w:rsidR="00ED09B7" w:rsidRPr="005D0859">
        <w:rPr>
          <w:rFonts w:ascii="Garamond" w:hAnsi="Garamond"/>
          <w:sz w:val="22"/>
          <w:szCs w:val="22"/>
        </w:rPr>
        <w:t>,</w:t>
      </w:r>
      <w:r w:rsidRPr="005D0859">
        <w:rPr>
          <w:rFonts w:ascii="Garamond" w:hAnsi="Garamond"/>
          <w:sz w:val="22"/>
          <w:szCs w:val="22"/>
        </w:rPr>
        <w:t xml:space="preserve"> è stata prestata dall</w:t>
      </w:r>
      <w:r w:rsidR="00FC0EEB">
        <w:rPr>
          <w:rFonts w:ascii="Garamond" w:hAnsi="Garamond"/>
          <w:sz w:val="22"/>
          <w:szCs w:val="22"/>
        </w:rPr>
        <w:t>’</w:t>
      </w:r>
      <w:r w:rsidRPr="005D0859">
        <w:rPr>
          <w:rFonts w:ascii="Garamond" w:hAnsi="Garamond"/>
          <w:sz w:val="22"/>
          <w:szCs w:val="22"/>
        </w:rPr>
        <w:t xml:space="preserve">Appaltatore mediante </w:t>
      </w:r>
      <w:bookmarkStart w:id="23" w:name="_Hlk155182666"/>
      <w:r w:rsidRPr="005D0859">
        <w:rPr>
          <w:rFonts w:ascii="Garamond" w:hAnsi="Garamond"/>
          <w:sz w:val="22"/>
          <w:szCs w:val="22"/>
        </w:rPr>
        <w:t xml:space="preserve">.......... </w:t>
      </w:r>
      <w:r w:rsidR="00770C1B" w:rsidRPr="005D0859">
        <w:rPr>
          <w:rFonts w:ascii="Garamond" w:hAnsi="Garamond"/>
          <w:sz w:val="22"/>
          <w:szCs w:val="22"/>
        </w:rPr>
        <w:t>rilasciata da …………… in data …………………</w:t>
      </w:r>
      <w:r w:rsidRPr="005D0859">
        <w:rPr>
          <w:rFonts w:ascii="Garamond" w:hAnsi="Garamond"/>
          <w:sz w:val="22"/>
          <w:szCs w:val="22"/>
        </w:rPr>
        <w:t>.</w:t>
      </w:r>
      <w:bookmarkEnd w:id="23"/>
    </w:p>
    <w:p w14:paraId="251F38A9" w14:textId="6AD90CD6" w:rsidR="00C474BE" w:rsidRPr="005D0859" w:rsidRDefault="00A86B55"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Si conviene espressamente che tale garanzia definitiva è prestata a garanzia di tutti gli obblighi assunti dall</w:t>
      </w:r>
      <w:r w:rsidR="00FC0EEB">
        <w:rPr>
          <w:rFonts w:ascii="Garamond" w:hAnsi="Garamond"/>
          <w:sz w:val="22"/>
          <w:szCs w:val="22"/>
        </w:rPr>
        <w:t>’</w:t>
      </w:r>
      <w:r w:rsidRPr="005D0859">
        <w:rPr>
          <w:rFonts w:ascii="Garamond" w:hAnsi="Garamond"/>
          <w:sz w:val="22"/>
          <w:szCs w:val="22"/>
        </w:rPr>
        <w:t>Appaltatore con la sottoscrizione del presente Accordo Quadro</w:t>
      </w:r>
      <w:r w:rsidR="00BF2EAF" w:rsidRPr="005D0859">
        <w:rPr>
          <w:rFonts w:ascii="Garamond" w:hAnsi="Garamond"/>
          <w:sz w:val="22"/>
          <w:szCs w:val="22"/>
        </w:rPr>
        <w:t xml:space="preserve"> e, comunque, </w:t>
      </w:r>
      <w:r w:rsidR="00AC5C7F" w:rsidRPr="005D0859">
        <w:rPr>
          <w:rFonts w:ascii="Garamond" w:hAnsi="Garamond"/>
          <w:sz w:val="22"/>
          <w:szCs w:val="22"/>
        </w:rPr>
        <w:t>s</w:t>
      </w:r>
      <w:r w:rsidR="00BF2EAF" w:rsidRPr="005D0859">
        <w:rPr>
          <w:rFonts w:ascii="Garamond" w:hAnsi="Garamond"/>
          <w:sz w:val="22"/>
          <w:szCs w:val="22"/>
        </w:rPr>
        <w:t xml:space="preserve">ino </w:t>
      </w:r>
      <w:r w:rsidR="00A10F75" w:rsidRPr="005D0859">
        <w:rPr>
          <w:rFonts w:ascii="Garamond" w:hAnsi="Garamond"/>
          <w:sz w:val="22"/>
          <w:szCs w:val="22"/>
        </w:rPr>
        <w:t xml:space="preserve">alla scadenza della </w:t>
      </w:r>
      <w:r w:rsidR="00124857" w:rsidRPr="005D0859">
        <w:rPr>
          <w:rFonts w:ascii="Garamond" w:hAnsi="Garamond"/>
          <w:sz w:val="22"/>
          <w:szCs w:val="22"/>
        </w:rPr>
        <w:t>durata dello stesso</w:t>
      </w:r>
      <w:r w:rsidR="00C474BE" w:rsidRPr="005D0859">
        <w:rPr>
          <w:rFonts w:ascii="Garamond" w:hAnsi="Garamond"/>
          <w:sz w:val="22"/>
          <w:szCs w:val="22"/>
        </w:rPr>
        <w:t xml:space="preserve"> ovvero, se successiva, sino alla data di emissione del certificato di </w:t>
      </w:r>
      <w:r w:rsidR="00A10F75" w:rsidRPr="005D0859">
        <w:rPr>
          <w:rFonts w:ascii="Garamond" w:hAnsi="Garamond"/>
          <w:sz w:val="22"/>
          <w:szCs w:val="22"/>
        </w:rPr>
        <w:t>verifica di conformità</w:t>
      </w:r>
      <w:r w:rsidR="00C474BE" w:rsidRPr="005D0859">
        <w:rPr>
          <w:rFonts w:ascii="Garamond" w:hAnsi="Garamond"/>
          <w:sz w:val="22"/>
          <w:szCs w:val="22"/>
        </w:rPr>
        <w:t xml:space="preserve"> o di regolare esecuzione relativo a</w:t>
      </w:r>
      <w:r w:rsidR="00A10F75" w:rsidRPr="005D0859">
        <w:rPr>
          <w:rFonts w:ascii="Garamond" w:hAnsi="Garamond"/>
          <w:sz w:val="22"/>
          <w:szCs w:val="22"/>
        </w:rPr>
        <w:t xml:space="preserve">lle prestazioni </w:t>
      </w:r>
      <w:r w:rsidR="00C474BE" w:rsidRPr="005D0859">
        <w:rPr>
          <w:rFonts w:ascii="Garamond" w:hAnsi="Garamond"/>
          <w:sz w:val="22"/>
          <w:szCs w:val="22"/>
        </w:rPr>
        <w:t>affidat</w:t>
      </w:r>
      <w:r w:rsidR="00A10F75" w:rsidRPr="005D0859">
        <w:rPr>
          <w:rFonts w:ascii="Garamond" w:hAnsi="Garamond"/>
          <w:sz w:val="22"/>
          <w:szCs w:val="22"/>
        </w:rPr>
        <w:t>e</w:t>
      </w:r>
      <w:r w:rsidR="00C474BE" w:rsidRPr="005D0859">
        <w:rPr>
          <w:rFonts w:ascii="Garamond" w:hAnsi="Garamond"/>
          <w:sz w:val="22"/>
          <w:szCs w:val="22"/>
        </w:rPr>
        <w:t xml:space="preserve"> con i singoli </w:t>
      </w:r>
      <w:r w:rsidR="00A10F75" w:rsidRPr="005D0859">
        <w:rPr>
          <w:rFonts w:ascii="Garamond" w:hAnsi="Garamond"/>
          <w:sz w:val="22"/>
          <w:szCs w:val="22"/>
        </w:rPr>
        <w:t>C</w:t>
      </w:r>
      <w:r w:rsidR="00C474BE" w:rsidRPr="005D0859">
        <w:rPr>
          <w:rFonts w:ascii="Garamond" w:hAnsi="Garamond"/>
          <w:sz w:val="22"/>
          <w:szCs w:val="22"/>
        </w:rPr>
        <w:t xml:space="preserve">ontratti </w:t>
      </w:r>
      <w:r w:rsidR="00A10F75" w:rsidRPr="005D0859">
        <w:rPr>
          <w:rFonts w:ascii="Garamond" w:hAnsi="Garamond"/>
          <w:sz w:val="22"/>
          <w:szCs w:val="22"/>
        </w:rPr>
        <w:t>A</w:t>
      </w:r>
      <w:r w:rsidR="00C474BE" w:rsidRPr="005D0859">
        <w:rPr>
          <w:rFonts w:ascii="Garamond" w:hAnsi="Garamond"/>
          <w:sz w:val="22"/>
          <w:szCs w:val="22"/>
        </w:rPr>
        <w:t>ttuativi.</w:t>
      </w:r>
    </w:p>
    <w:p w14:paraId="6EFA2916" w14:textId="4D6FDC85" w:rsidR="00F25572" w:rsidRPr="005D0859" w:rsidRDefault="00F25572" w:rsidP="00F25572">
      <w:pPr>
        <w:pStyle w:val="Corpotesto1"/>
        <w:tabs>
          <w:tab w:val="left" w:pos="284"/>
        </w:tabs>
        <w:spacing w:line="360" w:lineRule="auto"/>
        <w:ind w:right="-144"/>
        <w:jc w:val="both"/>
        <w:rPr>
          <w:rFonts w:ascii="Garamond" w:hAnsi="Garamond"/>
          <w:sz w:val="22"/>
          <w:szCs w:val="22"/>
        </w:rPr>
      </w:pPr>
      <w:bookmarkStart w:id="24" w:name="_Hlk155187156"/>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w:t>
      </w:r>
      <w:r w:rsidR="00163ABE" w:rsidRPr="005D0859">
        <w:rPr>
          <w:rFonts w:ascii="Garamond" w:hAnsi="Garamond"/>
          <w:sz w:val="22"/>
          <w:szCs w:val="22"/>
        </w:rPr>
        <w:t>, inoltre,</w:t>
      </w:r>
      <w:r w:rsidRPr="005D0859">
        <w:rPr>
          <w:rFonts w:ascii="Garamond" w:hAnsi="Garamond"/>
          <w:sz w:val="22"/>
          <w:szCs w:val="22"/>
        </w:rPr>
        <w:t xml:space="preserve"> si impegna a presentare, </w:t>
      </w:r>
      <w:bookmarkStart w:id="25" w:name="_Hlk147244265"/>
      <w:r w:rsidRPr="005D0859">
        <w:rPr>
          <w:rFonts w:ascii="Garamond" w:hAnsi="Garamond"/>
          <w:sz w:val="22"/>
          <w:szCs w:val="22"/>
        </w:rPr>
        <w:t>prima della sottoscrizione di ogni Contratto Attuativo</w:t>
      </w:r>
      <w:r w:rsidR="00E53A52" w:rsidRPr="005D0859">
        <w:rPr>
          <w:rFonts w:ascii="Garamond" w:hAnsi="Garamond"/>
          <w:sz w:val="22"/>
          <w:szCs w:val="22"/>
        </w:rPr>
        <w:t xml:space="preserve"> </w:t>
      </w:r>
      <w:r w:rsidR="00FC2674" w:rsidRPr="005D0859">
        <w:rPr>
          <w:rFonts w:ascii="Garamond" w:hAnsi="Garamond"/>
          <w:sz w:val="22"/>
          <w:szCs w:val="22"/>
        </w:rPr>
        <w:t xml:space="preserve">di importo </w:t>
      </w:r>
      <w:r w:rsidR="00E53A52" w:rsidRPr="005D0859">
        <w:rPr>
          <w:rFonts w:ascii="Garamond" w:hAnsi="Garamond"/>
          <w:sz w:val="22"/>
          <w:szCs w:val="22"/>
        </w:rPr>
        <w:t>sup</w:t>
      </w:r>
      <w:r w:rsidR="00E53A52" w:rsidRPr="002320F1">
        <w:rPr>
          <w:rFonts w:ascii="Garamond" w:hAnsi="Garamond"/>
          <w:sz w:val="22"/>
          <w:szCs w:val="22"/>
        </w:rPr>
        <w:t xml:space="preserve">eriore alle soglie di cui </w:t>
      </w:r>
      <w:r w:rsidR="00D43AD3" w:rsidRPr="002320F1">
        <w:rPr>
          <w:rFonts w:ascii="Garamond" w:hAnsi="Garamond"/>
          <w:sz w:val="22"/>
          <w:szCs w:val="22"/>
        </w:rPr>
        <w:t>all</w:t>
      </w:r>
      <w:r w:rsidR="00FC0EEB" w:rsidRPr="002320F1">
        <w:rPr>
          <w:rFonts w:ascii="Garamond" w:hAnsi="Garamond"/>
          <w:sz w:val="22"/>
          <w:szCs w:val="22"/>
        </w:rPr>
        <w:t>’</w:t>
      </w:r>
      <w:r w:rsidR="00D43AD3" w:rsidRPr="002320F1">
        <w:rPr>
          <w:rFonts w:ascii="Garamond" w:hAnsi="Garamond"/>
          <w:sz w:val="22"/>
          <w:szCs w:val="22"/>
        </w:rPr>
        <w:t>art. 14 del Codice</w:t>
      </w:r>
      <w:r w:rsidRPr="002320F1">
        <w:rPr>
          <w:rFonts w:ascii="Garamond" w:hAnsi="Garamond"/>
          <w:sz w:val="22"/>
          <w:szCs w:val="22"/>
        </w:rPr>
        <w:t xml:space="preserve">, la garanzia definitiva per il Contratto Attuativo per un importo pari al …% del </w:t>
      </w:r>
      <w:r w:rsidRPr="005D0859">
        <w:rPr>
          <w:rFonts w:ascii="Garamond" w:hAnsi="Garamond"/>
          <w:sz w:val="22"/>
          <w:szCs w:val="22"/>
        </w:rPr>
        <w:t xml:space="preserve">valore del Contratto Attuativo </w:t>
      </w:r>
      <w:bookmarkEnd w:id="25"/>
      <w:r w:rsidRPr="005D0859">
        <w:rPr>
          <w:rFonts w:ascii="Garamond" w:hAnsi="Garamond"/>
          <w:sz w:val="22"/>
          <w:szCs w:val="22"/>
        </w:rPr>
        <w:t>medesimo, secondo quanto previsto dall</w:t>
      </w:r>
      <w:r w:rsidR="00FC0EEB">
        <w:rPr>
          <w:rFonts w:ascii="Garamond" w:hAnsi="Garamond"/>
          <w:sz w:val="22"/>
          <w:szCs w:val="22"/>
        </w:rPr>
        <w:t>’</w:t>
      </w:r>
      <w:r w:rsidRPr="005D0859">
        <w:rPr>
          <w:rFonts w:ascii="Garamond" w:hAnsi="Garamond"/>
          <w:sz w:val="22"/>
          <w:szCs w:val="22"/>
        </w:rPr>
        <w:t>art. 117 del Codice</w:t>
      </w:r>
      <w:r w:rsidR="008645CB" w:rsidRPr="005D0859">
        <w:rPr>
          <w:rFonts w:ascii="Garamond" w:hAnsi="Garamond"/>
          <w:sz w:val="22"/>
          <w:szCs w:val="22"/>
        </w:rPr>
        <w:t>,</w:t>
      </w:r>
      <w:r w:rsidR="008645CB" w:rsidRPr="005D0859">
        <w:rPr>
          <w:sz w:val="22"/>
          <w:szCs w:val="22"/>
        </w:rPr>
        <w:t xml:space="preserve"> </w:t>
      </w:r>
      <w:r w:rsidR="008645CB" w:rsidRPr="005D0859">
        <w:rPr>
          <w:rFonts w:ascii="Garamond" w:hAnsi="Garamond"/>
          <w:sz w:val="22"/>
          <w:szCs w:val="22"/>
        </w:rPr>
        <w:t>oltre alle maggiorazioni previste dal comma 2 della medesima disposizione</w:t>
      </w:r>
      <w:r w:rsidRPr="005D0859">
        <w:rPr>
          <w:rFonts w:ascii="Garamond" w:hAnsi="Garamond"/>
          <w:sz w:val="22"/>
          <w:szCs w:val="22"/>
        </w:rPr>
        <w:t>.</w:t>
      </w:r>
    </w:p>
    <w:p w14:paraId="2E739C9C" w14:textId="501C35C0" w:rsidR="000F1938" w:rsidRPr="005D0859" w:rsidRDefault="002639B5" w:rsidP="00F25572">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In caso di Contratto Attuativo di importo inferiore alle soglie di cui all</w:t>
      </w:r>
      <w:r w:rsidR="00FC0EEB">
        <w:rPr>
          <w:rFonts w:ascii="Garamond" w:hAnsi="Garamond"/>
          <w:sz w:val="22"/>
          <w:szCs w:val="22"/>
        </w:rPr>
        <w:t>’</w:t>
      </w:r>
      <w:r w:rsidRPr="005D0859">
        <w:rPr>
          <w:rFonts w:ascii="Garamond" w:hAnsi="Garamond"/>
          <w:sz w:val="22"/>
          <w:szCs w:val="22"/>
        </w:rPr>
        <w:t>art. 14 del Codice</w:t>
      </w:r>
      <w:r w:rsidR="00B86BFD" w:rsidRPr="005D0859">
        <w:rPr>
          <w:rFonts w:ascii="Garamond" w:hAnsi="Garamond"/>
          <w:sz w:val="22"/>
          <w:szCs w:val="22"/>
        </w:rPr>
        <w:t>, l</w:t>
      </w:r>
      <w:r w:rsidR="00FC0EEB">
        <w:rPr>
          <w:rFonts w:ascii="Garamond" w:hAnsi="Garamond"/>
          <w:sz w:val="22"/>
          <w:szCs w:val="22"/>
        </w:rPr>
        <w:t>’</w:t>
      </w:r>
      <w:r w:rsidR="00B86BFD" w:rsidRPr="005D0859">
        <w:rPr>
          <w:rFonts w:ascii="Garamond" w:hAnsi="Garamond"/>
          <w:sz w:val="22"/>
          <w:szCs w:val="22"/>
        </w:rPr>
        <w:t>Appaltatore si impegna a pres</w:t>
      </w:r>
      <w:r w:rsidR="00944083" w:rsidRPr="005D0859">
        <w:rPr>
          <w:rFonts w:ascii="Garamond" w:hAnsi="Garamond"/>
          <w:sz w:val="22"/>
          <w:szCs w:val="22"/>
        </w:rPr>
        <w:t>entare, prima della sottoscrizione del medesimo,</w:t>
      </w:r>
      <w:r w:rsidR="00B86BFD" w:rsidRPr="005D0859">
        <w:rPr>
          <w:rFonts w:ascii="Garamond" w:hAnsi="Garamond"/>
          <w:sz w:val="22"/>
          <w:szCs w:val="22"/>
        </w:rPr>
        <w:t xml:space="preserve"> la garanzia definitiva per il Contratto Attuativo per un importo pari al </w:t>
      </w:r>
      <w:r w:rsidR="007974F8" w:rsidRPr="005D0859">
        <w:rPr>
          <w:rFonts w:ascii="Garamond" w:hAnsi="Garamond"/>
          <w:sz w:val="22"/>
          <w:szCs w:val="22"/>
        </w:rPr>
        <w:t>5</w:t>
      </w:r>
      <w:r w:rsidR="00B86BFD" w:rsidRPr="005D0859">
        <w:rPr>
          <w:rFonts w:ascii="Garamond" w:hAnsi="Garamond"/>
          <w:sz w:val="22"/>
          <w:szCs w:val="22"/>
        </w:rPr>
        <w:t>% del valore del Contratto Attuativo medesimo</w:t>
      </w:r>
      <w:r w:rsidR="0067794D" w:rsidRPr="005D0859">
        <w:rPr>
          <w:rFonts w:ascii="Garamond" w:hAnsi="Garamond"/>
          <w:sz w:val="22"/>
          <w:szCs w:val="22"/>
        </w:rPr>
        <w:t>, secondo quanto previsto dall</w:t>
      </w:r>
      <w:r w:rsidR="00FC0EEB">
        <w:rPr>
          <w:rFonts w:ascii="Garamond" w:hAnsi="Garamond"/>
          <w:sz w:val="22"/>
          <w:szCs w:val="22"/>
        </w:rPr>
        <w:t>’</w:t>
      </w:r>
      <w:r w:rsidR="0067794D" w:rsidRPr="005D0859">
        <w:rPr>
          <w:rFonts w:ascii="Garamond" w:hAnsi="Garamond"/>
          <w:sz w:val="22"/>
          <w:szCs w:val="22"/>
        </w:rPr>
        <w:t>art. 53, comma 4 del Codice.</w:t>
      </w:r>
    </w:p>
    <w:p w14:paraId="7C87226E" w14:textId="0A719D40" w:rsidR="00423AFC" w:rsidRPr="005D0859" w:rsidRDefault="0067794D" w:rsidP="00A86B55">
      <w:pPr>
        <w:pStyle w:val="Corpotesto1"/>
        <w:tabs>
          <w:tab w:val="left" w:pos="284"/>
        </w:tabs>
        <w:spacing w:line="360" w:lineRule="auto"/>
        <w:ind w:right="-144"/>
        <w:jc w:val="both"/>
        <w:rPr>
          <w:rFonts w:ascii="Garamond" w:hAnsi="Garamond"/>
          <w:color w:val="FF0000"/>
          <w:sz w:val="22"/>
          <w:szCs w:val="22"/>
        </w:rPr>
      </w:pPr>
      <w:r w:rsidRPr="005D0859">
        <w:rPr>
          <w:rFonts w:ascii="Garamond" w:hAnsi="Garamond"/>
          <w:sz w:val="22"/>
          <w:szCs w:val="22"/>
        </w:rPr>
        <w:lastRenderedPageBreak/>
        <w:t>In ogni caso, la</w:t>
      </w:r>
      <w:r w:rsidR="00841A1B" w:rsidRPr="005D0859">
        <w:rPr>
          <w:rFonts w:ascii="Garamond" w:hAnsi="Garamond"/>
          <w:sz w:val="22"/>
          <w:szCs w:val="22"/>
        </w:rPr>
        <w:t xml:space="preserve"> garanzia</w:t>
      </w:r>
      <w:r w:rsidR="00DB356A" w:rsidRPr="005D0859">
        <w:rPr>
          <w:rFonts w:ascii="Garamond" w:hAnsi="Garamond"/>
          <w:sz w:val="22"/>
          <w:szCs w:val="22"/>
        </w:rPr>
        <w:t xml:space="preserve"> definitiva</w:t>
      </w:r>
      <w:r w:rsidR="00841A1B" w:rsidRPr="005D0859">
        <w:rPr>
          <w:rFonts w:ascii="Garamond" w:hAnsi="Garamond"/>
          <w:sz w:val="22"/>
          <w:szCs w:val="22"/>
        </w:rPr>
        <w:t xml:space="preserve"> </w:t>
      </w:r>
      <w:r w:rsidRPr="005D0859">
        <w:rPr>
          <w:rFonts w:ascii="Garamond" w:hAnsi="Garamond"/>
          <w:sz w:val="22"/>
          <w:szCs w:val="22"/>
        </w:rPr>
        <w:t xml:space="preserve">sul Contratto Attuativo </w:t>
      </w:r>
      <w:r w:rsidR="00841A1B" w:rsidRPr="005D0859">
        <w:rPr>
          <w:rFonts w:ascii="Garamond" w:hAnsi="Garamond"/>
          <w:sz w:val="22"/>
          <w:szCs w:val="22"/>
        </w:rPr>
        <w:t>deve essere prestata a garanzia di tutti gli obblighi assunti dall</w:t>
      </w:r>
      <w:r w:rsidR="00FC0EEB">
        <w:rPr>
          <w:rFonts w:ascii="Garamond" w:hAnsi="Garamond"/>
          <w:sz w:val="22"/>
          <w:szCs w:val="22"/>
        </w:rPr>
        <w:t>’</w:t>
      </w:r>
      <w:r w:rsidR="00841A1B" w:rsidRPr="005D0859">
        <w:rPr>
          <w:rFonts w:ascii="Garamond" w:hAnsi="Garamond"/>
          <w:sz w:val="22"/>
          <w:szCs w:val="22"/>
        </w:rPr>
        <w:t xml:space="preserve">Appaltatore con la sottoscrizione del relativo </w:t>
      </w:r>
      <w:r w:rsidR="00A17FA5" w:rsidRPr="005D0859">
        <w:rPr>
          <w:rFonts w:ascii="Garamond" w:hAnsi="Garamond"/>
          <w:sz w:val="22"/>
          <w:szCs w:val="22"/>
        </w:rPr>
        <w:t>C</w:t>
      </w:r>
      <w:r w:rsidR="00841A1B" w:rsidRPr="005D0859">
        <w:rPr>
          <w:rFonts w:ascii="Garamond" w:hAnsi="Garamond"/>
          <w:sz w:val="22"/>
          <w:szCs w:val="22"/>
        </w:rPr>
        <w:t xml:space="preserve">ontratto </w:t>
      </w:r>
      <w:r w:rsidR="00A17FA5" w:rsidRPr="005D0859">
        <w:rPr>
          <w:rFonts w:ascii="Garamond" w:hAnsi="Garamond"/>
          <w:sz w:val="22"/>
          <w:szCs w:val="22"/>
        </w:rPr>
        <w:t>At</w:t>
      </w:r>
      <w:r w:rsidR="00841A1B" w:rsidRPr="005D0859">
        <w:rPr>
          <w:rFonts w:ascii="Garamond" w:hAnsi="Garamond"/>
          <w:sz w:val="22"/>
          <w:szCs w:val="22"/>
        </w:rPr>
        <w:t>tuativo</w:t>
      </w:r>
      <w:r w:rsidR="006C5707" w:rsidRPr="005D0859">
        <w:rPr>
          <w:rFonts w:ascii="Garamond" w:hAnsi="Garamond"/>
          <w:sz w:val="22"/>
          <w:szCs w:val="22"/>
        </w:rPr>
        <w:t>,</w:t>
      </w:r>
      <w:r w:rsidR="00BF2EAF" w:rsidRPr="005D0859">
        <w:rPr>
          <w:rFonts w:ascii="Garamond" w:hAnsi="Garamond"/>
          <w:sz w:val="22"/>
          <w:szCs w:val="22"/>
        </w:rPr>
        <w:t xml:space="preserve"> secondo </w:t>
      </w:r>
      <w:r w:rsidR="00B15CCC" w:rsidRPr="005D0859">
        <w:rPr>
          <w:rFonts w:ascii="Garamond" w:hAnsi="Garamond"/>
          <w:sz w:val="22"/>
          <w:szCs w:val="22"/>
        </w:rPr>
        <w:t>le modalità</w:t>
      </w:r>
      <w:r w:rsidR="00BF2EAF" w:rsidRPr="005D0859">
        <w:rPr>
          <w:rFonts w:ascii="Garamond" w:hAnsi="Garamond"/>
          <w:sz w:val="22"/>
          <w:szCs w:val="22"/>
        </w:rPr>
        <w:t xml:space="preserve"> previst</w:t>
      </w:r>
      <w:r w:rsidR="00B15CCC" w:rsidRPr="005D0859">
        <w:rPr>
          <w:rFonts w:ascii="Garamond" w:hAnsi="Garamond"/>
          <w:sz w:val="22"/>
          <w:szCs w:val="22"/>
        </w:rPr>
        <w:t>e</w:t>
      </w:r>
      <w:r w:rsidR="00BF2EAF" w:rsidRPr="005D0859">
        <w:rPr>
          <w:rFonts w:ascii="Garamond" w:hAnsi="Garamond"/>
          <w:sz w:val="22"/>
          <w:szCs w:val="22"/>
        </w:rPr>
        <w:t xml:space="preserve"> dall</w:t>
      </w:r>
      <w:r w:rsidR="00FC0EEB">
        <w:rPr>
          <w:rFonts w:ascii="Garamond" w:hAnsi="Garamond"/>
          <w:sz w:val="22"/>
          <w:szCs w:val="22"/>
        </w:rPr>
        <w:t>’</w:t>
      </w:r>
      <w:r w:rsidR="00BF2EAF" w:rsidRPr="005D0859">
        <w:rPr>
          <w:rFonts w:ascii="Garamond" w:hAnsi="Garamond"/>
          <w:sz w:val="22"/>
          <w:szCs w:val="22"/>
        </w:rPr>
        <w:t>art. 117, comm</w:t>
      </w:r>
      <w:r w:rsidR="003D01DF" w:rsidRPr="005D0859">
        <w:rPr>
          <w:rFonts w:ascii="Garamond" w:hAnsi="Garamond"/>
          <w:sz w:val="22"/>
          <w:szCs w:val="22"/>
        </w:rPr>
        <w:t>a</w:t>
      </w:r>
      <w:r w:rsidR="00BF2EAF" w:rsidRPr="005D0859">
        <w:rPr>
          <w:rFonts w:ascii="Garamond" w:hAnsi="Garamond"/>
          <w:sz w:val="22"/>
          <w:szCs w:val="22"/>
        </w:rPr>
        <w:t xml:space="preserve"> 3</w:t>
      </w:r>
      <w:r w:rsidR="00B15CCC" w:rsidRPr="005D0859">
        <w:rPr>
          <w:rFonts w:ascii="Garamond" w:hAnsi="Garamond"/>
          <w:sz w:val="22"/>
          <w:szCs w:val="22"/>
        </w:rPr>
        <w:t xml:space="preserve"> </w:t>
      </w:r>
      <w:r w:rsidR="00BF2EAF" w:rsidRPr="005D0859">
        <w:rPr>
          <w:rFonts w:ascii="Garamond" w:hAnsi="Garamond"/>
          <w:sz w:val="22"/>
          <w:szCs w:val="22"/>
        </w:rPr>
        <w:t>del Codice</w:t>
      </w:r>
      <w:r w:rsidR="00841A1B" w:rsidRPr="005D0859">
        <w:rPr>
          <w:rFonts w:ascii="Garamond" w:hAnsi="Garamond"/>
          <w:sz w:val="22"/>
          <w:szCs w:val="22"/>
        </w:rPr>
        <w:t>.</w:t>
      </w:r>
    </w:p>
    <w:bookmarkEnd w:id="24"/>
    <w:p w14:paraId="7670D04E" w14:textId="565A7F41" w:rsidR="00407CC4" w:rsidRPr="005D0859" w:rsidRDefault="00F2512D"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Tale</w:t>
      </w:r>
      <w:r w:rsidR="00407CC4" w:rsidRPr="005D0859">
        <w:rPr>
          <w:rFonts w:ascii="Garamond" w:hAnsi="Garamond"/>
          <w:sz w:val="22"/>
          <w:szCs w:val="22"/>
        </w:rPr>
        <w:t xml:space="preserve"> garanzia definitiva</w:t>
      </w:r>
      <w:r w:rsidR="00F23521" w:rsidRPr="005D0859">
        <w:rPr>
          <w:rFonts w:ascii="Garamond" w:hAnsi="Garamond"/>
          <w:sz w:val="22"/>
          <w:szCs w:val="22"/>
        </w:rPr>
        <w:t>,</w:t>
      </w:r>
      <w:r w:rsidR="00407CC4" w:rsidRPr="005D0859">
        <w:rPr>
          <w:rFonts w:ascii="Garamond" w:hAnsi="Garamond"/>
          <w:sz w:val="22"/>
          <w:szCs w:val="22"/>
        </w:rPr>
        <w:t xml:space="preserve"> valida per tutto il periodo contrattuale</w:t>
      </w:r>
      <w:r w:rsidR="00F23521" w:rsidRPr="005D0859">
        <w:rPr>
          <w:rFonts w:ascii="Garamond" w:hAnsi="Garamond"/>
          <w:sz w:val="22"/>
          <w:szCs w:val="22"/>
        </w:rPr>
        <w:t>,</w:t>
      </w:r>
      <w:r w:rsidR="00407CC4" w:rsidRPr="005D0859">
        <w:rPr>
          <w:rFonts w:ascii="Garamond" w:hAnsi="Garamond"/>
          <w:sz w:val="22"/>
          <w:szCs w:val="22"/>
        </w:rPr>
        <w:t xml:space="preserve"> è progressivamente svincolata, secondo quanto previsto dall</w:t>
      </w:r>
      <w:r w:rsidR="00FC0EEB">
        <w:rPr>
          <w:rFonts w:ascii="Garamond" w:hAnsi="Garamond"/>
          <w:sz w:val="22"/>
          <w:szCs w:val="22"/>
        </w:rPr>
        <w:t>’</w:t>
      </w:r>
      <w:r w:rsidR="00407CC4" w:rsidRPr="005D0859">
        <w:rPr>
          <w:rFonts w:ascii="Garamond" w:hAnsi="Garamond"/>
          <w:sz w:val="22"/>
          <w:szCs w:val="22"/>
        </w:rPr>
        <w:t>art. 117, comma 8 del Codice, a misura dell</w:t>
      </w:r>
      <w:r w:rsidR="00FC0EEB">
        <w:rPr>
          <w:rFonts w:ascii="Garamond" w:hAnsi="Garamond"/>
          <w:sz w:val="22"/>
          <w:szCs w:val="22"/>
        </w:rPr>
        <w:t>’</w:t>
      </w:r>
      <w:r w:rsidR="00407CC4" w:rsidRPr="005D0859">
        <w:rPr>
          <w:rFonts w:ascii="Garamond" w:hAnsi="Garamond"/>
          <w:sz w:val="22"/>
          <w:szCs w:val="22"/>
        </w:rPr>
        <w:t>avanzamento dell</w:t>
      </w:r>
      <w:r w:rsidR="00FC0EEB">
        <w:rPr>
          <w:rFonts w:ascii="Garamond" w:hAnsi="Garamond"/>
          <w:sz w:val="22"/>
          <w:szCs w:val="22"/>
        </w:rPr>
        <w:t>’</w:t>
      </w:r>
      <w:r w:rsidR="00407CC4" w:rsidRPr="005D0859">
        <w:rPr>
          <w:rFonts w:ascii="Garamond" w:hAnsi="Garamond"/>
          <w:sz w:val="22"/>
          <w:szCs w:val="22"/>
        </w:rPr>
        <w:t>esecuzione, nel limite massimo del 80% dell</w:t>
      </w:r>
      <w:r w:rsidR="00FC0EEB">
        <w:rPr>
          <w:rFonts w:ascii="Garamond" w:hAnsi="Garamond"/>
          <w:sz w:val="22"/>
          <w:szCs w:val="22"/>
        </w:rPr>
        <w:t>’</w:t>
      </w:r>
      <w:r w:rsidR="00407CC4" w:rsidRPr="005D0859">
        <w:rPr>
          <w:rFonts w:ascii="Garamond" w:hAnsi="Garamond"/>
          <w:sz w:val="22"/>
          <w:szCs w:val="22"/>
        </w:rPr>
        <w:t>iniziale importo garantito.</w:t>
      </w:r>
    </w:p>
    <w:p w14:paraId="12BC1E25" w14:textId="2BAD38E2"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2320F1">
        <w:rPr>
          <w:rFonts w:ascii="Garamond" w:hAnsi="Garamond"/>
          <w:sz w:val="22"/>
          <w:szCs w:val="22"/>
        </w:rPr>
        <w:t>L</w:t>
      </w:r>
      <w:r w:rsidR="00FC0EEB" w:rsidRPr="002320F1">
        <w:rPr>
          <w:rFonts w:ascii="Garamond" w:hAnsi="Garamond"/>
          <w:sz w:val="22"/>
          <w:szCs w:val="22"/>
        </w:rPr>
        <w:t>’</w:t>
      </w:r>
      <w:r w:rsidRPr="002320F1">
        <w:rPr>
          <w:rFonts w:ascii="Garamond" w:hAnsi="Garamond"/>
          <w:sz w:val="22"/>
          <w:szCs w:val="22"/>
        </w:rPr>
        <w:t>ammontare residuo della garanzia definitiva</w:t>
      </w:r>
      <w:r w:rsidR="00BB02DD" w:rsidRPr="002320F1">
        <w:rPr>
          <w:rFonts w:ascii="Garamond" w:hAnsi="Garamond"/>
          <w:sz w:val="22"/>
          <w:szCs w:val="22"/>
        </w:rPr>
        <w:t>, pari al 20% dell</w:t>
      </w:r>
      <w:r w:rsidR="00FC0EEB" w:rsidRPr="002320F1">
        <w:rPr>
          <w:rFonts w:ascii="Garamond" w:hAnsi="Garamond"/>
          <w:sz w:val="22"/>
          <w:szCs w:val="22"/>
        </w:rPr>
        <w:t>’</w:t>
      </w:r>
      <w:r w:rsidR="00BB02DD" w:rsidRPr="002320F1">
        <w:rPr>
          <w:rFonts w:ascii="Garamond" w:hAnsi="Garamond"/>
          <w:sz w:val="22"/>
          <w:szCs w:val="22"/>
        </w:rPr>
        <w:t>iniziale importo garantito,</w:t>
      </w:r>
      <w:r w:rsidRPr="002320F1">
        <w:rPr>
          <w:rFonts w:ascii="Garamond" w:hAnsi="Garamond"/>
          <w:sz w:val="22"/>
          <w:szCs w:val="22"/>
        </w:rPr>
        <w:t xml:space="preserve"> permane fino alla data di emissione del certificato di verifica di conformità/certificato di regolare esecuzione, o comunque fino a dodici mesi dalla data di ultimazione delle prestazioni, risultante dal relativo certificato</w:t>
      </w:r>
      <w:r w:rsidRPr="005D0859">
        <w:rPr>
          <w:rFonts w:ascii="Garamond" w:hAnsi="Garamond"/>
          <w:sz w:val="22"/>
          <w:szCs w:val="22"/>
        </w:rPr>
        <w:t xml:space="preserve">. </w:t>
      </w:r>
    </w:p>
    <w:p w14:paraId="55DD30AE" w14:textId="61EF9987"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è tenuto a reintegrare la garanzia di cui il Committente si sia </w:t>
      </w:r>
      <w:r w:rsidR="00501476" w:rsidRPr="005D0859">
        <w:rPr>
          <w:rFonts w:ascii="Garamond" w:hAnsi="Garamond"/>
          <w:sz w:val="22"/>
          <w:szCs w:val="22"/>
        </w:rPr>
        <w:t>avvals</w:t>
      </w:r>
      <w:r w:rsidR="00501476">
        <w:rPr>
          <w:rFonts w:ascii="Garamond" w:hAnsi="Garamond"/>
          <w:sz w:val="22"/>
          <w:szCs w:val="22"/>
        </w:rPr>
        <w:t>o</w:t>
      </w:r>
      <w:r w:rsidRPr="005D0859">
        <w:rPr>
          <w:rFonts w:ascii="Garamond" w:hAnsi="Garamond"/>
          <w:sz w:val="22"/>
          <w:szCs w:val="22"/>
        </w:rPr>
        <w:t>, in tutto o in parte, durante l</w:t>
      </w:r>
      <w:r w:rsidR="00FC0EEB">
        <w:rPr>
          <w:rFonts w:ascii="Garamond" w:hAnsi="Garamond"/>
          <w:sz w:val="22"/>
          <w:szCs w:val="22"/>
        </w:rPr>
        <w:t>’</w:t>
      </w:r>
      <w:r w:rsidRPr="005D0859">
        <w:rPr>
          <w:rFonts w:ascii="Garamond" w:hAnsi="Garamond"/>
          <w:sz w:val="22"/>
          <w:szCs w:val="22"/>
        </w:rPr>
        <w:t xml:space="preserve">esecuzione del </w:t>
      </w:r>
      <w:r w:rsidR="00BB02DD" w:rsidRPr="005D0859">
        <w:rPr>
          <w:rFonts w:ascii="Garamond" w:hAnsi="Garamond"/>
          <w:sz w:val="22"/>
          <w:szCs w:val="22"/>
        </w:rPr>
        <w:t>C</w:t>
      </w:r>
      <w:r w:rsidRPr="005D0859">
        <w:rPr>
          <w:rFonts w:ascii="Garamond" w:hAnsi="Garamond"/>
          <w:sz w:val="22"/>
          <w:szCs w:val="22"/>
        </w:rPr>
        <w:t>ontratto</w:t>
      </w:r>
      <w:r w:rsidR="00BB02DD" w:rsidRPr="005D0859">
        <w:rPr>
          <w:rFonts w:ascii="Garamond" w:hAnsi="Garamond"/>
          <w:sz w:val="22"/>
          <w:szCs w:val="22"/>
        </w:rPr>
        <w:t xml:space="preserve"> Attuativo</w:t>
      </w:r>
      <w:r w:rsidRPr="005D0859">
        <w:rPr>
          <w:rFonts w:ascii="Garamond" w:hAnsi="Garamond"/>
          <w:sz w:val="22"/>
          <w:szCs w:val="22"/>
        </w:rPr>
        <w:t>, entro il termine di 5 (cinque) giorni dal ricevimento della richiesta del Committente stesso.</w:t>
      </w:r>
    </w:p>
    <w:p w14:paraId="21A168BE" w14:textId="2D15544D"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In caso di inadempimento a tale obbligo, il Committente procederà alla reintegrazione a valere sui ratei di prezzo da corrispondere all</w:t>
      </w:r>
      <w:r w:rsidR="00FC0EEB">
        <w:rPr>
          <w:rFonts w:ascii="Garamond" w:hAnsi="Garamond"/>
          <w:sz w:val="22"/>
          <w:szCs w:val="22"/>
        </w:rPr>
        <w:t>’</w:t>
      </w:r>
      <w:r w:rsidRPr="005D0859">
        <w:rPr>
          <w:rFonts w:ascii="Garamond" w:hAnsi="Garamond"/>
          <w:sz w:val="22"/>
          <w:szCs w:val="22"/>
        </w:rPr>
        <w:t>Appaltatore, ferm</w:t>
      </w:r>
      <w:r w:rsidR="00BB02DD" w:rsidRPr="005D0859">
        <w:rPr>
          <w:rFonts w:ascii="Garamond" w:hAnsi="Garamond"/>
          <w:sz w:val="22"/>
          <w:szCs w:val="22"/>
        </w:rPr>
        <w:t>o</w:t>
      </w:r>
      <w:r w:rsidRPr="005D0859">
        <w:rPr>
          <w:rFonts w:ascii="Garamond" w:hAnsi="Garamond"/>
          <w:sz w:val="22"/>
          <w:szCs w:val="22"/>
        </w:rPr>
        <w:t xml:space="preserve"> restando di dichiarare risolto di diritto il presente </w:t>
      </w:r>
      <w:r w:rsidR="00BB02DD" w:rsidRPr="005D0859">
        <w:rPr>
          <w:rFonts w:ascii="Garamond" w:hAnsi="Garamond"/>
          <w:sz w:val="22"/>
          <w:szCs w:val="22"/>
        </w:rPr>
        <w:t>accordo</w:t>
      </w:r>
      <w:r w:rsidRPr="005D0859">
        <w:rPr>
          <w:rFonts w:ascii="Garamond" w:hAnsi="Garamond"/>
          <w:sz w:val="22"/>
          <w:szCs w:val="22"/>
        </w:rPr>
        <w:t>.</w:t>
      </w:r>
    </w:p>
    <w:p w14:paraId="30DFFD1A" w14:textId="593FAB29" w:rsidR="00407CC4" w:rsidRPr="005D0859" w:rsidRDefault="00407CC4" w:rsidP="00407CC4">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Nel caso in cui l</w:t>
      </w:r>
      <w:r w:rsidR="00FC0EEB">
        <w:rPr>
          <w:rFonts w:ascii="Garamond" w:hAnsi="Garamond"/>
          <w:sz w:val="22"/>
          <w:szCs w:val="22"/>
        </w:rPr>
        <w:t>’</w:t>
      </w:r>
      <w:r w:rsidRPr="005D0859">
        <w:rPr>
          <w:rFonts w:ascii="Garamond" w:hAnsi="Garamond"/>
          <w:sz w:val="22"/>
          <w:szCs w:val="22"/>
        </w:rPr>
        <w:t>Appaltatore non provveda all</w:t>
      </w:r>
      <w:r w:rsidR="00FC0EEB">
        <w:rPr>
          <w:rFonts w:ascii="Garamond" w:hAnsi="Garamond"/>
          <w:sz w:val="22"/>
          <w:szCs w:val="22"/>
        </w:rPr>
        <w:t>’</w:t>
      </w:r>
      <w:r w:rsidRPr="005D0859">
        <w:rPr>
          <w:rFonts w:ascii="Garamond" w:hAnsi="Garamond"/>
          <w:sz w:val="22"/>
          <w:szCs w:val="22"/>
        </w:rPr>
        <w:t>obbligo di reintegro della garanzia ovvero non provveda a versare, ove previsto dalla polizza stessa, il supplemento di premio, ed in ogni caso di  inadempimento agli obblighi di cui al presente articolo, il Committente ha facoltà di sospendere il versamento dei corrispettivi contrattuali di cui all</w:t>
      </w:r>
      <w:r w:rsidR="00FC0EEB">
        <w:rPr>
          <w:rFonts w:ascii="Garamond" w:hAnsi="Garamond"/>
          <w:sz w:val="22"/>
          <w:szCs w:val="22"/>
        </w:rPr>
        <w:t>’</w:t>
      </w:r>
      <w:r w:rsidRPr="005D0859">
        <w:rPr>
          <w:rFonts w:ascii="Garamond" w:hAnsi="Garamond"/>
          <w:sz w:val="22"/>
          <w:szCs w:val="22"/>
        </w:rPr>
        <w:t xml:space="preserve">articolo “PAGAMENTI” o dichiarare risolto di diritto il presente </w:t>
      </w:r>
      <w:r w:rsidR="006F32FB" w:rsidRPr="005D0859">
        <w:rPr>
          <w:rFonts w:ascii="Garamond" w:hAnsi="Garamond"/>
          <w:sz w:val="22"/>
          <w:szCs w:val="22"/>
        </w:rPr>
        <w:t>accordo</w:t>
      </w:r>
      <w:r w:rsidRPr="005D0859">
        <w:rPr>
          <w:rFonts w:ascii="Garamond" w:hAnsi="Garamond"/>
          <w:sz w:val="22"/>
          <w:szCs w:val="22"/>
        </w:rPr>
        <w:t xml:space="preserve"> ai sensi dell</w:t>
      </w:r>
      <w:r w:rsidR="00FC0EEB">
        <w:rPr>
          <w:rFonts w:ascii="Garamond" w:hAnsi="Garamond"/>
          <w:sz w:val="22"/>
          <w:szCs w:val="22"/>
        </w:rPr>
        <w:t>’</w:t>
      </w:r>
      <w:r w:rsidRPr="005D0859">
        <w:rPr>
          <w:rFonts w:ascii="Garamond" w:hAnsi="Garamond"/>
          <w:sz w:val="22"/>
          <w:szCs w:val="22"/>
        </w:rPr>
        <w:t>articolo “RISOLUZIONE DEL CONTRATTO – CLAUSOLA RISOLUTIVA ESPRESSA” .</w:t>
      </w:r>
    </w:p>
    <w:p w14:paraId="2E243411" w14:textId="6C2D84E6" w:rsidR="00B95875" w:rsidRPr="005D0859" w:rsidRDefault="00B95875" w:rsidP="00A86B5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La garanzia fideiussoria per la liquidazione della rata di saldo dovrà essere costituita dall</w:t>
      </w:r>
      <w:r w:rsidR="00FC0EEB">
        <w:rPr>
          <w:rFonts w:ascii="Garamond" w:hAnsi="Garamond"/>
          <w:sz w:val="22"/>
          <w:szCs w:val="22"/>
        </w:rPr>
        <w:t>’</w:t>
      </w:r>
      <w:r w:rsidRPr="005D0859">
        <w:rPr>
          <w:rFonts w:ascii="Garamond" w:hAnsi="Garamond"/>
          <w:sz w:val="22"/>
          <w:szCs w:val="22"/>
        </w:rPr>
        <w:t>Appaltatore ai sensi dell</w:t>
      </w:r>
      <w:r w:rsidR="00FC0EEB">
        <w:rPr>
          <w:rFonts w:ascii="Garamond" w:hAnsi="Garamond"/>
          <w:sz w:val="22"/>
          <w:szCs w:val="22"/>
        </w:rPr>
        <w:t>’</w:t>
      </w:r>
      <w:r w:rsidRPr="005D0859">
        <w:rPr>
          <w:rFonts w:ascii="Garamond" w:hAnsi="Garamond"/>
          <w:sz w:val="22"/>
          <w:szCs w:val="22"/>
        </w:rPr>
        <w:t>art. 117, comma 9, del Codice.</w:t>
      </w:r>
    </w:p>
    <w:p w14:paraId="4D7633FB" w14:textId="72B5CE69" w:rsidR="00E45968" w:rsidRPr="005D0859" w:rsidRDefault="00BB5046" w:rsidP="006974BC">
      <w:pPr>
        <w:pStyle w:val="ARTICOLO"/>
      </w:pPr>
      <w:r w:rsidRPr="005D0859">
        <w:t>Articolo 1</w:t>
      </w:r>
      <w:r w:rsidR="008E429F" w:rsidRPr="005D0859">
        <w:t>4</w:t>
      </w:r>
    </w:p>
    <w:p w14:paraId="132568C6" w14:textId="6DA7193F" w:rsidR="00E45968" w:rsidRPr="008721B9" w:rsidRDefault="00E45968" w:rsidP="00F56B25">
      <w:pPr>
        <w:pStyle w:val="Titolo2"/>
        <w:tabs>
          <w:tab w:val="left" w:pos="284"/>
        </w:tabs>
        <w:spacing w:line="360" w:lineRule="auto"/>
        <w:ind w:right="-144"/>
        <w:rPr>
          <w:rFonts w:ascii="Garamond" w:hAnsi="Garamond"/>
          <w:sz w:val="22"/>
          <w:szCs w:val="22"/>
          <w:u w:val="single"/>
        </w:rPr>
      </w:pPr>
      <w:bookmarkStart w:id="26" w:name="_Hlk155187508"/>
      <w:r w:rsidRPr="008721B9">
        <w:rPr>
          <w:rFonts w:ascii="Garamond" w:hAnsi="Garamond"/>
          <w:b w:val="0"/>
          <w:bCs w:val="0"/>
          <w:i w:val="0"/>
          <w:iCs w:val="0"/>
          <w:sz w:val="22"/>
          <w:szCs w:val="22"/>
          <w:u w:val="single"/>
        </w:rPr>
        <w:t>COPERTURE ASSICURATIVE</w:t>
      </w:r>
    </w:p>
    <w:bookmarkEnd w:id="26"/>
    <w:p w14:paraId="7F2CC5DC" w14:textId="118622BE" w:rsidR="00596137" w:rsidRPr="008721B9" w:rsidRDefault="00596137" w:rsidP="00596137">
      <w:pPr>
        <w:pStyle w:val="Default"/>
        <w:spacing w:line="360" w:lineRule="auto"/>
        <w:ind w:right="49"/>
        <w:jc w:val="both"/>
        <w:rPr>
          <w:rFonts w:ascii="Garamond" w:hAnsi="Garamond"/>
          <w:color w:val="auto"/>
          <w:sz w:val="22"/>
          <w:szCs w:val="22"/>
        </w:rPr>
      </w:pPr>
      <w:r w:rsidRPr="008721B9">
        <w:rPr>
          <w:rFonts w:ascii="Garamond" w:hAnsi="Garamond"/>
          <w:color w:val="auto"/>
          <w:sz w:val="22"/>
          <w:szCs w:val="22"/>
        </w:rPr>
        <w:t>L</w:t>
      </w:r>
      <w:r w:rsidR="00FC0EEB" w:rsidRPr="008721B9">
        <w:rPr>
          <w:rFonts w:ascii="Garamond" w:hAnsi="Garamond"/>
          <w:color w:val="auto"/>
          <w:sz w:val="22"/>
          <w:szCs w:val="22"/>
        </w:rPr>
        <w:t>’</w:t>
      </w:r>
      <w:r w:rsidRPr="008721B9">
        <w:rPr>
          <w:rFonts w:ascii="Garamond" w:hAnsi="Garamond"/>
          <w:color w:val="auto"/>
          <w:sz w:val="22"/>
          <w:szCs w:val="22"/>
        </w:rPr>
        <w:t xml:space="preserve">Appaltatore deve essere dotato di una polizza RCT/O, a copertura di eventuali danni arrecati a terzi durante lo svolgimento delle attività previste </w:t>
      </w:r>
      <w:r w:rsidR="00675A4A" w:rsidRPr="008721B9">
        <w:rPr>
          <w:rFonts w:ascii="Garamond" w:hAnsi="Garamond"/>
          <w:color w:val="auto"/>
          <w:sz w:val="22"/>
          <w:szCs w:val="22"/>
        </w:rPr>
        <w:t>dal presente Accordo Quadro e da ciascun Contratto Attuativo</w:t>
      </w:r>
      <w:r w:rsidRPr="008721B9">
        <w:rPr>
          <w:rFonts w:ascii="Garamond" w:hAnsi="Garamond"/>
          <w:color w:val="auto"/>
          <w:sz w:val="22"/>
          <w:szCs w:val="22"/>
        </w:rPr>
        <w:t xml:space="preserve">. </w:t>
      </w:r>
    </w:p>
    <w:p w14:paraId="73AF7F61" w14:textId="08405905" w:rsidR="00596137" w:rsidRPr="008721B9" w:rsidRDefault="00596137" w:rsidP="00596137">
      <w:pPr>
        <w:pStyle w:val="Default"/>
        <w:spacing w:line="360" w:lineRule="auto"/>
        <w:ind w:right="49"/>
        <w:jc w:val="both"/>
        <w:rPr>
          <w:rFonts w:ascii="Garamond" w:hAnsi="Garamond"/>
          <w:color w:val="auto"/>
          <w:sz w:val="22"/>
          <w:szCs w:val="22"/>
        </w:rPr>
      </w:pPr>
      <w:r w:rsidRPr="008721B9">
        <w:rPr>
          <w:rFonts w:ascii="Garamond" w:hAnsi="Garamond"/>
          <w:color w:val="auto"/>
          <w:sz w:val="22"/>
          <w:szCs w:val="22"/>
        </w:rPr>
        <w:t>A tal proposito l</w:t>
      </w:r>
      <w:r w:rsidR="00FC0EEB" w:rsidRPr="008721B9">
        <w:rPr>
          <w:rFonts w:ascii="Garamond" w:hAnsi="Garamond"/>
          <w:color w:val="auto"/>
          <w:sz w:val="22"/>
          <w:szCs w:val="22"/>
        </w:rPr>
        <w:t>’</w:t>
      </w:r>
      <w:r w:rsidRPr="008721B9">
        <w:rPr>
          <w:rFonts w:ascii="Garamond" w:hAnsi="Garamond"/>
          <w:color w:val="auto"/>
          <w:sz w:val="22"/>
          <w:szCs w:val="22"/>
        </w:rPr>
        <w:t>Appaltatore ha predisposto la polizza RCT/O n. …………… stipulata con …………. avente un massimale unico per sinistro e per anno non inferiore ad euro 5.000.000,00, esplicitando il Committente nel novero dei terzi.</w:t>
      </w:r>
    </w:p>
    <w:p w14:paraId="2EB6B32F" w14:textId="5516D075" w:rsidR="00596137" w:rsidRPr="008721B9" w:rsidRDefault="00596137" w:rsidP="00596137">
      <w:pPr>
        <w:pStyle w:val="Default"/>
        <w:spacing w:line="360" w:lineRule="auto"/>
        <w:ind w:right="49"/>
        <w:jc w:val="both"/>
        <w:rPr>
          <w:rFonts w:ascii="Garamond" w:hAnsi="Garamond"/>
          <w:color w:val="auto"/>
          <w:sz w:val="22"/>
          <w:szCs w:val="22"/>
        </w:rPr>
      </w:pPr>
      <w:r w:rsidRPr="008721B9">
        <w:rPr>
          <w:rFonts w:ascii="Garamond" w:hAnsi="Garamond"/>
          <w:color w:val="auto"/>
          <w:sz w:val="22"/>
          <w:szCs w:val="22"/>
        </w:rPr>
        <w:t>La polizza include, inoltre, l</w:t>
      </w:r>
      <w:r w:rsidR="00FC0EEB" w:rsidRPr="008721B9">
        <w:rPr>
          <w:rFonts w:ascii="Garamond" w:hAnsi="Garamond"/>
          <w:color w:val="auto"/>
          <w:sz w:val="22"/>
          <w:szCs w:val="22"/>
        </w:rPr>
        <w:t>’</w:t>
      </w:r>
      <w:r w:rsidRPr="008721B9">
        <w:rPr>
          <w:rFonts w:ascii="Garamond" w:hAnsi="Garamond"/>
          <w:color w:val="auto"/>
          <w:sz w:val="22"/>
          <w:szCs w:val="22"/>
        </w:rPr>
        <w:t>estensione per danni procurati da incendio, esplosione e scoppio di cose dell</w:t>
      </w:r>
      <w:r w:rsidR="00FC0EEB" w:rsidRPr="008721B9">
        <w:rPr>
          <w:rFonts w:ascii="Garamond" w:hAnsi="Garamond"/>
          <w:color w:val="auto"/>
          <w:sz w:val="22"/>
          <w:szCs w:val="22"/>
        </w:rPr>
        <w:t>’</w:t>
      </w:r>
      <w:r w:rsidRPr="008721B9">
        <w:rPr>
          <w:rFonts w:ascii="Garamond" w:hAnsi="Garamond"/>
          <w:color w:val="auto"/>
          <w:sz w:val="22"/>
          <w:szCs w:val="22"/>
        </w:rPr>
        <w:t>Appaltatore o ad esso affidate in custodia, a cose altrui e che si trovino nell</w:t>
      </w:r>
      <w:r w:rsidR="00FC0EEB" w:rsidRPr="008721B9">
        <w:rPr>
          <w:rFonts w:ascii="Garamond" w:hAnsi="Garamond"/>
          <w:color w:val="auto"/>
          <w:sz w:val="22"/>
          <w:szCs w:val="22"/>
        </w:rPr>
        <w:t>’</w:t>
      </w:r>
      <w:r w:rsidRPr="008721B9">
        <w:rPr>
          <w:rFonts w:ascii="Garamond" w:hAnsi="Garamond"/>
          <w:color w:val="auto"/>
          <w:sz w:val="22"/>
          <w:szCs w:val="22"/>
        </w:rPr>
        <w:t>ambito della esecuzione delle attività anche se presso terzi. La polizza include inoltre l</w:t>
      </w:r>
      <w:r w:rsidR="00FC0EEB" w:rsidRPr="008721B9">
        <w:rPr>
          <w:rFonts w:ascii="Garamond" w:hAnsi="Garamond"/>
          <w:color w:val="auto"/>
          <w:sz w:val="22"/>
          <w:szCs w:val="22"/>
        </w:rPr>
        <w:t>’</w:t>
      </w:r>
      <w:r w:rsidRPr="008721B9">
        <w:rPr>
          <w:rFonts w:ascii="Garamond" w:hAnsi="Garamond"/>
          <w:color w:val="auto"/>
          <w:sz w:val="22"/>
          <w:szCs w:val="22"/>
        </w:rPr>
        <w:t>estensione dei danni alle cose sulle quali si eseguono le attività.</w:t>
      </w:r>
    </w:p>
    <w:p w14:paraId="3204F129" w14:textId="6747EBC0" w:rsidR="00596137" w:rsidRPr="008721B9" w:rsidRDefault="00596137" w:rsidP="00596137">
      <w:pPr>
        <w:pStyle w:val="Default"/>
        <w:spacing w:line="360" w:lineRule="auto"/>
        <w:ind w:right="49"/>
        <w:jc w:val="both"/>
        <w:rPr>
          <w:rFonts w:ascii="Garamond" w:hAnsi="Garamond"/>
          <w:color w:val="auto"/>
          <w:sz w:val="22"/>
          <w:szCs w:val="22"/>
        </w:rPr>
      </w:pPr>
      <w:r w:rsidRPr="008721B9">
        <w:rPr>
          <w:rFonts w:ascii="Garamond" w:hAnsi="Garamond"/>
          <w:color w:val="auto"/>
          <w:sz w:val="22"/>
          <w:szCs w:val="22"/>
        </w:rPr>
        <w:t>Dovrà essere, altresì, garantita la responsabilità derivante all</w:t>
      </w:r>
      <w:r w:rsidR="00FC0EEB" w:rsidRPr="008721B9">
        <w:rPr>
          <w:rFonts w:ascii="Garamond" w:hAnsi="Garamond"/>
          <w:color w:val="auto"/>
          <w:sz w:val="22"/>
          <w:szCs w:val="22"/>
        </w:rPr>
        <w:t>’</w:t>
      </w:r>
      <w:r w:rsidRPr="008721B9">
        <w:rPr>
          <w:rFonts w:ascii="Garamond" w:hAnsi="Garamond"/>
          <w:color w:val="auto"/>
          <w:sz w:val="22"/>
          <w:szCs w:val="22"/>
        </w:rPr>
        <w:t>Appaltatore per fatto di eventuali subcontraenti.</w:t>
      </w:r>
    </w:p>
    <w:p w14:paraId="7AB47DF2" w14:textId="0AA721EA" w:rsidR="00596137" w:rsidRPr="008721B9" w:rsidRDefault="00596137" w:rsidP="00596137">
      <w:pPr>
        <w:pStyle w:val="Default"/>
        <w:spacing w:line="360" w:lineRule="auto"/>
        <w:ind w:right="49"/>
        <w:jc w:val="both"/>
        <w:rPr>
          <w:rFonts w:ascii="Garamond" w:hAnsi="Garamond"/>
          <w:color w:val="auto"/>
          <w:sz w:val="22"/>
          <w:szCs w:val="22"/>
        </w:rPr>
      </w:pPr>
      <w:r w:rsidRPr="008721B9">
        <w:rPr>
          <w:rFonts w:ascii="Garamond" w:hAnsi="Garamond"/>
          <w:color w:val="auto"/>
          <w:sz w:val="22"/>
          <w:szCs w:val="22"/>
        </w:rPr>
        <w:t>Le polizze non esonerano tuttavia l</w:t>
      </w:r>
      <w:r w:rsidR="00FC0EEB" w:rsidRPr="008721B9">
        <w:rPr>
          <w:rFonts w:ascii="Garamond" w:hAnsi="Garamond"/>
          <w:color w:val="auto"/>
          <w:sz w:val="22"/>
          <w:szCs w:val="22"/>
        </w:rPr>
        <w:t>’</w:t>
      </w:r>
      <w:r w:rsidRPr="008721B9">
        <w:rPr>
          <w:rFonts w:ascii="Garamond" w:hAnsi="Garamond"/>
          <w:color w:val="auto"/>
          <w:sz w:val="22"/>
          <w:szCs w:val="22"/>
        </w:rPr>
        <w:t>Appaltatore dal pagamento di eventuali maggiori danni, restando pertanto il Committente completamente sollevata da ogni e qualsiasi responsabilità civile per i danni che si dovessero verificare durante l</w:t>
      </w:r>
      <w:r w:rsidR="00FC0EEB" w:rsidRPr="008721B9">
        <w:rPr>
          <w:rFonts w:ascii="Garamond" w:hAnsi="Garamond"/>
          <w:color w:val="auto"/>
          <w:sz w:val="22"/>
          <w:szCs w:val="22"/>
        </w:rPr>
        <w:t>’</w:t>
      </w:r>
      <w:r w:rsidRPr="008721B9">
        <w:rPr>
          <w:rFonts w:ascii="Garamond" w:hAnsi="Garamond"/>
          <w:color w:val="auto"/>
          <w:sz w:val="22"/>
          <w:szCs w:val="22"/>
        </w:rPr>
        <w:t>esecuzione delle prestazioni previste nel contratto.</w:t>
      </w:r>
    </w:p>
    <w:p w14:paraId="64CFD9E0" w14:textId="5C61BF1B" w:rsidR="00596137" w:rsidRPr="008721B9" w:rsidRDefault="00596137" w:rsidP="00596137">
      <w:pPr>
        <w:pStyle w:val="Default"/>
        <w:spacing w:line="360" w:lineRule="auto"/>
        <w:ind w:right="49"/>
        <w:jc w:val="both"/>
        <w:rPr>
          <w:rFonts w:ascii="Garamond" w:hAnsi="Garamond"/>
          <w:color w:val="auto"/>
          <w:sz w:val="22"/>
          <w:szCs w:val="22"/>
        </w:rPr>
      </w:pPr>
      <w:r w:rsidRPr="008721B9">
        <w:rPr>
          <w:rFonts w:ascii="Garamond" w:hAnsi="Garamond"/>
          <w:color w:val="auto"/>
          <w:sz w:val="22"/>
          <w:szCs w:val="22"/>
        </w:rPr>
        <w:lastRenderedPageBreak/>
        <w:t xml:space="preserve">In caso di mancata trasmissione dei citati documenti (che dovranno essere comprensivi delle condizioni generali, particolari, speciali ed esclusioni), il Committente, avrà facoltà di risolvere il </w:t>
      </w:r>
      <w:r w:rsidR="00392FC0" w:rsidRPr="008721B9">
        <w:rPr>
          <w:rFonts w:ascii="Garamond" w:hAnsi="Garamond"/>
          <w:color w:val="auto"/>
          <w:sz w:val="22"/>
          <w:szCs w:val="22"/>
        </w:rPr>
        <w:t>presente Accordo Quadro e ciascun Contratto Attuativo</w:t>
      </w:r>
      <w:r w:rsidRPr="008721B9">
        <w:rPr>
          <w:rFonts w:ascii="Garamond" w:hAnsi="Garamond"/>
          <w:color w:val="auto"/>
          <w:sz w:val="22"/>
          <w:szCs w:val="22"/>
        </w:rPr>
        <w:t>, di chiedere il risarcimento dei danni e di chiedere il rimborso di tutte le spese per procedere al nuovo affidamento.</w:t>
      </w:r>
      <w:bookmarkStart w:id="27" w:name="_Hlk150361908"/>
    </w:p>
    <w:bookmarkEnd w:id="27"/>
    <w:p w14:paraId="14E665C2" w14:textId="49B09945" w:rsidR="00596137" w:rsidRPr="005D0859" w:rsidRDefault="00596137" w:rsidP="00596137">
      <w:pPr>
        <w:pStyle w:val="Default"/>
        <w:spacing w:line="360" w:lineRule="auto"/>
        <w:ind w:right="49"/>
        <w:jc w:val="both"/>
        <w:rPr>
          <w:rFonts w:ascii="Garamond" w:hAnsi="Garamond"/>
          <w:sz w:val="22"/>
          <w:szCs w:val="22"/>
        </w:rPr>
      </w:pPr>
      <w:r w:rsidRPr="008721B9">
        <w:rPr>
          <w:rFonts w:ascii="Garamond" w:hAnsi="Garamond"/>
          <w:color w:val="auto"/>
          <w:sz w:val="22"/>
          <w:szCs w:val="22"/>
        </w:rPr>
        <w:t>L</w:t>
      </w:r>
      <w:r w:rsidR="00FC0EEB" w:rsidRPr="008721B9">
        <w:rPr>
          <w:rFonts w:ascii="Garamond" w:hAnsi="Garamond"/>
          <w:color w:val="auto"/>
          <w:sz w:val="22"/>
          <w:szCs w:val="22"/>
        </w:rPr>
        <w:t>’</w:t>
      </w:r>
      <w:r w:rsidRPr="008721B9">
        <w:rPr>
          <w:rFonts w:ascii="Garamond" w:hAnsi="Garamond"/>
          <w:color w:val="auto"/>
          <w:sz w:val="22"/>
          <w:szCs w:val="22"/>
        </w:rPr>
        <w:t xml:space="preserve">Appaltatore, con la sottoscrizione del presente </w:t>
      </w:r>
      <w:r w:rsidR="0052391E" w:rsidRPr="008721B9">
        <w:rPr>
          <w:rFonts w:ascii="Garamond" w:hAnsi="Garamond"/>
          <w:color w:val="auto"/>
          <w:sz w:val="22"/>
          <w:szCs w:val="22"/>
        </w:rPr>
        <w:t>accordo</w:t>
      </w:r>
      <w:r w:rsidRPr="008721B9">
        <w:rPr>
          <w:rFonts w:ascii="Garamond" w:hAnsi="Garamond"/>
          <w:color w:val="auto"/>
          <w:sz w:val="22"/>
          <w:szCs w:val="22"/>
        </w:rPr>
        <w:t>, si rende edotto che in caso di qualsivoglia variazione delle condizioni contrattuali che comportino un aumento di rischio ovvero un aumento degli importi da assicurare, dovrà provvedere all</w:t>
      </w:r>
      <w:r w:rsidR="00FC0EEB" w:rsidRPr="008721B9">
        <w:rPr>
          <w:rFonts w:ascii="Garamond" w:hAnsi="Garamond"/>
          <w:color w:val="auto"/>
          <w:sz w:val="22"/>
          <w:szCs w:val="22"/>
        </w:rPr>
        <w:t>’</w:t>
      </w:r>
      <w:r w:rsidRPr="008721B9">
        <w:rPr>
          <w:rFonts w:ascii="Garamond" w:hAnsi="Garamond"/>
          <w:color w:val="auto"/>
          <w:sz w:val="22"/>
          <w:szCs w:val="22"/>
        </w:rPr>
        <w:t xml:space="preserve">adeguamento </w:t>
      </w:r>
      <w:r w:rsidRPr="005D0859">
        <w:rPr>
          <w:rFonts w:ascii="Garamond" w:hAnsi="Garamond"/>
          <w:sz w:val="22"/>
          <w:szCs w:val="22"/>
        </w:rPr>
        <w:t>delle coperture assicurative previste dal presente articolo.</w:t>
      </w:r>
    </w:p>
    <w:p w14:paraId="79FE9FF0" w14:textId="32028C34" w:rsidR="0024604D" w:rsidRPr="005D0859" w:rsidRDefault="00BB5046" w:rsidP="006974BC">
      <w:pPr>
        <w:pStyle w:val="ARTICOLO"/>
      </w:pPr>
      <w:r w:rsidRPr="005D0859">
        <w:t>Articolo 1</w:t>
      </w:r>
      <w:r w:rsidR="008E429F" w:rsidRPr="005D0859">
        <w:t>5</w:t>
      </w:r>
    </w:p>
    <w:p w14:paraId="0FDBA5A2" w14:textId="16F4C6CF" w:rsidR="000A6B9E" w:rsidRPr="005D0859" w:rsidRDefault="000A6B9E"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TEMPISTICA DELL</w:t>
      </w:r>
      <w:r w:rsidR="00FC0EEB">
        <w:rPr>
          <w:rFonts w:ascii="Garamond" w:hAnsi="Garamond"/>
          <w:b w:val="0"/>
          <w:i w:val="0"/>
          <w:caps/>
          <w:sz w:val="22"/>
          <w:szCs w:val="22"/>
          <w:u w:val="single"/>
        </w:rPr>
        <w:t>’</w:t>
      </w:r>
      <w:r w:rsidR="003F13DB" w:rsidRPr="005D0859">
        <w:rPr>
          <w:rFonts w:ascii="Garamond" w:hAnsi="Garamond"/>
          <w:b w:val="0"/>
          <w:i w:val="0"/>
          <w:caps/>
          <w:sz w:val="22"/>
          <w:szCs w:val="22"/>
          <w:u w:val="single"/>
        </w:rPr>
        <w:t xml:space="preserve">ACCORDO QUADRO E DEI SINGOLI </w:t>
      </w:r>
      <w:r w:rsidR="00577ED4" w:rsidRPr="005D0859">
        <w:rPr>
          <w:rFonts w:ascii="Garamond" w:hAnsi="Garamond"/>
          <w:b w:val="0"/>
          <w:i w:val="0"/>
          <w:caps/>
          <w:sz w:val="22"/>
          <w:szCs w:val="22"/>
          <w:u w:val="single"/>
        </w:rPr>
        <w:t>CONTRATTI ATTUATIVI</w:t>
      </w:r>
    </w:p>
    <w:p w14:paraId="72E903CB" w14:textId="569DA7C5" w:rsidR="00F0301A" w:rsidRPr="005D0859" w:rsidRDefault="00F0301A" w:rsidP="00233135">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La durata del presente </w:t>
      </w:r>
      <w:r w:rsidR="00626238"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626238" w:rsidRPr="005D0859">
        <w:rPr>
          <w:rFonts w:ascii="Garamond" w:eastAsia="Garamond" w:hAnsi="Garamond" w:cs="Garamond"/>
          <w:sz w:val="22"/>
          <w:szCs w:val="22"/>
        </w:rPr>
        <w:t>Q</w:t>
      </w:r>
      <w:r w:rsidRPr="005D0859">
        <w:rPr>
          <w:rFonts w:ascii="Garamond" w:eastAsia="Garamond" w:hAnsi="Garamond" w:cs="Garamond"/>
          <w:sz w:val="22"/>
          <w:szCs w:val="22"/>
        </w:rPr>
        <w:t xml:space="preserve">uadro è fissata in </w:t>
      </w:r>
      <w:r w:rsidR="007F510F" w:rsidRPr="005D0859">
        <w:rPr>
          <w:rFonts w:ascii="Garamond" w:hAnsi="Garamond"/>
          <w:bCs/>
          <w:sz w:val="22"/>
          <w:szCs w:val="22"/>
        </w:rPr>
        <w:t>……</w:t>
      </w:r>
      <w:r w:rsidR="007F510F" w:rsidRPr="008721B9">
        <w:rPr>
          <w:rFonts w:ascii="Garamond" w:hAnsi="Garamond"/>
          <w:bCs/>
          <w:sz w:val="22"/>
          <w:szCs w:val="22"/>
        </w:rPr>
        <w:t>………</w:t>
      </w:r>
      <w:r w:rsidR="003A0C1A" w:rsidRPr="008721B9">
        <w:rPr>
          <w:rFonts w:ascii="Garamond" w:eastAsia="Garamond" w:hAnsi="Garamond" w:cs="Garamond"/>
          <w:sz w:val="22"/>
          <w:szCs w:val="22"/>
        </w:rPr>
        <w:t xml:space="preserve"> </w:t>
      </w:r>
      <w:bookmarkStart w:id="28" w:name="_Hlk155187707"/>
      <w:r w:rsidR="00E448D0" w:rsidRPr="008721B9">
        <w:rPr>
          <w:rFonts w:ascii="Garamond" w:eastAsia="Garamond" w:hAnsi="Garamond" w:cs="Garamond"/>
          <w:sz w:val="22"/>
          <w:szCs w:val="22"/>
        </w:rPr>
        <w:t>mesi</w:t>
      </w:r>
      <w:r w:rsidR="00FE7910" w:rsidRPr="008721B9">
        <w:rPr>
          <w:rFonts w:ascii="Garamond" w:eastAsia="Garamond" w:hAnsi="Garamond" w:cs="Garamond"/>
          <w:sz w:val="22"/>
          <w:szCs w:val="22"/>
        </w:rPr>
        <w:t xml:space="preserve"> </w:t>
      </w:r>
      <w:bookmarkEnd w:id="28"/>
      <w:r w:rsidR="00FE7910" w:rsidRPr="008721B9">
        <w:rPr>
          <w:rFonts w:ascii="Garamond" w:eastAsia="Garamond" w:hAnsi="Garamond" w:cs="Garamond"/>
          <w:sz w:val="22"/>
          <w:szCs w:val="22"/>
        </w:rPr>
        <w:t>decorrenti</w:t>
      </w:r>
      <w:r w:rsidRPr="008721B9">
        <w:rPr>
          <w:rFonts w:ascii="Garamond" w:eastAsia="Garamond" w:hAnsi="Garamond" w:cs="Garamond"/>
          <w:sz w:val="22"/>
          <w:szCs w:val="22"/>
        </w:rPr>
        <w:t xml:space="preserve"> </w:t>
      </w:r>
      <w:r w:rsidRPr="005D0859">
        <w:rPr>
          <w:rFonts w:ascii="Garamond" w:eastAsia="Garamond" w:hAnsi="Garamond" w:cs="Garamond"/>
          <w:sz w:val="22"/>
          <w:szCs w:val="22"/>
        </w:rPr>
        <w:t xml:space="preserve">dalla data </w:t>
      </w:r>
      <w:r w:rsidR="00690F4F" w:rsidRPr="005D0859">
        <w:rPr>
          <w:rFonts w:ascii="Garamond" w:eastAsia="Garamond" w:hAnsi="Garamond" w:cs="Garamond"/>
          <w:sz w:val="22"/>
          <w:szCs w:val="22"/>
        </w:rPr>
        <w:t xml:space="preserve">di </w:t>
      </w:r>
      <w:r w:rsidR="006129AC" w:rsidRPr="005D0859">
        <w:rPr>
          <w:rFonts w:ascii="Garamond" w:eastAsia="Garamond" w:hAnsi="Garamond" w:cs="Garamond"/>
          <w:sz w:val="22"/>
          <w:szCs w:val="22"/>
        </w:rPr>
        <w:t>stipula del medesimo</w:t>
      </w:r>
      <w:r w:rsidRPr="005D0859">
        <w:rPr>
          <w:rFonts w:ascii="Garamond" w:eastAsia="Garamond" w:hAnsi="Garamond" w:cs="Garamond"/>
          <w:sz w:val="22"/>
          <w:szCs w:val="22"/>
        </w:rPr>
        <w:t>.</w:t>
      </w:r>
    </w:p>
    <w:p w14:paraId="54DD921A" w14:textId="6D852EB7" w:rsidR="007C37ED" w:rsidRPr="005D0859" w:rsidRDefault="007C37ED" w:rsidP="007C37ED">
      <w:pPr>
        <w:tabs>
          <w:tab w:val="left" w:pos="284"/>
        </w:tabs>
        <w:spacing w:line="360" w:lineRule="auto"/>
        <w:ind w:right="-144"/>
        <w:jc w:val="both"/>
        <w:rPr>
          <w:rFonts w:ascii="Garamond" w:eastAsia="Garamond" w:hAnsi="Garamond" w:cs="Garamond"/>
          <w:sz w:val="22"/>
          <w:szCs w:val="22"/>
        </w:rPr>
      </w:pPr>
      <w:bookmarkStart w:id="29" w:name="_Hlk155187804"/>
      <w:r w:rsidRPr="005D0859">
        <w:rPr>
          <w:rFonts w:ascii="Garamond" w:eastAsia="Garamond" w:hAnsi="Garamond" w:cs="Garamond"/>
          <w:sz w:val="22"/>
          <w:szCs w:val="22"/>
        </w:rPr>
        <w:t>Si intende per “durata” dell</w:t>
      </w:r>
      <w:r w:rsidR="00FC0EEB">
        <w:rPr>
          <w:rFonts w:ascii="Garamond" w:eastAsia="Garamond" w:hAnsi="Garamond" w:cs="Garamond"/>
          <w:sz w:val="22"/>
          <w:szCs w:val="22"/>
        </w:rPr>
        <w:t>’</w:t>
      </w:r>
      <w:r w:rsidRPr="005D0859">
        <w:rPr>
          <w:rFonts w:ascii="Garamond" w:eastAsia="Garamond" w:hAnsi="Garamond" w:cs="Garamond"/>
          <w:sz w:val="22"/>
          <w:szCs w:val="22"/>
        </w:rPr>
        <w:t>Accordo Quadro il periodo entro il quale il Committente potrà affidare le prestazioni che si rendono necessarie e nelle quali saranno definiti i termini di esecuzione delle prestazioni affidate, con conseguente validità dell</w:t>
      </w:r>
      <w:r w:rsidR="00FC0EEB">
        <w:rPr>
          <w:rFonts w:ascii="Garamond" w:eastAsia="Garamond" w:hAnsi="Garamond" w:cs="Garamond"/>
          <w:sz w:val="22"/>
          <w:szCs w:val="22"/>
        </w:rPr>
        <w:t>’</w:t>
      </w:r>
      <w:r w:rsidRPr="005D0859">
        <w:rPr>
          <w:rFonts w:ascii="Garamond" w:eastAsia="Garamond" w:hAnsi="Garamond" w:cs="Garamond"/>
          <w:sz w:val="22"/>
          <w:szCs w:val="22"/>
        </w:rPr>
        <w:t>Accordo Quadro per il periodo di vigenza dei medesimi.</w:t>
      </w:r>
    </w:p>
    <w:p w14:paraId="23CA6136" w14:textId="1168BDCD" w:rsidR="002A58DE" w:rsidRPr="005D0859" w:rsidRDefault="007C37ED" w:rsidP="002A58DE">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w:t>
      </w:r>
      <w:r w:rsidR="00FC61DF" w:rsidRPr="005D0859">
        <w:rPr>
          <w:rFonts w:ascii="Garamond" w:eastAsia="Garamond" w:hAnsi="Garamond" w:cs="Garamond"/>
          <w:sz w:val="22"/>
          <w:szCs w:val="22"/>
        </w:rPr>
        <w:t xml:space="preserve">termine </w:t>
      </w:r>
      <w:r w:rsidRPr="005D0859">
        <w:rPr>
          <w:rFonts w:ascii="Garamond" w:eastAsia="Garamond" w:hAnsi="Garamond" w:cs="Garamond"/>
          <w:sz w:val="22"/>
          <w:szCs w:val="22"/>
        </w:rPr>
        <w:t>di esecuzione delle singole prestazioni sarà indicato nei relativi Contratti Attuativi.</w:t>
      </w:r>
      <w:r w:rsidR="002A58DE" w:rsidRPr="005D0859">
        <w:rPr>
          <w:rFonts w:ascii="Garamond" w:eastAsia="Garamond" w:hAnsi="Garamond" w:cs="Garamond"/>
          <w:sz w:val="22"/>
          <w:szCs w:val="22"/>
        </w:rPr>
        <w:t xml:space="preserve"> </w:t>
      </w:r>
    </w:p>
    <w:p w14:paraId="5D0A9A83" w14:textId="2FC8AFAA" w:rsidR="0063376E" w:rsidRPr="005D0859" w:rsidRDefault="0063376E" w:rsidP="0063376E">
      <w:pPr>
        <w:pStyle w:val="Corpodeltesto"/>
        <w:tabs>
          <w:tab w:val="clear" w:pos="5537"/>
          <w:tab w:val="left" w:pos="567"/>
        </w:tabs>
        <w:spacing w:line="360" w:lineRule="auto"/>
        <w:rPr>
          <w:rFonts w:ascii="Garamond" w:hAnsi="Garamond"/>
          <w:sz w:val="22"/>
          <w:szCs w:val="22"/>
          <w:lang w:val="it-IT"/>
        </w:rPr>
      </w:pPr>
      <w:r w:rsidRPr="005D0859">
        <w:rPr>
          <w:rFonts w:ascii="Garamond" w:hAnsi="Garamond"/>
          <w:sz w:val="22"/>
          <w:szCs w:val="22"/>
          <w:lang w:val="it-IT"/>
        </w:rPr>
        <w:t>Il Committente si riserva di dare avvio all</w:t>
      </w:r>
      <w:r w:rsidR="00FC0EEB">
        <w:rPr>
          <w:rFonts w:ascii="Garamond" w:hAnsi="Garamond"/>
          <w:sz w:val="22"/>
          <w:szCs w:val="22"/>
          <w:lang w:val="it-IT"/>
        </w:rPr>
        <w:t>’</w:t>
      </w:r>
      <w:r w:rsidRPr="005D0859">
        <w:rPr>
          <w:rFonts w:ascii="Garamond" w:hAnsi="Garamond"/>
          <w:sz w:val="22"/>
          <w:szCs w:val="22"/>
          <w:lang w:val="it-IT"/>
        </w:rPr>
        <w:t>esecuzione delle prestazioni in via d</w:t>
      </w:r>
      <w:r w:rsidR="00FC0EEB">
        <w:rPr>
          <w:rFonts w:ascii="Garamond" w:hAnsi="Garamond"/>
          <w:sz w:val="22"/>
          <w:szCs w:val="22"/>
          <w:lang w:val="it-IT"/>
        </w:rPr>
        <w:t>’</w:t>
      </w:r>
      <w:r w:rsidRPr="005D0859">
        <w:rPr>
          <w:rFonts w:ascii="Garamond" w:hAnsi="Garamond"/>
          <w:sz w:val="22"/>
          <w:szCs w:val="22"/>
          <w:lang w:val="it-IT"/>
        </w:rPr>
        <w:t>urgenza ai sensi di quanto previsto dall</w:t>
      </w:r>
      <w:r w:rsidR="00FC0EEB">
        <w:rPr>
          <w:rFonts w:ascii="Garamond" w:hAnsi="Garamond"/>
          <w:sz w:val="22"/>
          <w:szCs w:val="22"/>
          <w:lang w:val="it-IT"/>
        </w:rPr>
        <w:t>’</w:t>
      </w:r>
      <w:r w:rsidRPr="005D0859">
        <w:rPr>
          <w:rFonts w:ascii="Garamond" w:hAnsi="Garamond"/>
          <w:sz w:val="22"/>
          <w:szCs w:val="22"/>
          <w:lang w:val="it-IT"/>
        </w:rPr>
        <w:t>art. 17, comma 8, del Codice.</w:t>
      </w:r>
    </w:p>
    <w:p w14:paraId="59AE418C" w14:textId="6EF9C0E7" w:rsidR="002A58DE" w:rsidRPr="008721B9" w:rsidRDefault="002A58DE" w:rsidP="002A58DE">
      <w:pPr>
        <w:tabs>
          <w:tab w:val="left" w:pos="284"/>
        </w:tabs>
        <w:spacing w:line="360" w:lineRule="auto"/>
        <w:ind w:right="-144"/>
        <w:jc w:val="both"/>
        <w:rPr>
          <w:rFonts w:ascii="Garamond" w:eastAsia="Garamond" w:hAnsi="Garamond" w:cs="Garamond"/>
          <w:sz w:val="22"/>
          <w:szCs w:val="22"/>
        </w:rPr>
      </w:pPr>
      <w:r w:rsidRPr="005D0859">
        <w:rPr>
          <w:rFonts w:ascii="Garamond" w:eastAsia="Garamond" w:hAnsi="Garamond" w:cs="Garamond"/>
          <w:sz w:val="22"/>
          <w:szCs w:val="22"/>
        </w:rPr>
        <w:t xml:space="preserve">Il presente </w:t>
      </w:r>
      <w:r w:rsidR="00C240DB" w:rsidRPr="005D0859">
        <w:rPr>
          <w:rFonts w:ascii="Garamond" w:eastAsia="Garamond" w:hAnsi="Garamond" w:cs="Garamond"/>
          <w:sz w:val="22"/>
          <w:szCs w:val="22"/>
        </w:rPr>
        <w:t>A</w:t>
      </w:r>
      <w:r w:rsidRPr="005D0859">
        <w:rPr>
          <w:rFonts w:ascii="Garamond" w:eastAsia="Garamond" w:hAnsi="Garamond" w:cs="Garamond"/>
          <w:sz w:val="22"/>
          <w:szCs w:val="22"/>
        </w:rPr>
        <w:t xml:space="preserve">ccordo </w:t>
      </w:r>
      <w:r w:rsidR="00C240DB" w:rsidRPr="005D0859">
        <w:rPr>
          <w:rFonts w:ascii="Garamond" w:eastAsia="Garamond" w:hAnsi="Garamond" w:cs="Garamond"/>
          <w:sz w:val="22"/>
          <w:szCs w:val="22"/>
        </w:rPr>
        <w:t xml:space="preserve">Quadro </w:t>
      </w:r>
      <w:r w:rsidRPr="005D0859">
        <w:rPr>
          <w:rFonts w:ascii="Garamond" w:eastAsia="Garamond" w:hAnsi="Garamond" w:cs="Garamond"/>
          <w:sz w:val="22"/>
          <w:szCs w:val="22"/>
        </w:rPr>
        <w:t>si intenderà risolto alla scadenza temporale o all</w:t>
      </w:r>
      <w:r w:rsidR="00FC0EEB">
        <w:rPr>
          <w:rFonts w:ascii="Garamond" w:eastAsia="Garamond" w:hAnsi="Garamond" w:cs="Garamond"/>
          <w:sz w:val="22"/>
          <w:szCs w:val="22"/>
        </w:rPr>
        <w:t>’</w:t>
      </w:r>
      <w:r w:rsidRPr="005D0859">
        <w:rPr>
          <w:rFonts w:ascii="Garamond" w:eastAsia="Garamond" w:hAnsi="Garamond" w:cs="Garamond"/>
          <w:sz w:val="22"/>
          <w:szCs w:val="22"/>
        </w:rPr>
        <w:t>esaurimento dell</w:t>
      </w:r>
      <w:r w:rsidR="00FC0EEB">
        <w:rPr>
          <w:rFonts w:ascii="Garamond" w:eastAsia="Garamond" w:hAnsi="Garamond" w:cs="Garamond"/>
          <w:sz w:val="22"/>
          <w:szCs w:val="22"/>
        </w:rPr>
        <w:t>’</w:t>
      </w:r>
      <w:r w:rsidRPr="005D0859">
        <w:rPr>
          <w:rFonts w:ascii="Garamond" w:eastAsia="Garamond" w:hAnsi="Garamond" w:cs="Garamond"/>
          <w:sz w:val="22"/>
          <w:szCs w:val="22"/>
        </w:rPr>
        <w:t>importo massimo stabilito per l</w:t>
      </w:r>
      <w:r w:rsidR="00FC0EEB">
        <w:rPr>
          <w:rFonts w:ascii="Garamond" w:eastAsia="Garamond" w:hAnsi="Garamond" w:cs="Garamond"/>
          <w:sz w:val="22"/>
          <w:szCs w:val="22"/>
        </w:rPr>
        <w:t>’</w:t>
      </w:r>
      <w:r w:rsidRPr="005D0859">
        <w:rPr>
          <w:rFonts w:ascii="Garamond" w:eastAsia="Garamond" w:hAnsi="Garamond" w:cs="Garamond"/>
          <w:sz w:val="22"/>
          <w:szCs w:val="22"/>
        </w:rPr>
        <w:t xml:space="preserve">appalto senza necessità di disdetta, fatti salvi i termini di ultimazione delle prestazioni previste nei singoli </w:t>
      </w:r>
      <w:r w:rsidRPr="008721B9">
        <w:rPr>
          <w:rFonts w:ascii="Garamond" w:eastAsia="Garamond" w:hAnsi="Garamond" w:cs="Garamond"/>
          <w:sz w:val="22"/>
          <w:szCs w:val="22"/>
        </w:rPr>
        <w:t xml:space="preserve">Contratti Attuativi già emessi. </w:t>
      </w:r>
    </w:p>
    <w:p w14:paraId="4CDE3E29" w14:textId="67660065" w:rsidR="00FB1E89" w:rsidRPr="008721B9" w:rsidRDefault="00FB1E89" w:rsidP="00FB1E89">
      <w:pPr>
        <w:overflowPunct w:val="0"/>
        <w:autoSpaceDE w:val="0"/>
        <w:autoSpaceDN w:val="0"/>
        <w:adjustRightInd w:val="0"/>
        <w:spacing w:line="360" w:lineRule="auto"/>
        <w:ind w:right="49"/>
        <w:jc w:val="both"/>
        <w:textAlignment w:val="baseline"/>
        <w:rPr>
          <w:rFonts w:ascii="Garamond" w:hAnsi="Garamond"/>
          <w:sz w:val="22"/>
          <w:szCs w:val="22"/>
        </w:rPr>
      </w:pPr>
      <w:r w:rsidRPr="008721B9">
        <w:rPr>
          <w:rFonts w:ascii="Garamond" w:hAnsi="Garamond"/>
          <w:sz w:val="22"/>
          <w:szCs w:val="22"/>
        </w:rPr>
        <w:t>L</w:t>
      </w:r>
      <w:r w:rsidR="00FC0EEB" w:rsidRPr="008721B9">
        <w:rPr>
          <w:rFonts w:ascii="Garamond" w:hAnsi="Garamond"/>
          <w:sz w:val="22"/>
          <w:szCs w:val="22"/>
        </w:rPr>
        <w:t>’</w:t>
      </w:r>
      <w:r w:rsidRPr="008721B9">
        <w:rPr>
          <w:rFonts w:ascii="Garamond" w:hAnsi="Garamond"/>
          <w:sz w:val="22"/>
          <w:szCs w:val="22"/>
        </w:rPr>
        <w:t>esecuzione del presente Accordo Quadro potrà essere prorogata, ai sensi dell</w:t>
      </w:r>
      <w:r w:rsidR="00FC0EEB" w:rsidRPr="008721B9">
        <w:rPr>
          <w:rFonts w:ascii="Garamond" w:hAnsi="Garamond"/>
          <w:sz w:val="22"/>
          <w:szCs w:val="22"/>
        </w:rPr>
        <w:t>’</w:t>
      </w:r>
      <w:r w:rsidRPr="008721B9">
        <w:rPr>
          <w:rFonts w:ascii="Garamond" w:hAnsi="Garamond"/>
          <w:sz w:val="22"/>
          <w:szCs w:val="22"/>
        </w:rPr>
        <w:t>art. 120, comma 11 del Codice, per il tempo strettamente necessario alla conclusione delle procedure necessarie per l</w:t>
      </w:r>
      <w:r w:rsidR="00FC0EEB" w:rsidRPr="008721B9">
        <w:rPr>
          <w:rFonts w:ascii="Garamond" w:hAnsi="Garamond"/>
          <w:sz w:val="22"/>
          <w:szCs w:val="22"/>
        </w:rPr>
        <w:t>’</w:t>
      </w:r>
      <w:r w:rsidRPr="008721B9">
        <w:rPr>
          <w:rFonts w:ascii="Garamond" w:hAnsi="Garamond"/>
          <w:sz w:val="22"/>
          <w:szCs w:val="22"/>
        </w:rPr>
        <w:t>individuazione di un nuovo Appaltatore. Il contraente originario, in tal caso, è tenuto all</w:t>
      </w:r>
      <w:r w:rsidR="00FC0EEB" w:rsidRPr="008721B9">
        <w:rPr>
          <w:rFonts w:ascii="Garamond" w:hAnsi="Garamond"/>
          <w:sz w:val="22"/>
          <w:szCs w:val="22"/>
        </w:rPr>
        <w:t>’</w:t>
      </w:r>
      <w:r w:rsidRPr="008721B9">
        <w:rPr>
          <w:rFonts w:ascii="Garamond" w:hAnsi="Garamond"/>
          <w:sz w:val="22"/>
          <w:szCs w:val="22"/>
        </w:rPr>
        <w:t xml:space="preserve">esecuzione delle prestazioni contrattuali ai prezzi, patti e condizioni previsti nel presente </w:t>
      </w:r>
      <w:r w:rsidR="00AB79BB" w:rsidRPr="008721B9">
        <w:rPr>
          <w:rFonts w:ascii="Garamond" w:hAnsi="Garamond"/>
          <w:sz w:val="22"/>
          <w:szCs w:val="22"/>
        </w:rPr>
        <w:t>accordo</w:t>
      </w:r>
      <w:r w:rsidRPr="008721B9">
        <w:rPr>
          <w:rFonts w:ascii="Garamond" w:hAnsi="Garamond"/>
          <w:sz w:val="22"/>
          <w:szCs w:val="22"/>
        </w:rPr>
        <w:t>.</w:t>
      </w:r>
    </w:p>
    <w:p w14:paraId="34CB6E15" w14:textId="77777777" w:rsidR="00F31309" w:rsidRPr="005D0859" w:rsidRDefault="00F31309" w:rsidP="00F31309">
      <w:pPr>
        <w:pStyle w:val="Corpodeltesto"/>
        <w:spacing w:line="360" w:lineRule="auto"/>
        <w:rPr>
          <w:rFonts w:ascii="Garamond" w:hAnsi="Garamond"/>
          <w:sz w:val="22"/>
          <w:szCs w:val="22"/>
          <w:u w:val="single"/>
          <w:lang w:val="it-IT"/>
        </w:rPr>
      </w:pPr>
      <w:bookmarkStart w:id="30" w:name="_Hlk45276509"/>
      <w:bookmarkEnd w:id="29"/>
      <w:r w:rsidRPr="005D0859">
        <w:rPr>
          <w:rFonts w:ascii="Garamond" w:hAnsi="Garamond"/>
          <w:sz w:val="22"/>
          <w:szCs w:val="22"/>
          <w:lang w:val="it-IT"/>
        </w:rPr>
        <w:t xml:space="preserve">○ </w:t>
      </w:r>
      <w:bookmarkEnd w:id="30"/>
      <w:r w:rsidRPr="005D0859">
        <w:rPr>
          <w:rFonts w:ascii="Garamond" w:hAnsi="Garamond"/>
          <w:sz w:val="22"/>
          <w:szCs w:val="22"/>
          <w:u w:val="single"/>
          <w:lang w:val="it-IT"/>
        </w:rPr>
        <w:t>AVVIO ESECUZIONE</w:t>
      </w:r>
    </w:p>
    <w:p w14:paraId="7B4AF816" w14:textId="0CC81108" w:rsidR="00F31309" w:rsidRPr="005D0859" w:rsidRDefault="003964DA" w:rsidP="00F31309">
      <w:pPr>
        <w:pStyle w:val="Corpodeltesto"/>
        <w:tabs>
          <w:tab w:val="left" w:pos="567"/>
        </w:tabs>
        <w:spacing w:line="360" w:lineRule="auto"/>
        <w:rPr>
          <w:rFonts w:ascii="Garamond" w:hAnsi="Garamond"/>
          <w:sz w:val="22"/>
          <w:szCs w:val="22"/>
          <w:lang w:val="it-IT"/>
        </w:rPr>
      </w:pPr>
      <w:r w:rsidRPr="005D0859">
        <w:rPr>
          <w:rFonts w:ascii="Garamond" w:hAnsi="Garamond"/>
          <w:sz w:val="22"/>
          <w:szCs w:val="22"/>
          <w:lang w:val="it-IT"/>
        </w:rPr>
        <w:t>L</w:t>
      </w:r>
      <w:r w:rsidR="00FC0EEB">
        <w:rPr>
          <w:rFonts w:ascii="Garamond" w:hAnsi="Garamond"/>
          <w:sz w:val="22"/>
          <w:szCs w:val="22"/>
          <w:lang w:val="it-IT"/>
        </w:rPr>
        <w:t>’</w:t>
      </w:r>
      <w:r w:rsidR="00F31309" w:rsidRPr="005D0859">
        <w:rPr>
          <w:rFonts w:ascii="Garamond" w:hAnsi="Garamond"/>
          <w:sz w:val="22"/>
          <w:szCs w:val="22"/>
          <w:lang w:val="it-IT"/>
        </w:rPr>
        <w:t xml:space="preserve"> avvio all</w:t>
      </w:r>
      <w:r w:rsidR="00FC0EEB">
        <w:rPr>
          <w:rFonts w:ascii="Garamond" w:hAnsi="Garamond"/>
          <w:sz w:val="22"/>
          <w:szCs w:val="22"/>
          <w:lang w:val="it-IT"/>
        </w:rPr>
        <w:t>’</w:t>
      </w:r>
      <w:r w:rsidR="00F31309" w:rsidRPr="005D0859">
        <w:rPr>
          <w:rFonts w:ascii="Garamond" w:hAnsi="Garamond"/>
          <w:sz w:val="22"/>
          <w:szCs w:val="22"/>
          <w:lang w:val="it-IT"/>
        </w:rPr>
        <w:t>esecuzione dell</w:t>
      </w:r>
      <w:r w:rsidR="002B6169" w:rsidRPr="005D0859">
        <w:rPr>
          <w:rFonts w:ascii="Garamond" w:hAnsi="Garamond"/>
          <w:sz w:val="22"/>
          <w:szCs w:val="22"/>
          <w:lang w:val="it-IT"/>
        </w:rPr>
        <w:t>e</w:t>
      </w:r>
      <w:r w:rsidR="00F31309" w:rsidRPr="005D0859">
        <w:rPr>
          <w:rFonts w:ascii="Garamond" w:hAnsi="Garamond"/>
          <w:sz w:val="22"/>
          <w:szCs w:val="22"/>
          <w:lang w:val="it-IT"/>
        </w:rPr>
        <w:t xml:space="preserve"> prestazion</w:t>
      </w:r>
      <w:r w:rsidR="002B6169" w:rsidRPr="005D0859">
        <w:rPr>
          <w:rFonts w:ascii="Garamond" w:hAnsi="Garamond"/>
          <w:sz w:val="22"/>
          <w:szCs w:val="22"/>
          <w:lang w:val="it-IT"/>
        </w:rPr>
        <w:t>i</w:t>
      </w:r>
      <w:r w:rsidR="00F31309" w:rsidRPr="005D0859">
        <w:rPr>
          <w:rFonts w:ascii="Garamond" w:hAnsi="Garamond"/>
          <w:sz w:val="22"/>
          <w:szCs w:val="22"/>
          <w:lang w:val="it-IT"/>
        </w:rPr>
        <w:t xml:space="preserve"> </w:t>
      </w:r>
      <w:r w:rsidRPr="005D0859">
        <w:rPr>
          <w:rFonts w:ascii="Garamond" w:hAnsi="Garamond"/>
          <w:sz w:val="22"/>
          <w:szCs w:val="22"/>
          <w:lang w:val="it-IT"/>
        </w:rPr>
        <w:t>sarà indicata</w:t>
      </w:r>
      <w:r w:rsidR="00BC1A52" w:rsidRPr="005D0859">
        <w:rPr>
          <w:rFonts w:ascii="Garamond" w:hAnsi="Garamond"/>
          <w:sz w:val="22"/>
          <w:szCs w:val="22"/>
          <w:lang w:val="it-IT"/>
        </w:rPr>
        <w:t xml:space="preserve"> in relazione a ciascun</w:t>
      </w:r>
      <w:r w:rsidR="00973F55" w:rsidRPr="005D0859">
        <w:rPr>
          <w:rFonts w:ascii="Garamond" w:hAnsi="Garamond"/>
          <w:sz w:val="22"/>
          <w:szCs w:val="22"/>
          <w:lang w:val="it-IT"/>
        </w:rPr>
        <w:t xml:space="preserve"> Contratto Attuativo</w:t>
      </w:r>
      <w:r w:rsidR="00F31309" w:rsidRPr="005D0859">
        <w:rPr>
          <w:rFonts w:ascii="Garamond" w:hAnsi="Garamond"/>
          <w:sz w:val="22"/>
          <w:szCs w:val="22"/>
          <w:lang w:val="it-IT"/>
        </w:rPr>
        <w:t>.</w:t>
      </w:r>
    </w:p>
    <w:p w14:paraId="061C69BE" w14:textId="6C54620A" w:rsidR="00F31309" w:rsidRPr="003B3D6E" w:rsidRDefault="00F31309" w:rsidP="00F31309">
      <w:pPr>
        <w:pStyle w:val="Corpodeltesto"/>
        <w:tabs>
          <w:tab w:val="left" w:pos="567"/>
        </w:tabs>
        <w:spacing w:line="360" w:lineRule="auto"/>
        <w:rPr>
          <w:rFonts w:ascii="Garamond" w:hAnsi="Garamond"/>
          <w:sz w:val="22"/>
          <w:szCs w:val="22"/>
          <w:lang w:val="it-IT"/>
        </w:rPr>
      </w:pPr>
      <w:r w:rsidRPr="005D0859">
        <w:rPr>
          <w:rFonts w:ascii="Garamond" w:hAnsi="Garamond"/>
          <w:sz w:val="22"/>
          <w:szCs w:val="22"/>
          <w:lang w:val="it-IT"/>
        </w:rPr>
        <w:t>L</w:t>
      </w:r>
      <w:r w:rsidR="00FC0EEB">
        <w:rPr>
          <w:rFonts w:ascii="Garamond" w:hAnsi="Garamond"/>
          <w:sz w:val="22"/>
          <w:szCs w:val="22"/>
          <w:lang w:val="it-IT"/>
        </w:rPr>
        <w:t>’</w:t>
      </w:r>
      <w:r w:rsidRPr="005D0859">
        <w:rPr>
          <w:rFonts w:ascii="Garamond" w:hAnsi="Garamond"/>
          <w:sz w:val="22"/>
          <w:szCs w:val="22"/>
          <w:lang w:val="it-IT"/>
        </w:rPr>
        <w:t xml:space="preserve">avvio delle </w:t>
      </w:r>
      <w:r w:rsidRPr="003B3D6E">
        <w:rPr>
          <w:rFonts w:ascii="Garamond" w:hAnsi="Garamond"/>
          <w:sz w:val="22"/>
          <w:szCs w:val="22"/>
          <w:lang w:val="it-IT"/>
        </w:rPr>
        <w:t>prestazioni avverrà nel rispetto delle fasi previste all</w:t>
      </w:r>
      <w:r w:rsidR="00FC0EEB" w:rsidRPr="003B3D6E">
        <w:rPr>
          <w:rFonts w:ascii="Garamond" w:hAnsi="Garamond"/>
          <w:sz w:val="22"/>
          <w:szCs w:val="22"/>
          <w:lang w:val="it-IT"/>
        </w:rPr>
        <w:t>’</w:t>
      </w:r>
      <w:r w:rsidRPr="003B3D6E">
        <w:rPr>
          <w:rFonts w:ascii="Garamond" w:hAnsi="Garamond"/>
          <w:sz w:val="22"/>
          <w:szCs w:val="22"/>
          <w:lang w:val="it-IT"/>
        </w:rPr>
        <w:t>Allegato II.14 del Codice, laddove applicabili alla tipologia di servizio.</w:t>
      </w:r>
    </w:p>
    <w:p w14:paraId="0B115A58" w14:textId="21FC315D" w:rsidR="00F31309" w:rsidRPr="003B3D6E" w:rsidRDefault="00F31309" w:rsidP="00F31309">
      <w:pPr>
        <w:pStyle w:val="Corpodeltesto"/>
        <w:tabs>
          <w:tab w:val="left" w:pos="567"/>
        </w:tabs>
        <w:spacing w:line="360" w:lineRule="auto"/>
        <w:rPr>
          <w:rFonts w:ascii="Garamond" w:hAnsi="Garamond"/>
          <w:sz w:val="22"/>
          <w:szCs w:val="22"/>
          <w:lang w:val="it-IT"/>
        </w:rPr>
      </w:pPr>
      <w:r w:rsidRPr="003B3D6E">
        <w:rPr>
          <w:rFonts w:ascii="Garamond" w:hAnsi="Garamond"/>
          <w:sz w:val="22"/>
          <w:szCs w:val="22"/>
          <w:lang w:val="it-IT"/>
        </w:rPr>
        <w:t>Il RU</w:t>
      </w:r>
      <w:r w:rsidR="003B3D6E" w:rsidRPr="003B3D6E">
        <w:rPr>
          <w:rFonts w:ascii="Garamond" w:hAnsi="Garamond"/>
          <w:sz w:val="22"/>
          <w:szCs w:val="22"/>
          <w:lang w:val="it-IT"/>
        </w:rPr>
        <w:t>P</w:t>
      </w:r>
      <w:r w:rsidRPr="003B3D6E">
        <w:rPr>
          <w:rFonts w:ascii="Garamond" w:hAnsi="Garamond"/>
          <w:sz w:val="22"/>
          <w:szCs w:val="22"/>
          <w:lang w:val="it-IT"/>
        </w:rPr>
        <w:t>/</w:t>
      </w:r>
      <w:r w:rsidR="005146B2" w:rsidRPr="003B3D6E">
        <w:rPr>
          <w:rFonts w:ascii="Garamond" w:hAnsi="Garamond"/>
          <w:sz w:val="22"/>
          <w:szCs w:val="22"/>
          <w:lang w:val="it-IT"/>
        </w:rPr>
        <w:t xml:space="preserve">DEC </w:t>
      </w:r>
      <w:r w:rsidRPr="003B3D6E">
        <w:rPr>
          <w:rFonts w:ascii="Garamond" w:hAnsi="Garamond"/>
          <w:sz w:val="22"/>
          <w:szCs w:val="22"/>
          <w:lang w:val="it-IT"/>
        </w:rPr>
        <w:t>comunicherà all</w:t>
      </w:r>
      <w:r w:rsidR="00FC0EEB" w:rsidRPr="003B3D6E">
        <w:rPr>
          <w:rFonts w:ascii="Garamond" w:hAnsi="Garamond"/>
          <w:sz w:val="22"/>
          <w:szCs w:val="22"/>
          <w:lang w:val="it-IT"/>
        </w:rPr>
        <w:t>’</w:t>
      </w:r>
      <w:r w:rsidRPr="003B3D6E">
        <w:rPr>
          <w:rFonts w:ascii="Garamond" w:hAnsi="Garamond"/>
          <w:sz w:val="22"/>
          <w:szCs w:val="22"/>
          <w:lang w:val="it-IT"/>
        </w:rPr>
        <w:t>Appaltatore il giorno e il luogo in cui deve presentarsi per effettuare l</w:t>
      </w:r>
      <w:r w:rsidR="00FC0EEB" w:rsidRPr="003B3D6E">
        <w:rPr>
          <w:rFonts w:ascii="Garamond" w:hAnsi="Garamond"/>
          <w:sz w:val="22"/>
          <w:szCs w:val="22"/>
          <w:lang w:val="it-IT"/>
        </w:rPr>
        <w:t>’</w:t>
      </w:r>
      <w:r w:rsidRPr="003B3D6E">
        <w:rPr>
          <w:rFonts w:ascii="Garamond" w:hAnsi="Garamond"/>
          <w:sz w:val="22"/>
          <w:szCs w:val="22"/>
          <w:lang w:val="it-IT"/>
        </w:rPr>
        <w:t xml:space="preserve">avvio delle prestazioni con un congruo preavviso, trascorso il quale – senza giustificato motivo – il Committente ha la facoltà di risolvere </w:t>
      </w:r>
      <w:r w:rsidR="00370463" w:rsidRPr="003B3D6E">
        <w:rPr>
          <w:rFonts w:ascii="Garamond" w:hAnsi="Garamond"/>
          <w:sz w:val="22"/>
          <w:szCs w:val="22"/>
          <w:lang w:val="it-IT"/>
        </w:rPr>
        <w:t>l</w:t>
      </w:r>
      <w:r w:rsidR="00FC0EEB" w:rsidRPr="003B3D6E">
        <w:rPr>
          <w:rFonts w:ascii="Garamond" w:hAnsi="Garamond"/>
          <w:sz w:val="22"/>
          <w:szCs w:val="22"/>
          <w:lang w:val="it-IT"/>
        </w:rPr>
        <w:t>’</w:t>
      </w:r>
      <w:r w:rsidR="00370463" w:rsidRPr="003B3D6E">
        <w:rPr>
          <w:rFonts w:ascii="Garamond" w:hAnsi="Garamond"/>
          <w:sz w:val="22"/>
          <w:szCs w:val="22"/>
          <w:lang w:val="it-IT"/>
        </w:rPr>
        <w:t>accordo</w:t>
      </w:r>
      <w:r w:rsidRPr="003B3D6E">
        <w:rPr>
          <w:rFonts w:ascii="Garamond" w:hAnsi="Garamond"/>
          <w:sz w:val="22"/>
          <w:szCs w:val="22"/>
          <w:lang w:val="it-IT"/>
        </w:rPr>
        <w:t xml:space="preserve"> e di incamerare la garanzia di cui all</w:t>
      </w:r>
      <w:r w:rsidR="00FC0EEB" w:rsidRPr="003B3D6E">
        <w:rPr>
          <w:rFonts w:ascii="Garamond" w:hAnsi="Garamond"/>
          <w:sz w:val="22"/>
          <w:szCs w:val="22"/>
          <w:lang w:val="it-IT"/>
        </w:rPr>
        <w:t>’</w:t>
      </w:r>
      <w:r w:rsidRPr="003B3D6E">
        <w:rPr>
          <w:rFonts w:ascii="Garamond" w:hAnsi="Garamond"/>
          <w:sz w:val="22"/>
          <w:szCs w:val="22"/>
          <w:lang w:val="it-IT"/>
        </w:rPr>
        <w:t xml:space="preserve">articolo “GARANZIA DEFINITIVA”. </w:t>
      </w:r>
    </w:p>
    <w:p w14:paraId="33C39DEA" w14:textId="18F703D1" w:rsidR="00F31309" w:rsidRPr="003B3D6E" w:rsidRDefault="00F31309" w:rsidP="00F31309">
      <w:pPr>
        <w:pStyle w:val="Corpodeltesto"/>
        <w:tabs>
          <w:tab w:val="clear" w:pos="5537"/>
          <w:tab w:val="left" w:pos="567"/>
        </w:tabs>
        <w:spacing w:line="360" w:lineRule="auto"/>
        <w:rPr>
          <w:rFonts w:ascii="Garamond" w:hAnsi="Garamond"/>
          <w:sz w:val="22"/>
          <w:szCs w:val="22"/>
          <w:lang w:val="it-IT"/>
        </w:rPr>
      </w:pPr>
      <w:r w:rsidRPr="003B3D6E">
        <w:rPr>
          <w:rFonts w:ascii="Garamond" w:hAnsi="Garamond"/>
          <w:sz w:val="22"/>
          <w:szCs w:val="22"/>
          <w:lang w:val="it-IT"/>
        </w:rPr>
        <w:t>All</w:t>
      </w:r>
      <w:r w:rsidR="00FC0EEB" w:rsidRPr="003B3D6E">
        <w:rPr>
          <w:rFonts w:ascii="Garamond" w:hAnsi="Garamond"/>
          <w:sz w:val="22"/>
          <w:szCs w:val="22"/>
          <w:lang w:val="it-IT"/>
        </w:rPr>
        <w:t>’</w:t>
      </w:r>
      <w:r w:rsidRPr="003B3D6E">
        <w:rPr>
          <w:rFonts w:ascii="Garamond" w:hAnsi="Garamond"/>
          <w:sz w:val="22"/>
          <w:szCs w:val="22"/>
          <w:lang w:val="it-IT"/>
        </w:rPr>
        <w:t>esito dell</w:t>
      </w:r>
      <w:r w:rsidR="00FC0EEB" w:rsidRPr="003B3D6E">
        <w:rPr>
          <w:rFonts w:ascii="Garamond" w:hAnsi="Garamond"/>
          <w:sz w:val="22"/>
          <w:szCs w:val="22"/>
          <w:lang w:val="it-IT"/>
        </w:rPr>
        <w:t>’</w:t>
      </w:r>
      <w:r w:rsidRPr="003B3D6E">
        <w:rPr>
          <w:rFonts w:ascii="Garamond" w:hAnsi="Garamond"/>
          <w:sz w:val="22"/>
          <w:szCs w:val="22"/>
          <w:lang w:val="it-IT"/>
        </w:rPr>
        <w:t xml:space="preserve">incontro il </w:t>
      </w:r>
      <w:r w:rsidR="003B3D6E" w:rsidRPr="003B3D6E">
        <w:rPr>
          <w:rFonts w:ascii="Garamond" w:hAnsi="Garamond"/>
          <w:sz w:val="22"/>
          <w:szCs w:val="22"/>
          <w:lang w:val="it-IT"/>
        </w:rPr>
        <w:t>RUP/DEC</w:t>
      </w:r>
      <w:r w:rsidR="003B3D6E" w:rsidRPr="003B3D6E">
        <w:rPr>
          <w:rFonts w:ascii="Garamond" w:hAnsi="Garamond"/>
          <w:sz w:val="22"/>
          <w:szCs w:val="22"/>
          <w:lang w:val="it-IT"/>
        </w:rPr>
        <w:t xml:space="preserve"> </w:t>
      </w:r>
      <w:r w:rsidRPr="003B3D6E">
        <w:rPr>
          <w:rFonts w:ascii="Garamond" w:hAnsi="Garamond"/>
          <w:sz w:val="22"/>
          <w:szCs w:val="22"/>
          <w:lang w:val="it-IT"/>
        </w:rPr>
        <w:t xml:space="preserve">compilerà il </w:t>
      </w:r>
      <w:bookmarkStart w:id="31" w:name="_Hlk45275636"/>
      <w:r w:rsidRPr="003B3D6E">
        <w:rPr>
          <w:rFonts w:ascii="Garamond" w:hAnsi="Garamond"/>
          <w:sz w:val="22"/>
          <w:szCs w:val="22"/>
          <w:lang w:val="it-IT"/>
        </w:rPr>
        <w:t xml:space="preserve">verbale di Avvio esecuzione </w:t>
      </w:r>
      <w:bookmarkEnd w:id="31"/>
      <w:r w:rsidRPr="003B3D6E">
        <w:rPr>
          <w:rFonts w:ascii="Garamond" w:hAnsi="Garamond"/>
          <w:sz w:val="22"/>
          <w:szCs w:val="22"/>
          <w:lang w:val="it-IT"/>
        </w:rPr>
        <w:t xml:space="preserve">che sarà controfirmato tra le Parti. </w:t>
      </w:r>
    </w:p>
    <w:p w14:paraId="728DD978" w14:textId="620D1C1D" w:rsidR="00F31309" w:rsidRPr="005D0859" w:rsidRDefault="00F31309" w:rsidP="00F31309">
      <w:pPr>
        <w:pStyle w:val="Corpodeltesto"/>
        <w:tabs>
          <w:tab w:val="clear" w:pos="5537"/>
          <w:tab w:val="left" w:pos="567"/>
        </w:tabs>
        <w:spacing w:line="360" w:lineRule="auto"/>
        <w:rPr>
          <w:rFonts w:ascii="Garamond" w:hAnsi="Garamond"/>
          <w:sz w:val="22"/>
          <w:szCs w:val="22"/>
          <w:lang w:val="it-IT"/>
        </w:rPr>
      </w:pPr>
      <w:r w:rsidRPr="003B3D6E">
        <w:rPr>
          <w:rFonts w:ascii="Garamond" w:hAnsi="Garamond"/>
          <w:sz w:val="22"/>
          <w:szCs w:val="22"/>
          <w:lang w:val="it-IT"/>
        </w:rPr>
        <w:t xml:space="preserve">In caso di avvio </w:t>
      </w:r>
      <w:r w:rsidRPr="005D0859">
        <w:rPr>
          <w:rFonts w:ascii="Garamond" w:hAnsi="Garamond"/>
          <w:sz w:val="22"/>
          <w:szCs w:val="22"/>
          <w:lang w:val="it-IT"/>
        </w:rPr>
        <w:t>dell</w:t>
      </w:r>
      <w:r w:rsidR="00FC0EEB">
        <w:rPr>
          <w:rFonts w:ascii="Garamond" w:hAnsi="Garamond"/>
          <w:sz w:val="22"/>
          <w:szCs w:val="22"/>
          <w:lang w:val="it-IT"/>
        </w:rPr>
        <w:t>’</w:t>
      </w:r>
      <w:r w:rsidRPr="005D0859">
        <w:rPr>
          <w:rFonts w:ascii="Garamond" w:hAnsi="Garamond"/>
          <w:sz w:val="22"/>
          <w:szCs w:val="22"/>
          <w:lang w:val="it-IT"/>
        </w:rPr>
        <w:t>esecuzione</w:t>
      </w:r>
      <w:r w:rsidRPr="005D0859">
        <w:rPr>
          <w:rFonts w:ascii="Garamond" w:hAnsi="Garamond"/>
          <w:sz w:val="22"/>
          <w:szCs w:val="22"/>
        </w:rPr>
        <w:t xml:space="preserve"> </w:t>
      </w:r>
      <w:r w:rsidRPr="005D0859">
        <w:rPr>
          <w:rFonts w:ascii="Garamond" w:hAnsi="Garamond"/>
          <w:sz w:val="22"/>
          <w:szCs w:val="22"/>
          <w:lang w:val="it-IT"/>
        </w:rPr>
        <w:t>parziale, attraverso</w:t>
      </w:r>
      <w:r w:rsidRPr="005D0859">
        <w:rPr>
          <w:rFonts w:ascii="Garamond" w:hAnsi="Garamond"/>
          <w:sz w:val="22"/>
          <w:szCs w:val="22"/>
        </w:rPr>
        <w:t xml:space="preserve"> distinti verbali parziali</w:t>
      </w:r>
      <w:r w:rsidRPr="005D0859">
        <w:rPr>
          <w:rFonts w:ascii="Garamond" w:hAnsi="Garamond"/>
          <w:sz w:val="22"/>
          <w:szCs w:val="22"/>
          <w:lang w:val="it-IT"/>
        </w:rPr>
        <w:t>, all</w:t>
      </w:r>
      <w:r w:rsidR="00FC0EEB">
        <w:rPr>
          <w:rFonts w:ascii="Garamond" w:hAnsi="Garamond"/>
          <w:sz w:val="22"/>
          <w:szCs w:val="22"/>
          <w:lang w:val="it-IT"/>
        </w:rPr>
        <w:t>’</w:t>
      </w:r>
      <w:r w:rsidRPr="005D0859">
        <w:rPr>
          <w:rFonts w:ascii="Garamond" w:hAnsi="Garamond"/>
          <w:sz w:val="22"/>
          <w:szCs w:val="22"/>
          <w:lang w:val="it-IT"/>
        </w:rPr>
        <w:t>Appaltatore non spetterà alcunché, restando a carico dello stesso ogni eventuale onere, anche economico connesso.</w:t>
      </w:r>
    </w:p>
    <w:p w14:paraId="46DCCB07" w14:textId="2BFC6605" w:rsidR="00F31309" w:rsidRPr="005D0859" w:rsidRDefault="00F31309" w:rsidP="00F31309">
      <w:pPr>
        <w:pStyle w:val="Corpodeltesto"/>
        <w:tabs>
          <w:tab w:val="clear" w:pos="5537"/>
          <w:tab w:val="left" w:pos="567"/>
        </w:tabs>
        <w:spacing w:line="360" w:lineRule="auto"/>
        <w:rPr>
          <w:rFonts w:ascii="Garamond" w:hAnsi="Garamond"/>
          <w:color w:val="FF0000"/>
          <w:sz w:val="22"/>
          <w:szCs w:val="22"/>
          <w:lang w:val="it-IT"/>
        </w:rPr>
      </w:pPr>
      <w:r w:rsidRPr="005D0859">
        <w:rPr>
          <w:rFonts w:ascii="Garamond" w:hAnsi="Garamond"/>
          <w:sz w:val="22"/>
          <w:szCs w:val="22"/>
          <w:lang w:val="it-IT"/>
        </w:rPr>
        <w:t>Peraltro, in tale evenienza, il</w:t>
      </w:r>
      <w:r w:rsidRPr="005D0859">
        <w:rPr>
          <w:rFonts w:ascii="Garamond" w:hAnsi="Garamond"/>
          <w:sz w:val="22"/>
          <w:szCs w:val="22"/>
        </w:rPr>
        <w:t xml:space="preserve"> termine </w:t>
      </w:r>
      <w:r w:rsidRPr="005D0859">
        <w:rPr>
          <w:rFonts w:ascii="Garamond" w:hAnsi="Garamond"/>
          <w:sz w:val="22"/>
          <w:szCs w:val="22"/>
          <w:lang w:val="it-IT"/>
        </w:rPr>
        <w:t xml:space="preserve">contrattualmente previsto </w:t>
      </w:r>
      <w:r w:rsidRPr="005D0859">
        <w:rPr>
          <w:rFonts w:ascii="Garamond" w:hAnsi="Garamond"/>
          <w:sz w:val="22"/>
          <w:szCs w:val="22"/>
        </w:rPr>
        <w:t>in appalto decorrerà dall</w:t>
      </w:r>
      <w:r w:rsidR="00FC0EEB">
        <w:rPr>
          <w:rFonts w:ascii="Garamond" w:hAnsi="Garamond"/>
          <w:sz w:val="22"/>
          <w:szCs w:val="22"/>
        </w:rPr>
        <w:t>’</w:t>
      </w:r>
      <w:r w:rsidRPr="005D0859">
        <w:rPr>
          <w:rFonts w:ascii="Garamond" w:hAnsi="Garamond"/>
          <w:sz w:val="22"/>
          <w:szCs w:val="22"/>
        </w:rPr>
        <w:t>ultimo verbale</w:t>
      </w:r>
      <w:r w:rsidRPr="005D0859">
        <w:rPr>
          <w:rFonts w:ascii="Garamond" w:hAnsi="Garamond"/>
          <w:sz w:val="22"/>
          <w:szCs w:val="22"/>
          <w:lang w:val="it-IT"/>
        </w:rPr>
        <w:t xml:space="preserve"> di consegna parziale. </w:t>
      </w:r>
    </w:p>
    <w:p w14:paraId="42F19F3E" w14:textId="77777777" w:rsidR="00F31309" w:rsidRPr="005D0859" w:rsidRDefault="00F31309" w:rsidP="00F31309">
      <w:pPr>
        <w:pStyle w:val="Corpodeltesto"/>
        <w:spacing w:line="360" w:lineRule="auto"/>
        <w:rPr>
          <w:rFonts w:ascii="Garamond" w:hAnsi="Garamond"/>
          <w:sz w:val="22"/>
          <w:szCs w:val="22"/>
          <w:u w:val="single"/>
          <w:lang w:val="it-IT"/>
        </w:rPr>
      </w:pPr>
      <w:r w:rsidRPr="005D0859">
        <w:rPr>
          <w:rFonts w:ascii="Garamond" w:hAnsi="Garamond"/>
          <w:sz w:val="22"/>
          <w:szCs w:val="22"/>
          <w:lang w:val="it-IT"/>
        </w:rPr>
        <w:t xml:space="preserve">○ </w:t>
      </w:r>
      <w:r w:rsidRPr="005D0859">
        <w:rPr>
          <w:rFonts w:ascii="Garamond" w:hAnsi="Garamond"/>
          <w:sz w:val="22"/>
          <w:szCs w:val="22"/>
          <w:u w:val="single"/>
          <w:lang w:val="it-IT"/>
        </w:rPr>
        <w:t>SOSPENSIONI</w:t>
      </w:r>
    </w:p>
    <w:p w14:paraId="1C46B3FA" w14:textId="59B5665E" w:rsidR="00F31309" w:rsidRPr="00602230"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lang w:val="it-IT"/>
        </w:rPr>
        <w:lastRenderedPageBreak/>
        <w:t>Durante il corso dell</w:t>
      </w:r>
      <w:r w:rsidR="00FC0EEB">
        <w:rPr>
          <w:rFonts w:ascii="Garamond" w:hAnsi="Garamond"/>
          <w:sz w:val="22"/>
          <w:szCs w:val="22"/>
          <w:lang w:val="it-IT"/>
        </w:rPr>
        <w:t>’</w:t>
      </w:r>
      <w:r w:rsidRPr="005D0859">
        <w:rPr>
          <w:rFonts w:ascii="Garamond" w:hAnsi="Garamond"/>
          <w:sz w:val="22"/>
          <w:szCs w:val="22"/>
          <w:lang w:val="it-IT"/>
        </w:rPr>
        <w:t>appalto</w:t>
      </w:r>
      <w:r w:rsidR="004F2DCE" w:rsidRPr="005D0859">
        <w:rPr>
          <w:rFonts w:ascii="Garamond" w:hAnsi="Garamond"/>
          <w:sz w:val="22"/>
          <w:szCs w:val="22"/>
          <w:lang w:val="it-IT"/>
        </w:rPr>
        <w:t>,</w:t>
      </w:r>
      <w:r w:rsidR="004F2DCE" w:rsidRPr="005D0859">
        <w:rPr>
          <w:rFonts w:ascii="Garamond" w:hAnsi="Garamond"/>
          <w:sz w:val="22"/>
          <w:szCs w:val="22"/>
        </w:rPr>
        <w:t xml:space="preserve"> </w:t>
      </w:r>
      <w:r w:rsidR="004F2DCE" w:rsidRPr="005D0859">
        <w:rPr>
          <w:rFonts w:ascii="Garamond" w:hAnsi="Garamond"/>
          <w:sz w:val="22"/>
          <w:szCs w:val="22"/>
          <w:lang w:val="it-IT"/>
        </w:rPr>
        <w:t>con riferimento ai singoli Contratti Attuativi,</w:t>
      </w:r>
      <w:r w:rsidR="004F2DCE" w:rsidRPr="005D0859">
        <w:rPr>
          <w:rFonts w:ascii="Garamond" w:hAnsi="Garamond"/>
          <w:sz w:val="22"/>
          <w:szCs w:val="22"/>
        </w:rPr>
        <w:t xml:space="preserve"> </w:t>
      </w:r>
      <w:r w:rsidRPr="005D0859">
        <w:rPr>
          <w:rFonts w:ascii="Garamond" w:hAnsi="Garamond"/>
          <w:sz w:val="22"/>
          <w:szCs w:val="22"/>
          <w:lang w:val="it-IT"/>
        </w:rPr>
        <w:t>potranno essere disposte sospensioni ai sensi dell</w:t>
      </w:r>
      <w:r w:rsidR="00FC0EEB">
        <w:rPr>
          <w:rFonts w:ascii="Garamond" w:hAnsi="Garamond"/>
          <w:sz w:val="22"/>
          <w:szCs w:val="22"/>
          <w:lang w:val="it-IT"/>
        </w:rPr>
        <w:t>’</w:t>
      </w:r>
      <w:r w:rsidRPr="005D0859">
        <w:rPr>
          <w:rFonts w:ascii="Garamond" w:hAnsi="Garamond"/>
          <w:sz w:val="22"/>
          <w:szCs w:val="22"/>
          <w:lang w:val="it-IT"/>
        </w:rPr>
        <w:t xml:space="preserve">art. 121 del Codice, per le quali il DEC redigerà apposito verbale che sarà trasmesso al RUP entro cinque giorni dalla sua </w:t>
      </w:r>
      <w:r w:rsidRPr="00602230">
        <w:rPr>
          <w:rFonts w:ascii="Garamond" w:hAnsi="Garamond"/>
          <w:sz w:val="22"/>
          <w:szCs w:val="22"/>
          <w:lang w:val="it-IT"/>
        </w:rPr>
        <w:t>redazione e contenente tutte le informazioni indicate nell</w:t>
      </w:r>
      <w:r w:rsidR="00FC0EEB" w:rsidRPr="00602230">
        <w:rPr>
          <w:rFonts w:ascii="Garamond" w:hAnsi="Garamond"/>
          <w:sz w:val="22"/>
          <w:szCs w:val="22"/>
          <w:lang w:val="it-IT"/>
        </w:rPr>
        <w:t>’</w:t>
      </w:r>
      <w:r w:rsidRPr="00602230">
        <w:rPr>
          <w:rFonts w:ascii="Garamond" w:hAnsi="Garamond"/>
          <w:sz w:val="22"/>
          <w:szCs w:val="22"/>
          <w:lang w:val="it-IT"/>
        </w:rPr>
        <w:t>Allegato II.14 del Codice.</w:t>
      </w:r>
    </w:p>
    <w:p w14:paraId="148B9881" w14:textId="3BFBF24B" w:rsidR="00F31309" w:rsidRPr="00602230" w:rsidRDefault="00F31309" w:rsidP="00F31309">
      <w:pPr>
        <w:pStyle w:val="Corpodeltesto"/>
        <w:spacing w:line="360" w:lineRule="auto"/>
        <w:rPr>
          <w:rFonts w:ascii="Garamond" w:hAnsi="Garamond"/>
          <w:sz w:val="22"/>
          <w:szCs w:val="22"/>
          <w:lang w:val="it-IT"/>
        </w:rPr>
      </w:pPr>
      <w:r w:rsidRPr="00602230">
        <w:rPr>
          <w:rFonts w:ascii="Garamond" w:hAnsi="Garamond"/>
          <w:sz w:val="22"/>
          <w:szCs w:val="22"/>
          <w:lang w:val="it-IT"/>
        </w:rPr>
        <w:t>Il Committente si riserva altresì, ai sensi e per gli effetti dell</w:t>
      </w:r>
      <w:r w:rsidR="00FC0EEB" w:rsidRPr="00602230">
        <w:rPr>
          <w:rFonts w:ascii="Garamond" w:hAnsi="Garamond"/>
          <w:sz w:val="22"/>
          <w:szCs w:val="22"/>
          <w:lang w:val="it-IT"/>
        </w:rPr>
        <w:t>’</w:t>
      </w:r>
      <w:r w:rsidRPr="00602230">
        <w:rPr>
          <w:rFonts w:ascii="Garamond" w:hAnsi="Garamond"/>
          <w:sz w:val="22"/>
          <w:szCs w:val="22"/>
          <w:lang w:val="it-IT"/>
        </w:rPr>
        <w:t>art. 121 del Codice, la facoltà di disporre, per esigenze connesse alla viabilità e all</w:t>
      </w:r>
      <w:r w:rsidR="00FC0EEB" w:rsidRPr="00602230">
        <w:rPr>
          <w:rFonts w:ascii="Garamond" w:hAnsi="Garamond"/>
          <w:sz w:val="22"/>
          <w:szCs w:val="22"/>
          <w:lang w:val="it-IT"/>
        </w:rPr>
        <w:t>’</w:t>
      </w:r>
      <w:r w:rsidRPr="00602230">
        <w:rPr>
          <w:rFonts w:ascii="Garamond" w:hAnsi="Garamond"/>
          <w:sz w:val="22"/>
          <w:szCs w:val="22"/>
          <w:lang w:val="it-IT"/>
        </w:rPr>
        <w:t>esercizio autostradale, una o più sospensioni o interruzioni all</w:t>
      </w:r>
      <w:r w:rsidR="00FC0EEB" w:rsidRPr="00602230">
        <w:rPr>
          <w:rFonts w:ascii="Garamond" w:hAnsi="Garamond"/>
          <w:sz w:val="22"/>
          <w:szCs w:val="22"/>
          <w:lang w:val="it-IT"/>
        </w:rPr>
        <w:t>’</w:t>
      </w:r>
      <w:r w:rsidRPr="00602230">
        <w:rPr>
          <w:rFonts w:ascii="Garamond" w:hAnsi="Garamond"/>
          <w:sz w:val="22"/>
          <w:szCs w:val="22"/>
          <w:lang w:val="it-IT"/>
        </w:rPr>
        <w:t>esecuzione senza che all</w:t>
      </w:r>
      <w:r w:rsidR="00FC0EEB" w:rsidRPr="00602230">
        <w:rPr>
          <w:rFonts w:ascii="Garamond" w:hAnsi="Garamond"/>
          <w:sz w:val="22"/>
          <w:szCs w:val="22"/>
          <w:lang w:val="it-IT"/>
        </w:rPr>
        <w:t>’</w:t>
      </w:r>
      <w:r w:rsidRPr="00602230">
        <w:rPr>
          <w:rFonts w:ascii="Garamond" w:hAnsi="Garamond"/>
          <w:sz w:val="22"/>
          <w:szCs w:val="22"/>
          <w:lang w:val="it-IT"/>
        </w:rPr>
        <w:t>Appaltatore spetti alcunché a titolo di indennizzo, danni, maggiori oneri o altro.</w:t>
      </w:r>
    </w:p>
    <w:p w14:paraId="4A663F4A" w14:textId="4034E817" w:rsidR="00F31309" w:rsidRPr="00602230" w:rsidRDefault="00F31309" w:rsidP="00F31309">
      <w:pPr>
        <w:pStyle w:val="Corpodeltesto"/>
        <w:spacing w:line="360" w:lineRule="auto"/>
        <w:rPr>
          <w:rFonts w:ascii="Garamond" w:hAnsi="Garamond"/>
          <w:sz w:val="22"/>
          <w:szCs w:val="22"/>
          <w:lang w:val="it-IT"/>
        </w:rPr>
      </w:pPr>
      <w:r w:rsidRPr="00602230">
        <w:rPr>
          <w:rFonts w:ascii="Garamond" w:hAnsi="Garamond"/>
          <w:sz w:val="22"/>
          <w:szCs w:val="22"/>
          <w:lang w:val="it-IT"/>
        </w:rPr>
        <w:t>Nel caso di sospensioni totali o parziali disposte per cause diverse da quelle sopra indicate nonché previste ai commi 1, 2 e 6 dell</w:t>
      </w:r>
      <w:r w:rsidR="00FC0EEB" w:rsidRPr="00602230">
        <w:rPr>
          <w:rFonts w:ascii="Garamond" w:hAnsi="Garamond"/>
          <w:sz w:val="22"/>
          <w:szCs w:val="22"/>
          <w:lang w:val="it-IT"/>
        </w:rPr>
        <w:t>’</w:t>
      </w:r>
      <w:r w:rsidRPr="00602230">
        <w:rPr>
          <w:rFonts w:ascii="Garamond" w:hAnsi="Garamond"/>
          <w:sz w:val="22"/>
          <w:szCs w:val="22"/>
          <w:lang w:val="it-IT"/>
        </w:rPr>
        <w:t>art. 121 del Codice, l</w:t>
      </w:r>
      <w:r w:rsidR="00FC0EEB" w:rsidRPr="00602230">
        <w:rPr>
          <w:rFonts w:ascii="Garamond" w:hAnsi="Garamond"/>
          <w:sz w:val="22"/>
          <w:szCs w:val="22"/>
          <w:lang w:val="it-IT"/>
        </w:rPr>
        <w:t>’</w:t>
      </w:r>
      <w:r w:rsidRPr="00602230">
        <w:rPr>
          <w:rFonts w:ascii="Garamond" w:hAnsi="Garamond"/>
          <w:sz w:val="22"/>
          <w:szCs w:val="22"/>
          <w:lang w:val="it-IT"/>
        </w:rPr>
        <w:t>Appaltatore potrà richiedere un risarcimento quantificato sulla base dei seguenti criteri:</w:t>
      </w:r>
    </w:p>
    <w:p w14:paraId="4F96DD16" w14:textId="17545B1A"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i maggiori oneri per spese generali infruttifere si ottengono sottraendo all</w:t>
      </w:r>
      <w:r w:rsidR="00FC0EEB">
        <w:rPr>
          <w:rFonts w:ascii="Garamond" w:hAnsi="Garamond"/>
          <w:sz w:val="22"/>
          <w:szCs w:val="22"/>
          <w:lang w:val="it-IT"/>
        </w:rPr>
        <w:t>’</w:t>
      </w:r>
      <w:r w:rsidRPr="005D0859">
        <w:rPr>
          <w:rFonts w:ascii="Garamond" w:hAnsi="Garamond"/>
          <w:sz w:val="22"/>
          <w:szCs w:val="22"/>
          <w:lang w:val="it-IT"/>
        </w:rPr>
        <w:t>importo contrattuale l</w:t>
      </w:r>
      <w:r w:rsidR="00FC0EEB">
        <w:rPr>
          <w:rFonts w:ascii="Garamond" w:hAnsi="Garamond"/>
          <w:sz w:val="22"/>
          <w:szCs w:val="22"/>
          <w:lang w:val="it-IT"/>
        </w:rPr>
        <w:t>’</w:t>
      </w:r>
      <w:r w:rsidRPr="005D0859">
        <w:rPr>
          <w:rFonts w:ascii="Garamond" w:hAnsi="Garamond"/>
          <w:sz w:val="22"/>
          <w:szCs w:val="22"/>
          <w:lang w:val="it-IT"/>
        </w:rPr>
        <w:t>utile di impresa nella misura del 10 per cento e le spese generali nella misura del 15 per cento e calcolando sul risultato la percentuale del 6,5 per cento. Tale risultato va diviso per il tempo contrattuale e moltiplicato per i giorni di sospensione e costituisce il limite massimo previsto per il risarcimento quantificato sulla base del criterio di cui al presente contratto;</w:t>
      </w:r>
    </w:p>
    <w:p w14:paraId="69AC81B6" w14:textId="2C11F856"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lesione dell</w:t>
      </w:r>
      <w:r w:rsidR="00FC0EEB">
        <w:rPr>
          <w:rFonts w:ascii="Garamond" w:hAnsi="Garamond"/>
          <w:sz w:val="22"/>
          <w:szCs w:val="22"/>
          <w:lang w:val="it-IT"/>
        </w:rPr>
        <w:t>’</w:t>
      </w:r>
      <w:r w:rsidRPr="005D0859">
        <w:rPr>
          <w:rFonts w:ascii="Garamond" w:hAnsi="Garamond"/>
          <w:sz w:val="22"/>
          <w:szCs w:val="22"/>
          <w:lang w:val="it-IT"/>
        </w:rPr>
        <w:t>utile è riconosciuta coincidente con la ritardata percezione dell</w:t>
      </w:r>
      <w:r w:rsidR="00FC0EEB">
        <w:rPr>
          <w:rFonts w:ascii="Garamond" w:hAnsi="Garamond"/>
          <w:sz w:val="22"/>
          <w:szCs w:val="22"/>
          <w:lang w:val="it-IT"/>
        </w:rPr>
        <w:t>’</w:t>
      </w:r>
      <w:r w:rsidRPr="005D0859">
        <w:rPr>
          <w:rFonts w:ascii="Garamond" w:hAnsi="Garamond"/>
          <w:sz w:val="22"/>
          <w:szCs w:val="22"/>
          <w:lang w:val="it-IT"/>
        </w:rPr>
        <w:t>utile di impresa, nella misura pari agli interessi legali di mora di cui all</w:t>
      </w:r>
      <w:r w:rsidR="00FC0EEB">
        <w:rPr>
          <w:rFonts w:ascii="Garamond" w:hAnsi="Garamond"/>
          <w:sz w:val="22"/>
          <w:szCs w:val="22"/>
          <w:lang w:val="it-IT"/>
        </w:rPr>
        <w:t>’</w:t>
      </w:r>
      <w:r w:rsidRPr="005D0859">
        <w:rPr>
          <w:rFonts w:ascii="Garamond" w:hAnsi="Garamond"/>
          <w:sz w:val="22"/>
          <w:szCs w:val="22"/>
          <w:lang w:val="it-IT"/>
        </w:rPr>
        <w:t>articolo 2, comma 1, lettera e) del decreto legislativo 9 ottobre 2002 n. 231 computati sulla percentuale del dieci per cento, rapportata alla durata dell</w:t>
      </w:r>
      <w:r w:rsidR="00FC0EEB">
        <w:rPr>
          <w:rFonts w:ascii="Garamond" w:hAnsi="Garamond"/>
          <w:sz w:val="22"/>
          <w:szCs w:val="22"/>
          <w:lang w:val="it-IT"/>
        </w:rPr>
        <w:t>’</w:t>
      </w:r>
      <w:r w:rsidRPr="005D0859">
        <w:rPr>
          <w:rFonts w:ascii="Garamond" w:hAnsi="Garamond"/>
          <w:sz w:val="22"/>
          <w:szCs w:val="22"/>
          <w:lang w:val="it-IT"/>
        </w:rPr>
        <w:t>illegittima sospensione;</w:t>
      </w:r>
    </w:p>
    <w:p w14:paraId="19F91277" w14:textId="294433FA"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il mancato ammortamento e le retribuzioni inutilmente corrisposte sono riferiti rispettivamente al valore reale, all</w:t>
      </w:r>
      <w:r w:rsidR="00FC0EEB">
        <w:rPr>
          <w:rFonts w:ascii="Garamond" w:hAnsi="Garamond"/>
          <w:sz w:val="22"/>
          <w:szCs w:val="22"/>
          <w:lang w:val="it-IT"/>
        </w:rPr>
        <w:t>’</w:t>
      </w:r>
      <w:r w:rsidRPr="005D0859">
        <w:rPr>
          <w:rFonts w:ascii="Garamond" w:hAnsi="Garamond"/>
          <w:sz w:val="22"/>
          <w:szCs w:val="22"/>
          <w:lang w:val="it-IT"/>
        </w:rPr>
        <w:t xml:space="preserve">atto della sospensione, dei macchinari esistenti </w:t>
      </w:r>
      <w:r w:rsidRPr="005D0859">
        <w:rPr>
          <w:rFonts w:ascii="Garamond" w:hAnsi="Garamond"/>
          <w:iCs/>
          <w:sz w:val="22"/>
          <w:szCs w:val="22"/>
          <w:lang w:val="it-IT"/>
        </w:rPr>
        <w:t>nei luoghi di esecuzione delle prestazioni</w:t>
      </w:r>
      <w:r w:rsidRPr="005D0859">
        <w:rPr>
          <w:rFonts w:ascii="Garamond" w:hAnsi="Garamond"/>
          <w:iCs/>
          <w:sz w:val="22"/>
          <w:szCs w:val="22"/>
        </w:rPr>
        <w:t xml:space="preserve"> </w:t>
      </w:r>
      <w:r w:rsidRPr="005D0859">
        <w:rPr>
          <w:rFonts w:ascii="Garamond" w:hAnsi="Garamond"/>
          <w:sz w:val="22"/>
          <w:szCs w:val="22"/>
          <w:lang w:val="it-IT"/>
        </w:rPr>
        <w:t>e alla consistenza della mano d</w:t>
      </w:r>
      <w:r w:rsidR="00FC0EEB">
        <w:rPr>
          <w:rFonts w:ascii="Garamond" w:hAnsi="Garamond"/>
          <w:sz w:val="22"/>
          <w:szCs w:val="22"/>
          <w:lang w:val="it-IT"/>
        </w:rPr>
        <w:t>’</w:t>
      </w:r>
      <w:r w:rsidRPr="005D0859">
        <w:rPr>
          <w:rFonts w:ascii="Garamond" w:hAnsi="Garamond"/>
          <w:sz w:val="22"/>
          <w:szCs w:val="22"/>
          <w:lang w:val="it-IT"/>
        </w:rPr>
        <w:t>opera accertati dal DEC laddove tali risorse non siano impiegabili su altre attività;</w:t>
      </w:r>
    </w:p>
    <w:p w14:paraId="03460F90" w14:textId="388AD6C3" w:rsidR="00F31309" w:rsidRPr="005D0859" w:rsidRDefault="00F31309" w:rsidP="00F31309">
      <w:pPr>
        <w:pStyle w:val="Corpodeltesto"/>
        <w:numPr>
          <w:ilvl w:val="1"/>
          <w:numId w:val="37"/>
        </w:numPr>
        <w:tabs>
          <w:tab w:val="clear" w:pos="295"/>
          <w:tab w:val="left" w:pos="426"/>
        </w:tabs>
        <w:spacing w:line="360" w:lineRule="auto"/>
        <w:ind w:left="426" w:hanging="426"/>
        <w:rPr>
          <w:rFonts w:ascii="Garamond" w:hAnsi="Garamond"/>
          <w:sz w:val="22"/>
          <w:szCs w:val="22"/>
          <w:lang w:val="it-IT"/>
        </w:rPr>
      </w:pPr>
      <w:r w:rsidRPr="005D0859">
        <w:rPr>
          <w:rFonts w:ascii="Garamond" w:hAnsi="Garamond"/>
          <w:sz w:val="22"/>
          <w:szCs w:val="22"/>
          <w:lang w:val="it-IT"/>
        </w:rPr>
        <w:t>la determinazione dell</w:t>
      </w:r>
      <w:r w:rsidR="00FC0EEB">
        <w:rPr>
          <w:rFonts w:ascii="Garamond" w:hAnsi="Garamond"/>
          <w:sz w:val="22"/>
          <w:szCs w:val="22"/>
          <w:lang w:val="it-IT"/>
        </w:rPr>
        <w:t>’</w:t>
      </w:r>
      <w:r w:rsidRPr="005D0859">
        <w:rPr>
          <w:rFonts w:ascii="Garamond" w:hAnsi="Garamond"/>
          <w:sz w:val="22"/>
          <w:szCs w:val="22"/>
          <w:lang w:val="it-IT"/>
        </w:rPr>
        <w:t>ammortamento avviene sulla base dei coefficienti annui fissati dalle vigenti norme fiscali.</w:t>
      </w:r>
    </w:p>
    <w:p w14:paraId="31CFC0DC" w14:textId="44D9AEE1" w:rsidR="00F31309" w:rsidRPr="00602230" w:rsidRDefault="00F31309" w:rsidP="00F31309">
      <w:pPr>
        <w:pStyle w:val="Corpodeltesto"/>
        <w:spacing w:line="360" w:lineRule="auto"/>
        <w:rPr>
          <w:rFonts w:ascii="Garamond" w:hAnsi="Garamond"/>
          <w:sz w:val="22"/>
          <w:szCs w:val="22"/>
          <w:lang w:val="it-IT"/>
        </w:rPr>
      </w:pPr>
      <w:r w:rsidRPr="005D0859">
        <w:rPr>
          <w:rFonts w:ascii="Garamond" w:hAnsi="Garamond"/>
          <w:sz w:val="22"/>
          <w:szCs w:val="22"/>
          <w:lang w:val="it-IT"/>
        </w:rPr>
        <w:t>Le contestazioni dell</w:t>
      </w:r>
      <w:r w:rsidR="00FC0EEB">
        <w:rPr>
          <w:rFonts w:ascii="Garamond" w:hAnsi="Garamond"/>
          <w:sz w:val="22"/>
          <w:szCs w:val="22"/>
          <w:lang w:val="it-IT"/>
        </w:rPr>
        <w:t>’</w:t>
      </w:r>
      <w:r w:rsidRPr="005D0859">
        <w:rPr>
          <w:rFonts w:ascii="Garamond" w:hAnsi="Garamond"/>
          <w:sz w:val="22"/>
          <w:szCs w:val="22"/>
          <w:lang w:val="it-IT"/>
        </w:rPr>
        <w:t>Appaltatore in merito alle sospensioni delle attività sono iscritte, a pena di decadenza, nei verbali di sospensione e di ripresa delle attività, salvo che per le sospensioni inizialmente legittime, per le quali è sufficiente l</w:t>
      </w:r>
      <w:r w:rsidR="00FC0EEB">
        <w:rPr>
          <w:rFonts w:ascii="Garamond" w:hAnsi="Garamond"/>
          <w:sz w:val="22"/>
          <w:szCs w:val="22"/>
          <w:lang w:val="it-IT"/>
        </w:rPr>
        <w:t>’</w:t>
      </w:r>
      <w:r w:rsidRPr="005D0859">
        <w:rPr>
          <w:rFonts w:ascii="Garamond" w:hAnsi="Garamond"/>
          <w:sz w:val="22"/>
          <w:szCs w:val="22"/>
          <w:lang w:val="it-IT"/>
        </w:rPr>
        <w:t xml:space="preserve">iscrizione nel </w:t>
      </w:r>
      <w:r w:rsidRPr="00602230">
        <w:rPr>
          <w:rFonts w:ascii="Garamond" w:hAnsi="Garamond"/>
          <w:sz w:val="22"/>
          <w:szCs w:val="22"/>
          <w:lang w:val="it-IT"/>
        </w:rPr>
        <w:t>verbale di ripresa delle attività.</w:t>
      </w:r>
    </w:p>
    <w:p w14:paraId="0A267E96" w14:textId="220F49FE" w:rsidR="00F31309" w:rsidRPr="00602230" w:rsidRDefault="00F31309" w:rsidP="00F31309">
      <w:pPr>
        <w:pStyle w:val="Corpodeltesto"/>
        <w:spacing w:line="360" w:lineRule="auto"/>
        <w:rPr>
          <w:rFonts w:ascii="Garamond" w:hAnsi="Garamond"/>
          <w:sz w:val="22"/>
          <w:szCs w:val="22"/>
          <w:lang w:val="it-IT"/>
        </w:rPr>
      </w:pPr>
      <w:r w:rsidRPr="00602230">
        <w:rPr>
          <w:rFonts w:ascii="Garamond" w:hAnsi="Garamond"/>
          <w:sz w:val="22"/>
          <w:szCs w:val="22"/>
          <w:lang w:val="it-IT"/>
        </w:rPr>
        <w:t>Non appena siano cessate le cause della sospensione, il DEC lo comunicherà tempestivamente al RUP affinché disponga la ripresa delle attività ed indichi il nuovo termine contrattuale. Entro cinque giorni dalla disposizione di ripresa delle attività effettuata dal RUP</w:t>
      </w:r>
      <w:r w:rsidR="00602230" w:rsidRPr="00602230">
        <w:rPr>
          <w:rFonts w:ascii="Garamond" w:hAnsi="Garamond"/>
          <w:sz w:val="22"/>
          <w:szCs w:val="22"/>
          <w:lang w:val="it-IT"/>
        </w:rPr>
        <w:t>,</w:t>
      </w:r>
      <w:r w:rsidRPr="00602230">
        <w:rPr>
          <w:rFonts w:ascii="Garamond" w:hAnsi="Garamond"/>
          <w:sz w:val="22"/>
          <w:szCs w:val="22"/>
          <w:lang w:val="it-IT"/>
        </w:rPr>
        <w:t xml:space="preserve"> il DEC redigerà il verbale di ripresa, che dovrà essere sottoscritto anche dall</w:t>
      </w:r>
      <w:r w:rsidR="00FC0EEB" w:rsidRPr="00602230">
        <w:rPr>
          <w:rFonts w:ascii="Garamond" w:hAnsi="Garamond"/>
          <w:sz w:val="22"/>
          <w:szCs w:val="22"/>
          <w:lang w:val="it-IT"/>
        </w:rPr>
        <w:t>’</w:t>
      </w:r>
      <w:r w:rsidRPr="00602230">
        <w:rPr>
          <w:rFonts w:ascii="Garamond" w:hAnsi="Garamond"/>
          <w:sz w:val="22"/>
          <w:szCs w:val="22"/>
          <w:lang w:val="it-IT"/>
        </w:rPr>
        <w:t>Appaltatore e contenente il nuovo termine contrattuale.</w:t>
      </w:r>
    </w:p>
    <w:p w14:paraId="01D2EFA0" w14:textId="11863F9D" w:rsidR="00F31309" w:rsidRPr="005D0859" w:rsidRDefault="00F31309" w:rsidP="00F31309">
      <w:pPr>
        <w:pStyle w:val="Corpodeltesto"/>
        <w:spacing w:line="360" w:lineRule="auto"/>
        <w:rPr>
          <w:rFonts w:ascii="Garamond" w:hAnsi="Garamond"/>
          <w:color w:val="FF0000"/>
          <w:sz w:val="22"/>
          <w:szCs w:val="22"/>
          <w:lang w:val="it-IT"/>
        </w:rPr>
      </w:pPr>
      <w:r w:rsidRPr="00602230">
        <w:rPr>
          <w:rFonts w:ascii="Garamond" w:hAnsi="Garamond"/>
          <w:sz w:val="22"/>
          <w:szCs w:val="22"/>
          <w:lang w:val="it-IT"/>
        </w:rPr>
        <w:t xml:space="preserve">Per quanto non espressamente previsto nel presente articolo, </w:t>
      </w:r>
      <w:r w:rsidR="00056469" w:rsidRPr="00602230">
        <w:rPr>
          <w:rFonts w:ascii="Garamond" w:hAnsi="Garamond"/>
          <w:sz w:val="22"/>
          <w:szCs w:val="22"/>
          <w:lang w:val="it-IT"/>
        </w:rPr>
        <w:t>l</w:t>
      </w:r>
      <w:r w:rsidR="00FC0EEB" w:rsidRPr="00602230">
        <w:rPr>
          <w:rFonts w:ascii="Garamond" w:hAnsi="Garamond"/>
          <w:sz w:val="22"/>
          <w:szCs w:val="22"/>
          <w:lang w:val="it-IT"/>
        </w:rPr>
        <w:t>’</w:t>
      </w:r>
      <w:r w:rsidR="00056469" w:rsidRPr="00602230">
        <w:rPr>
          <w:rFonts w:ascii="Garamond" w:hAnsi="Garamond"/>
          <w:sz w:val="22"/>
          <w:szCs w:val="22"/>
          <w:lang w:val="it-IT"/>
        </w:rPr>
        <w:t>accordo</w:t>
      </w:r>
      <w:r w:rsidRPr="00602230">
        <w:rPr>
          <w:rFonts w:ascii="Garamond" w:hAnsi="Garamond"/>
          <w:sz w:val="22"/>
          <w:szCs w:val="22"/>
          <w:lang w:val="it-IT"/>
        </w:rPr>
        <w:t xml:space="preserve"> sarà regolato dall</w:t>
      </w:r>
      <w:r w:rsidR="00FC0EEB" w:rsidRPr="00602230">
        <w:rPr>
          <w:rFonts w:ascii="Garamond" w:hAnsi="Garamond"/>
          <w:sz w:val="22"/>
          <w:szCs w:val="22"/>
          <w:lang w:val="it-IT"/>
        </w:rPr>
        <w:t>’</w:t>
      </w:r>
      <w:r w:rsidRPr="00602230">
        <w:rPr>
          <w:rFonts w:ascii="Garamond" w:hAnsi="Garamond"/>
          <w:sz w:val="22"/>
          <w:szCs w:val="22"/>
          <w:lang w:val="it-IT"/>
        </w:rPr>
        <w:t>art. 121 del Codice e dall</w:t>
      </w:r>
      <w:r w:rsidR="00FC0EEB" w:rsidRPr="00602230">
        <w:rPr>
          <w:rFonts w:ascii="Garamond" w:hAnsi="Garamond"/>
          <w:sz w:val="22"/>
          <w:szCs w:val="22"/>
          <w:lang w:val="it-IT"/>
        </w:rPr>
        <w:t>’</w:t>
      </w:r>
      <w:r w:rsidRPr="00602230">
        <w:rPr>
          <w:rFonts w:ascii="Garamond" w:hAnsi="Garamond"/>
          <w:sz w:val="22"/>
          <w:szCs w:val="22"/>
          <w:lang w:val="it-IT"/>
        </w:rPr>
        <w:t xml:space="preserve">art. 8 Allegato II.14 del Codice, per quanto applicabile al servizio oggetto </w:t>
      </w:r>
      <w:r w:rsidRPr="005D0859">
        <w:rPr>
          <w:rFonts w:ascii="Garamond" w:hAnsi="Garamond"/>
          <w:sz w:val="22"/>
          <w:szCs w:val="22"/>
          <w:lang w:val="it-IT"/>
        </w:rPr>
        <w:t>del presente appalto.</w:t>
      </w:r>
    </w:p>
    <w:p w14:paraId="143F8A45" w14:textId="0B6438FA" w:rsidR="00F31309" w:rsidRPr="005D0859" w:rsidRDefault="00F31309" w:rsidP="00F31309">
      <w:pPr>
        <w:pStyle w:val="Corpodeltesto"/>
        <w:spacing w:line="360" w:lineRule="auto"/>
        <w:rPr>
          <w:rFonts w:ascii="Garamond" w:hAnsi="Garamond"/>
          <w:sz w:val="22"/>
          <w:szCs w:val="22"/>
          <w:u w:val="single"/>
          <w:lang w:val="it-IT"/>
        </w:rPr>
      </w:pPr>
      <w:r w:rsidRPr="005D0859">
        <w:rPr>
          <w:rFonts w:ascii="Garamond" w:hAnsi="Garamond"/>
          <w:sz w:val="22"/>
          <w:szCs w:val="22"/>
          <w:lang w:val="it-IT"/>
        </w:rPr>
        <w:t xml:space="preserve">○ </w:t>
      </w:r>
      <w:r w:rsidRPr="005D0859">
        <w:rPr>
          <w:rFonts w:ascii="Garamond" w:hAnsi="Garamond"/>
          <w:sz w:val="22"/>
          <w:szCs w:val="22"/>
          <w:u w:val="single"/>
          <w:lang w:val="it-IT"/>
        </w:rPr>
        <w:t xml:space="preserve">PENALI </w:t>
      </w:r>
    </w:p>
    <w:p w14:paraId="64A834EF" w14:textId="6203187F" w:rsidR="00F31309" w:rsidRPr="005D0859" w:rsidRDefault="00F31309" w:rsidP="00F31309">
      <w:pPr>
        <w:pStyle w:val="Corpodeltesto"/>
        <w:spacing w:line="360" w:lineRule="auto"/>
        <w:rPr>
          <w:rFonts w:ascii="Garamond" w:hAnsi="Garamond"/>
          <w:sz w:val="22"/>
          <w:szCs w:val="22"/>
        </w:rPr>
      </w:pPr>
      <w:r w:rsidRPr="005D0859">
        <w:rPr>
          <w:rFonts w:ascii="Garamond" w:hAnsi="Garamond"/>
          <w:sz w:val="22"/>
          <w:szCs w:val="22"/>
        </w:rPr>
        <w:t xml:space="preserve">In caso di </w:t>
      </w:r>
      <w:r w:rsidRPr="005D0859">
        <w:rPr>
          <w:rFonts w:ascii="Garamond" w:hAnsi="Garamond"/>
          <w:sz w:val="22"/>
          <w:szCs w:val="22"/>
          <w:lang w:val="it-IT"/>
        </w:rPr>
        <w:t>ritardo nell</w:t>
      </w:r>
      <w:r w:rsidR="00FC0EEB">
        <w:rPr>
          <w:rFonts w:ascii="Garamond" w:hAnsi="Garamond"/>
          <w:sz w:val="22"/>
          <w:szCs w:val="22"/>
          <w:lang w:val="it-IT"/>
        </w:rPr>
        <w:t>’</w:t>
      </w:r>
      <w:r w:rsidRPr="005D0859">
        <w:rPr>
          <w:rFonts w:ascii="Garamond" w:hAnsi="Garamond"/>
          <w:sz w:val="22"/>
          <w:szCs w:val="22"/>
          <w:lang w:val="it-IT"/>
        </w:rPr>
        <w:t>esecu</w:t>
      </w:r>
      <w:r w:rsidRPr="00BB65C7">
        <w:rPr>
          <w:rFonts w:ascii="Garamond" w:hAnsi="Garamond"/>
          <w:sz w:val="22"/>
          <w:szCs w:val="22"/>
          <w:lang w:val="it-IT"/>
        </w:rPr>
        <w:t xml:space="preserve">zione </w:t>
      </w:r>
      <w:r w:rsidRPr="00BB65C7">
        <w:rPr>
          <w:rFonts w:ascii="Garamond" w:hAnsi="Garamond"/>
          <w:sz w:val="22"/>
          <w:szCs w:val="22"/>
        </w:rPr>
        <w:t>da parte dell</w:t>
      </w:r>
      <w:r w:rsidR="00FC0EEB" w:rsidRPr="00BB65C7">
        <w:rPr>
          <w:rFonts w:ascii="Garamond" w:hAnsi="Garamond"/>
          <w:sz w:val="22"/>
          <w:szCs w:val="22"/>
        </w:rPr>
        <w:t>’</w:t>
      </w:r>
      <w:r w:rsidRPr="00BB65C7">
        <w:rPr>
          <w:rFonts w:ascii="Garamond" w:hAnsi="Garamond"/>
          <w:sz w:val="22"/>
          <w:szCs w:val="22"/>
        </w:rPr>
        <w:t xml:space="preserve">Appaltatore </w:t>
      </w:r>
      <w:r w:rsidRPr="00BB65C7">
        <w:rPr>
          <w:rFonts w:ascii="Garamond" w:hAnsi="Garamond"/>
          <w:sz w:val="22"/>
          <w:szCs w:val="22"/>
          <w:lang w:val="it-IT"/>
        </w:rPr>
        <w:t>de</w:t>
      </w:r>
      <w:r w:rsidRPr="00BB65C7">
        <w:rPr>
          <w:rFonts w:ascii="Garamond" w:hAnsi="Garamond"/>
          <w:sz w:val="22"/>
          <w:szCs w:val="22"/>
        </w:rPr>
        <w:t>gli obblighi contrattualmente ad esso facenti capo, trover</w:t>
      </w:r>
      <w:r w:rsidRPr="00BB65C7">
        <w:rPr>
          <w:rFonts w:ascii="Garamond" w:hAnsi="Garamond"/>
          <w:sz w:val="22"/>
          <w:szCs w:val="22"/>
          <w:lang w:val="it-IT"/>
        </w:rPr>
        <w:t>à</w:t>
      </w:r>
      <w:r w:rsidRPr="00BB65C7">
        <w:rPr>
          <w:rFonts w:ascii="Garamond" w:hAnsi="Garamond"/>
          <w:sz w:val="22"/>
          <w:szCs w:val="22"/>
        </w:rPr>
        <w:t xml:space="preserve"> applicazione </w:t>
      </w:r>
      <w:r w:rsidRPr="00BB65C7">
        <w:rPr>
          <w:rFonts w:ascii="Garamond" w:hAnsi="Garamond"/>
          <w:sz w:val="22"/>
          <w:szCs w:val="22"/>
          <w:lang w:val="it-IT"/>
        </w:rPr>
        <w:t xml:space="preserve">una </w:t>
      </w:r>
      <w:r w:rsidRPr="00BB65C7">
        <w:rPr>
          <w:rFonts w:ascii="Garamond" w:hAnsi="Garamond"/>
          <w:sz w:val="22"/>
          <w:szCs w:val="22"/>
        </w:rPr>
        <w:t>penal</w:t>
      </w:r>
      <w:r w:rsidRPr="00BB65C7">
        <w:rPr>
          <w:rFonts w:ascii="Garamond" w:hAnsi="Garamond"/>
          <w:sz w:val="22"/>
          <w:szCs w:val="22"/>
          <w:lang w:val="it-IT"/>
        </w:rPr>
        <w:t xml:space="preserve">e pari a quanto indicato </w:t>
      </w:r>
      <w:r w:rsidRPr="00BB65C7">
        <w:rPr>
          <w:rFonts w:ascii="Garamond" w:hAnsi="Garamond"/>
          <w:sz w:val="22"/>
          <w:szCs w:val="22"/>
        </w:rPr>
        <w:t>all</w:t>
      </w:r>
      <w:r w:rsidR="00FC0EEB" w:rsidRPr="00BB65C7">
        <w:rPr>
          <w:rFonts w:ascii="Garamond" w:hAnsi="Garamond"/>
          <w:sz w:val="22"/>
          <w:szCs w:val="22"/>
        </w:rPr>
        <w:t>’</w:t>
      </w:r>
      <w:r w:rsidRPr="00BB65C7">
        <w:rPr>
          <w:rFonts w:ascii="Garamond" w:hAnsi="Garamond"/>
          <w:sz w:val="22"/>
          <w:szCs w:val="22"/>
        </w:rPr>
        <w:t xml:space="preserve">articolo </w:t>
      </w:r>
      <w:r w:rsidR="00BB65C7" w:rsidRPr="00BB65C7">
        <w:rPr>
          <w:rFonts w:ascii="Garamond" w:hAnsi="Garamond"/>
          <w:sz w:val="22"/>
          <w:szCs w:val="22"/>
          <w:lang w:val="it-IT"/>
        </w:rPr>
        <w:t>1.14</w:t>
      </w:r>
      <w:r w:rsidRPr="00BB65C7">
        <w:rPr>
          <w:rFonts w:ascii="Garamond" w:hAnsi="Garamond"/>
          <w:sz w:val="22"/>
          <w:szCs w:val="22"/>
          <w:lang w:val="it-IT"/>
        </w:rPr>
        <w:t xml:space="preserve"> </w:t>
      </w:r>
      <w:r w:rsidRPr="00BB65C7">
        <w:rPr>
          <w:rFonts w:ascii="Garamond" w:hAnsi="Garamond"/>
          <w:sz w:val="22"/>
          <w:szCs w:val="22"/>
        </w:rPr>
        <w:t xml:space="preserve">del Capitolato </w:t>
      </w:r>
      <w:r w:rsidRPr="00BB65C7">
        <w:rPr>
          <w:rFonts w:ascii="Garamond" w:hAnsi="Garamond"/>
          <w:sz w:val="22"/>
          <w:szCs w:val="22"/>
          <w:lang w:val="it-IT"/>
        </w:rPr>
        <w:t>Speciale</w:t>
      </w:r>
      <w:r w:rsidRPr="00BB65C7">
        <w:rPr>
          <w:rFonts w:ascii="Garamond" w:hAnsi="Garamond"/>
          <w:sz w:val="22"/>
          <w:szCs w:val="22"/>
        </w:rPr>
        <w:t xml:space="preserve"> cui si rinvia, fatto salvo il risarcimento del maggior danno.</w:t>
      </w:r>
    </w:p>
    <w:p w14:paraId="79104EDE" w14:textId="7765FAC0" w:rsidR="006F3E49" w:rsidRPr="005D0859" w:rsidRDefault="006F3E49" w:rsidP="006F3E49">
      <w:pPr>
        <w:pStyle w:val="Corpodeltesto"/>
        <w:spacing w:line="360" w:lineRule="auto"/>
        <w:rPr>
          <w:rFonts w:ascii="Garamond" w:hAnsi="Garamond"/>
          <w:sz w:val="22"/>
          <w:szCs w:val="22"/>
        </w:rPr>
      </w:pPr>
      <w:r w:rsidRPr="005D0859">
        <w:rPr>
          <w:rFonts w:ascii="Garamond" w:hAnsi="Garamond"/>
          <w:sz w:val="22"/>
          <w:szCs w:val="22"/>
        </w:rPr>
        <w:lastRenderedPageBreak/>
        <w:t>L</w:t>
      </w:r>
      <w:r w:rsidR="00FC0EEB">
        <w:rPr>
          <w:rFonts w:ascii="Garamond" w:hAnsi="Garamond"/>
          <w:sz w:val="22"/>
          <w:szCs w:val="22"/>
        </w:rPr>
        <w:t>’</w:t>
      </w:r>
      <w:r w:rsidRPr="005D0859">
        <w:rPr>
          <w:rFonts w:ascii="Garamond" w:hAnsi="Garamond"/>
          <w:sz w:val="22"/>
          <w:szCs w:val="22"/>
        </w:rPr>
        <w:t xml:space="preserve">ammontare complessivo delle penali </w:t>
      </w:r>
      <w:bookmarkStart w:id="32" w:name="_Hlk155189354"/>
      <w:r w:rsidRPr="005D0859">
        <w:rPr>
          <w:rFonts w:ascii="Garamond" w:hAnsi="Garamond"/>
          <w:sz w:val="22"/>
          <w:szCs w:val="22"/>
        </w:rPr>
        <w:t>non potrà eccedere il 10% dell</w:t>
      </w:r>
      <w:r w:rsidR="00FC0EEB">
        <w:rPr>
          <w:rFonts w:ascii="Garamond" w:hAnsi="Garamond"/>
          <w:sz w:val="22"/>
          <w:szCs w:val="22"/>
        </w:rPr>
        <w:t>’</w:t>
      </w:r>
      <w:r w:rsidRPr="005D0859">
        <w:rPr>
          <w:rFonts w:ascii="Garamond" w:hAnsi="Garamond"/>
          <w:sz w:val="22"/>
          <w:szCs w:val="22"/>
        </w:rPr>
        <w:t xml:space="preserve">importo complessivo di ciascun Contratto Attuativo e la sommatoria delle penali riferite ai </w:t>
      </w:r>
      <w:r w:rsidR="00B16E49" w:rsidRPr="005D0859">
        <w:rPr>
          <w:rFonts w:ascii="Garamond" w:hAnsi="Garamond"/>
          <w:sz w:val="22"/>
          <w:szCs w:val="22"/>
          <w:lang w:val="it-IT"/>
        </w:rPr>
        <w:t xml:space="preserve">singoli </w:t>
      </w:r>
      <w:r w:rsidRPr="005D0859">
        <w:rPr>
          <w:rFonts w:ascii="Garamond" w:hAnsi="Garamond"/>
          <w:sz w:val="22"/>
          <w:szCs w:val="22"/>
        </w:rPr>
        <w:t>Contratti Attuativi non potrà in ogni caso superare il 10% del valore del presente Accordo Quadro.</w:t>
      </w:r>
    </w:p>
    <w:p w14:paraId="3BB7F110" w14:textId="02BD9391" w:rsidR="00F31309" w:rsidRPr="005D0859" w:rsidRDefault="00F31309" w:rsidP="006F3E49">
      <w:pPr>
        <w:pStyle w:val="Corpodeltesto"/>
        <w:spacing w:line="360" w:lineRule="auto"/>
        <w:rPr>
          <w:rFonts w:ascii="Garamond" w:hAnsi="Garamond"/>
          <w:sz w:val="22"/>
          <w:szCs w:val="22"/>
        </w:rPr>
      </w:pPr>
      <w:bookmarkStart w:id="33" w:name="_Hlk155189399"/>
      <w:bookmarkEnd w:id="32"/>
      <w:r w:rsidRPr="005D0859">
        <w:rPr>
          <w:rFonts w:ascii="Garamond" w:hAnsi="Garamond"/>
          <w:sz w:val="22"/>
          <w:szCs w:val="22"/>
        </w:rPr>
        <w:t>Superat</w:t>
      </w:r>
      <w:r w:rsidR="005C6628" w:rsidRPr="005D0859">
        <w:rPr>
          <w:rFonts w:ascii="Garamond" w:hAnsi="Garamond"/>
          <w:sz w:val="22"/>
          <w:szCs w:val="22"/>
          <w:lang w:val="it-IT"/>
        </w:rPr>
        <w:t>e</w:t>
      </w:r>
      <w:r w:rsidRPr="005D0859">
        <w:rPr>
          <w:rFonts w:ascii="Garamond" w:hAnsi="Garamond"/>
          <w:sz w:val="22"/>
          <w:szCs w:val="22"/>
        </w:rPr>
        <w:t xml:space="preserve"> tale percentual</w:t>
      </w:r>
      <w:r w:rsidR="005C6628" w:rsidRPr="005D0859">
        <w:rPr>
          <w:rFonts w:ascii="Garamond" w:hAnsi="Garamond"/>
          <w:sz w:val="22"/>
          <w:szCs w:val="22"/>
          <w:lang w:val="it-IT"/>
        </w:rPr>
        <w:t>i</w:t>
      </w:r>
      <w:r w:rsidRPr="005D0859">
        <w:rPr>
          <w:rFonts w:ascii="Garamond" w:hAnsi="Garamond"/>
          <w:sz w:val="22"/>
          <w:szCs w:val="22"/>
        </w:rPr>
        <w:t>, ferma restando l</w:t>
      </w:r>
      <w:r w:rsidR="00FC0EEB">
        <w:rPr>
          <w:rFonts w:ascii="Garamond" w:hAnsi="Garamond"/>
          <w:sz w:val="22"/>
          <w:szCs w:val="22"/>
          <w:lang w:val="it-IT"/>
        </w:rPr>
        <w:t>’</w:t>
      </w:r>
      <w:r w:rsidRPr="005D0859">
        <w:rPr>
          <w:rFonts w:ascii="Garamond" w:hAnsi="Garamond"/>
          <w:sz w:val="22"/>
          <w:szCs w:val="22"/>
        </w:rPr>
        <w:t xml:space="preserve">applicazione della penale, </w:t>
      </w:r>
      <w:r w:rsidRPr="005D0859">
        <w:rPr>
          <w:rFonts w:ascii="Garamond" w:hAnsi="Garamond"/>
          <w:sz w:val="22"/>
          <w:szCs w:val="22"/>
          <w:lang w:val="it-IT"/>
        </w:rPr>
        <w:t>il</w:t>
      </w:r>
      <w:r w:rsidRPr="005D0859">
        <w:rPr>
          <w:rFonts w:ascii="Garamond" w:hAnsi="Garamond"/>
          <w:sz w:val="22"/>
          <w:szCs w:val="22"/>
        </w:rPr>
        <w:t xml:space="preserve"> Committente ha facoltà di risolvere il </w:t>
      </w:r>
      <w:r w:rsidRPr="005D0859">
        <w:rPr>
          <w:rFonts w:ascii="Garamond" w:hAnsi="Garamond"/>
          <w:sz w:val="22"/>
          <w:szCs w:val="22"/>
          <w:lang w:val="it-IT"/>
        </w:rPr>
        <w:t>c</w:t>
      </w:r>
      <w:r w:rsidRPr="005D0859">
        <w:rPr>
          <w:rFonts w:ascii="Garamond" w:hAnsi="Garamond"/>
          <w:sz w:val="22"/>
          <w:szCs w:val="22"/>
        </w:rPr>
        <w:t xml:space="preserve">ontratto ai sensi del successivo </w:t>
      </w:r>
      <w:r w:rsidRPr="005D0859">
        <w:rPr>
          <w:rFonts w:ascii="Garamond" w:hAnsi="Garamond"/>
          <w:sz w:val="22"/>
          <w:szCs w:val="22"/>
          <w:lang w:val="it-IT"/>
        </w:rPr>
        <w:t xml:space="preserve">articolo </w:t>
      </w:r>
      <w:r w:rsidRPr="005D0859">
        <w:rPr>
          <w:rFonts w:ascii="Garamond" w:hAnsi="Garamond"/>
          <w:sz w:val="22"/>
          <w:szCs w:val="22"/>
        </w:rPr>
        <w:t>“RISOLUZIONE DEL CONTRATTO – CLAUSOLA RISOLUTIVA ESPRESSA”</w:t>
      </w:r>
      <w:r w:rsidRPr="005D0859">
        <w:rPr>
          <w:rFonts w:ascii="Garamond" w:hAnsi="Garamond"/>
          <w:sz w:val="22"/>
          <w:szCs w:val="22"/>
          <w:lang w:val="it-IT"/>
        </w:rPr>
        <w:t xml:space="preserve">, procedendo ad </w:t>
      </w:r>
      <w:r w:rsidRPr="005D0859">
        <w:rPr>
          <w:rFonts w:ascii="Garamond" w:hAnsi="Garamond"/>
          <w:sz w:val="22"/>
          <w:szCs w:val="22"/>
        </w:rPr>
        <w:t xml:space="preserve">incamerare la </w:t>
      </w:r>
      <w:r w:rsidRPr="005D0859">
        <w:rPr>
          <w:rFonts w:ascii="Garamond" w:hAnsi="Garamond"/>
          <w:sz w:val="22"/>
          <w:szCs w:val="22"/>
          <w:lang w:val="it-IT"/>
        </w:rPr>
        <w:t>garanzia</w:t>
      </w:r>
      <w:r w:rsidRPr="005D0859">
        <w:rPr>
          <w:rFonts w:ascii="Garamond" w:hAnsi="Garamond"/>
          <w:sz w:val="22"/>
          <w:szCs w:val="22"/>
        </w:rPr>
        <w:t xml:space="preserve"> di cui all</w:t>
      </w:r>
      <w:r w:rsidR="00FC0EEB">
        <w:rPr>
          <w:rFonts w:ascii="Garamond" w:hAnsi="Garamond"/>
          <w:sz w:val="22"/>
          <w:szCs w:val="22"/>
        </w:rPr>
        <w:t>’</w:t>
      </w:r>
      <w:r w:rsidRPr="005D0859">
        <w:rPr>
          <w:rFonts w:ascii="Garamond" w:hAnsi="Garamond"/>
          <w:sz w:val="22"/>
          <w:szCs w:val="22"/>
        </w:rPr>
        <w:t>articolo</w:t>
      </w:r>
      <w:r w:rsidRPr="005D0859">
        <w:rPr>
          <w:rFonts w:ascii="Garamond" w:hAnsi="Garamond"/>
          <w:sz w:val="22"/>
          <w:szCs w:val="22"/>
          <w:lang w:val="it-IT"/>
        </w:rPr>
        <w:t xml:space="preserve"> </w:t>
      </w:r>
      <w:r w:rsidRPr="005D0859">
        <w:rPr>
          <w:rFonts w:ascii="Garamond" w:hAnsi="Garamond"/>
          <w:sz w:val="22"/>
          <w:szCs w:val="22"/>
        </w:rPr>
        <w:t>“</w:t>
      </w:r>
      <w:r w:rsidRPr="005D0859">
        <w:rPr>
          <w:rFonts w:ascii="Garamond" w:hAnsi="Garamond"/>
          <w:sz w:val="22"/>
          <w:szCs w:val="22"/>
          <w:lang w:val="it-IT"/>
        </w:rPr>
        <w:t>GARANZIA</w:t>
      </w:r>
      <w:r w:rsidRPr="005D0859">
        <w:rPr>
          <w:rFonts w:ascii="Garamond" w:hAnsi="Garamond"/>
          <w:sz w:val="22"/>
          <w:szCs w:val="22"/>
        </w:rPr>
        <w:t xml:space="preserve"> DEFINITIVA”.</w:t>
      </w:r>
    </w:p>
    <w:p w14:paraId="2293931F" w14:textId="3DD2D24E" w:rsidR="00FB555B" w:rsidRPr="005D0859" w:rsidRDefault="00FB555B" w:rsidP="00FB555B">
      <w:pPr>
        <w:pStyle w:val="Corpodeltesto"/>
        <w:spacing w:line="360" w:lineRule="auto"/>
        <w:rPr>
          <w:rFonts w:ascii="Garamond" w:hAnsi="Garamond"/>
          <w:sz w:val="22"/>
          <w:szCs w:val="22"/>
        </w:rPr>
      </w:pPr>
      <w:r w:rsidRPr="005D0859">
        <w:rPr>
          <w:rFonts w:ascii="Garamond" w:hAnsi="Garamond"/>
          <w:sz w:val="22"/>
          <w:szCs w:val="22"/>
        </w:rPr>
        <w:t>Restano ferme le disposizioni contenute all</w:t>
      </w:r>
      <w:r w:rsidR="00FC0EEB">
        <w:rPr>
          <w:rFonts w:ascii="Garamond" w:hAnsi="Garamond"/>
          <w:sz w:val="22"/>
          <w:szCs w:val="22"/>
        </w:rPr>
        <w:t>’</w:t>
      </w:r>
      <w:r w:rsidRPr="005D0859">
        <w:rPr>
          <w:rFonts w:ascii="Garamond" w:hAnsi="Garamond"/>
          <w:sz w:val="22"/>
          <w:szCs w:val="22"/>
        </w:rPr>
        <w:t>art. 126 del Codice.</w:t>
      </w:r>
    </w:p>
    <w:p w14:paraId="314F00C2" w14:textId="1B08A329" w:rsidR="00F31309" w:rsidRDefault="00F31309" w:rsidP="00F31309">
      <w:pPr>
        <w:pStyle w:val="Corpodeltesto"/>
        <w:spacing w:line="360" w:lineRule="auto"/>
        <w:rPr>
          <w:rFonts w:ascii="Garamond" w:hAnsi="Garamond"/>
          <w:sz w:val="22"/>
          <w:szCs w:val="22"/>
        </w:rPr>
      </w:pPr>
      <w:r w:rsidRPr="005D0859">
        <w:rPr>
          <w:rFonts w:ascii="Garamond" w:hAnsi="Garamond"/>
          <w:sz w:val="22"/>
          <w:szCs w:val="22"/>
        </w:rPr>
        <w:t>Nel caso di violazioni della normativa in materia di sicurezza di cui D. Lgs. n. 81/2008 segnalata dal RUP</w:t>
      </w:r>
      <w:r w:rsidRPr="005D0859">
        <w:rPr>
          <w:rFonts w:ascii="Garamond" w:hAnsi="Garamond"/>
          <w:sz w:val="22"/>
          <w:szCs w:val="22"/>
          <w:lang w:val="it-IT"/>
        </w:rPr>
        <w:t>,</w:t>
      </w:r>
      <w:r w:rsidRPr="005D0859">
        <w:rPr>
          <w:rFonts w:ascii="Garamond" w:hAnsi="Garamond"/>
          <w:sz w:val="22"/>
          <w:szCs w:val="22"/>
        </w:rPr>
        <w:t xml:space="preserve"> l</w:t>
      </w:r>
      <w:r w:rsidR="00FC0EEB">
        <w:rPr>
          <w:rFonts w:ascii="Garamond" w:hAnsi="Garamond"/>
          <w:sz w:val="22"/>
          <w:szCs w:val="22"/>
        </w:rPr>
        <w:t>’</w:t>
      </w:r>
      <w:r w:rsidRPr="005D0859">
        <w:rPr>
          <w:rFonts w:ascii="Garamond" w:hAnsi="Garamond"/>
          <w:sz w:val="22"/>
          <w:szCs w:val="22"/>
        </w:rPr>
        <w:t>Appaltatore dovrà porre in essere correttamente le prescrizioni in materia di sicurezza di cui all</w:t>
      </w:r>
      <w:r w:rsidR="00FC0EEB">
        <w:rPr>
          <w:rFonts w:ascii="Garamond" w:hAnsi="Garamond"/>
          <w:sz w:val="22"/>
          <w:szCs w:val="22"/>
        </w:rPr>
        <w:t>’</w:t>
      </w:r>
      <w:r w:rsidRPr="005D0859">
        <w:rPr>
          <w:rFonts w:ascii="Garamond" w:hAnsi="Garamond"/>
          <w:sz w:val="22"/>
          <w:szCs w:val="22"/>
        </w:rPr>
        <w:t>articolo “SICUREZZA SUL LAVORO” entro un giorno lavorativo a partire dalla segnalazione. Superato il termine anzidetto e qualora l</w:t>
      </w:r>
      <w:r w:rsidR="00FC0EEB">
        <w:rPr>
          <w:rFonts w:ascii="Garamond" w:hAnsi="Garamond"/>
          <w:sz w:val="22"/>
          <w:szCs w:val="22"/>
        </w:rPr>
        <w:t>’</w:t>
      </w:r>
      <w:r w:rsidRPr="005D0859">
        <w:rPr>
          <w:rFonts w:ascii="Garamond" w:hAnsi="Garamond"/>
          <w:sz w:val="22"/>
          <w:szCs w:val="22"/>
        </w:rPr>
        <w:t>Appaltatore non avesse assolto a quanto prescritto dal RUP,</w:t>
      </w:r>
      <w:r w:rsidRPr="005D0859">
        <w:rPr>
          <w:rFonts w:ascii="Garamond" w:hAnsi="Garamond"/>
          <w:sz w:val="22"/>
          <w:szCs w:val="22"/>
          <w:lang w:val="it-IT"/>
        </w:rPr>
        <w:t xml:space="preserve"> il </w:t>
      </w:r>
      <w:r w:rsidRPr="005D0859">
        <w:rPr>
          <w:rFonts w:ascii="Garamond" w:hAnsi="Garamond"/>
          <w:sz w:val="22"/>
          <w:szCs w:val="22"/>
        </w:rPr>
        <w:t>Committente si riserva di applicare all</w:t>
      </w:r>
      <w:r w:rsidR="00FC0EEB">
        <w:rPr>
          <w:rFonts w:ascii="Garamond" w:hAnsi="Garamond"/>
          <w:sz w:val="22"/>
          <w:szCs w:val="22"/>
        </w:rPr>
        <w:t>’</w:t>
      </w:r>
      <w:r w:rsidRPr="005D0859">
        <w:rPr>
          <w:rFonts w:ascii="Garamond" w:hAnsi="Garamond"/>
          <w:sz w:val="22"/>
          <w:szCs w:val="22"/>
        </w:rPr>
        <w:t xml:space="preserve">Appaltatore una penale giornaliera pari </w:t>
      </w:r>
      <w:r w:rsidRPr="005D0859">
        <w:rPr>
          <w:rFonts w:ascii="Garamond" w:hAnsi="Garamond"/>
          <w:sz w:val="22"/>
          <w:szCs w:val="22"/>
          <w:lang w:val="it-IT"/>
        </w:rPr>
        <w:t>all</w:t>
      </w:r>
      <w:r w:rsidR="00FC0EEB">
        <w:rPr>
          <w:rFonts w:ascii="Garamond" w:hAnsi="Garamond"/>
          <w:sz w:val="22"/>
          <w:szCs w:val="22"/>
          <w:lang w:val="it-IT"/>
        </w:rPr>
        <w:t>’</w:t>
      </w:r>
      <w:r w:rsidRPr="005D0859">
        <w:rPr>
          <w:rFonts w:ascii="Garamond" w:hAnsi="Garamond"/>
          <w:sz w:val="22"/>
          <w:szCs w:val="22"/>
          <w:lang w:val="it-IT"/>
        </w:rPr>
        <w:t>1‰</w:t>
      </w:r>
      <w:r w:rsidRPr="005D0859">
        <w:rPr>
          <w:rFonts w:ascii="Garamond" w:hAnsi="Garamond"/>
          <w:sz w:val="22"/>
          <w:szCs w:val="22"/>
        </w:rPr>
        <w:t xml:space="preserve"> dell</w:t>
      </w:r>
      <w:r w:rsidR="00FC0EEB">
        <w:rPr>
          <w:rFonts w:ascii="Garamond" w:hAnsi="Garamond"/>
          <w:sz w:val="22"/>
          <w:szCs w:val="22"/>
          <w:lang w:val="it-IT"/>
        </w:rPr>
        <w:t>’</w:t>
      </w:r>
      <w:r w:rsidRPr="005D0859">
        <w:rPr>
          <w:rFonts w:ascii="Garamond" w:hAnsi="Garamond"/>
          <w:sz w:val="22"/>
          <w:szCs w:val="22"/>
        </w:rPr>
        <w:t xml:space="preserve">importo </w:t>
      </w:r>
      <w:r w:rsidR="00702D57" w:rsidRPr="005D0859">
        <w:rPr>
          <w:rFonts w:ascii="Garamond" w:hAnsi="Garamond"/>
          <w:sz w:val="22"/>
          <w:szCs w:val="22"/>
          <w:lang w:val="it-IT"/>
        </w:rPr>
        <w:t>del singolo Contratto Attuativo</w:t>
      </w:r>
      <w:r w:rsidRPr="005D0859">
        <w:rPr>
          <w:rFonts w:ascii="Garamond" w:hAnsi="Garamond"/>
          <w:sz w:val="22"/>
          <w:szCs w:val="22"/>
        </w:rPr>
        <w:t xml:space="preserve"> per ogni giorno di ulteriore ritardo.</w:t>
      </w:r>
    </w:p>
    <w:bookmarkEnd w:id="33"/>
    <w:p w14:paraId="2ED76169" w14:textId="1A9BC046" w:rsidR="00FE1C7B" w:rsidRPr="005D0859" w:rsidRDefault="00BB5046" w:rsidP="006974BC">
      <w:pPr>
        <w:pStyle w:val="ARTICOLO"/>
      </w:pPr>
      <w:r w:rsidRPr="005D0859">
        <w:t>Articolo 1</w:t>
      </w:r>
      <w:r w:rsidR="008E429F" w:rsidRPr="005D0859">
        <w:t>6</w:t>
      </w:r>
    </w:p>
    <w:p w14:paraId="17C0B3F7" w14:textId="35681A93" w:rsidR="00FE1C7B" w:rsidRPr="005D0859" w:rsidRDefault="00FE1C7B" w:rsidP="00FE1C7B">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RISERVE DELL</w:t>
      </w:r>
      <w:r w:rsidR="00FC0EEB">
        <w:rPr>
          <w:rFonts w:ascii="Garamond" w:hAnsi="Garamond"/>
          <w:b w:val="0"/>
          <w:i w:val="0"/>
          <w:caps/>
          <w:sz w:val="22"/>
          <w:szCs w:val="22"/>
          <w:u w:val="single"/>
        </w:rPr>
        <w:t>’</w:t>
      </w:r>
      <w:r w:rsidRPr="005D0859">
        <w:rPr>
          <w:rFonts w:ascii="Garamond" w:hAnsi="Garamond"/>
          <w:b w:val="0"/>
          <w:i w:val="0"/>
          <w:caps/>
          <w:sz w:val="22"/>
          <w:szCs w:val="22"/>
          <w:u w:val="single"/>
        </w:rPr>
        <w:t>APPALTATORE</w:t>
      </w:r>
    </w:p>
    <w:p w14:paraId="605A5848" w14:textId="4B73A5D8" w:rsidR="0032304E" w:rsidRPr="005D0859" w:rsidRDefault="0032304E" w:rsidP="0032304E">
      <w:pPr>
        <w:tabs>
          <w:tab w:val="left" w:pos="284"/>
        </w:tabs>
        <w:spacing w:line="360" w:lineRule="auto"/>
        <w:ind w:right="-144"/>
        <w:jc w:val="both"/>
        <w:rPr>
          <w:rFonts w:ascii="Garamond" w:hAnsi="Garamond"/>
          <w:sz w:val="22"/>
          <w:szCs w:val="22"/>
        </w:rPr>
      </w:pPr>
      <w:r w:rsidRPr="005D0859">
        <w:rPr>
          <w:rFonts w:ascii="Garamond" w:hAnsi="Garamond"/>
          <w:sz w:val="22"/>
          <w:szCs w:val="22"/>
        </w:rPr>
        <w:t>Fatto salvo quanto previsto nella normativa e nei documenti contrattuali, si precisa quanto segue.</w:t>
      </w:r>
    </w:p>
    <w:p w14:paraId="04F9A909" w14:textId="372311FF" w:rsidR="0032304E" w:rsidRPr="005D0859" w:rsidRDefault="0032304E" w:rsidP="0032304E">
      <w:pPr>
        <w:tabs>
          <w:tab w:val="left" w:pos="284"/>
        </w:tabs>
        <w:spacing w:line="360" w:lineRule="auto"/>
        <w:ind w:right="-144"/>
        <w:jc w:val="both"/>
        <w:rPr>
          <w:rFonts w:ascii="Garamond" w:hAnsi="Garamond"/>
          <w:sz w:val="22"/>
          <w:szCs w:val="22"/>
        </w:rPr>
      </w:pPr>
      <w:r w:rsidRPr="005D0859">
        <w:rPr>
          <w:rFonts w:ascii="Garamond" w:hAnsi="Garamond"/>
          <w:sz w:val="22"/>
          <w:szCs w:val="22"/>
        </w:rPr>
        <w:t>Le riserve dovranno essere riferite allo specifico Contratto Attuativo le cui attività sono oggetto di contestazione e svilupparsi nell</w:t>
      </w:r>
      <w:r w:rsidR="00FC0EEB">
        <w:rPr>
          <w:rFonts w:ascii="Garamond" w:hAnsi="Garamond"/>
          <w:sz w:val="22"/>
          <w:szCs w:val="22"/>
        </w:rPr>
        <w:t>’</w:t>
      </w:r>
      <w:r w:rsidRPr="005D0859">
        <w:rPr>
          <w:rFonts w:ascii="Garamond" w:hAnsi="Garamond"/>
          <w:sz w:val="22"/>
          <w:szCs w:val="22"/>
        </w:rPr>
        <w:t>ambito della contabilità afferente al relativo Contratto Attuativo: non potranno essere prese in considerazione doglianze e/o riserve e/o richieste formulate o riferite genericamente all</w:t>
      </w:r>
      <w:r w:rsidR="00FC0EEB">
        <w:rPr>
          <w:rFonts w:ascii="Garamond" w:hAnsi="Garamond"/>
          <w:sz w:val="22"/>
          <w:szCs w:val="22"/>
        </w:rPr>
        <w:t>’</w:t>
      </w:r>
      <w:r w:rsidRPr="005D0859">
        <w:rPr>
          <w:rFonts w:ascii="Garamond" w:hAnsi="Garamond"/>
          <w:sz w:val="22"/>
          <w:szCs w:val="22"/>
        </w:rPr>
        <w:t xml:space="preserve">Accordo Quadro. </w:t>
      </w:r>
    </w:p>
    <w:p w14:paraId="5FFA784F" w14:textId="7E2BB881"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Fermo quanto sopra, tutte le riserve, intendendosi espressamente per tali qualsiasi eccezione contestazione, rivendicazione e comunque qualsiasi richiesta economica (di seguito, definite unitariamente “Riserve”), che l</w:t>
      </w:r>
      <w:r w:rsidR="00FC0EEB">
        <w:rPr>
          <w:rFonts w:ascii="Garamond" w:hAnsi="Garamond"/>
          <w:sz w:val="22"/>
          <w:szCs w:val="22"/>
        </w:rPr>
        <w:t>’</w:t>
      </w:r>
      <w:r w:rsidRPr="005D0859">
        <w:rPr>
          <w:rFonts w:ascii="Garamond" w:hAnsi="Garamond"/>
          <w:sz w:val="22"/>
          <w:szCs w:val="22"/>
        </w:rPr>
        <w:t>Appaltatore intenda sollevare in ordine alla contabilità delle attività e/o per qualsiasi altro aspetto o titolo inerente, direttamente o indirettamente all</w:t>
      </w:r>
      <w:r w:rsidR="00FC0EEB">
        <w:rPr>
          <w:rFonts w:ascii="Garamond" w:hAnsi="Garamond"/>
          <w:sz w:val="22"/>
          <w:szCs w:val="22"/>
        </w:rPr>
        <w:t>’</w:t>
      </w:r>
      <w:r w:rsidRPr="005D0859">
        <w:rPr>
          <w:rFonts w:ascii="Garamond" w:hAnsi="Garamond"/>
          <w:sz w:val="22"/>
          <w:szCs w:val="22"/>
        </w:rPr>
        <w:t>appalto, dovranno essere formulate per iscritto a pena di decadenza sul primo atto dell</w:t>
      </w:r>
      <w:r w:rsidR="00FC0EEB">
        <w:rPr>
          <w:rFonts w:ascii="Garamond" w:hAnsi="Garamond"/>
          <w:sz w:val="22"/>
          <w:szCs w:val="22"/>
        </w:rPr>
        <w:t>’</w:t>
      </w:r>
      <w:r w:rsidRPr="005D0859">
        <w:rPr>
          <w:rFonts w:ascii="Garamond" w:hAnsi="Garamond"/>
          <w:sz w:val="22"/>
          <w:szCs w:val="22"/>
        </w:rPr>
        <w:t xml:space="preserve">appalto idoneo a riceverle, </w:t>
      </w:r>
      <w:r w:rsidRPr="00BB65C7">
        <w:rPr>
          <w:rFonts w:ascii="Garamond" w:hAnsi="Garamond"/>
          <w:sz w:val="22"/>
          <w:szCs w:val="22"/>
        </w:rPr>
        <w:t>successivo all</w:t>
      </w:r>
      <w:r w:rsidR="00FC0EEB" w:rsidRPr="00BB65C7">
        <w:rPr>
          <w:rFonts w:ascii="Garamond" w:hAnsi="Garamond"/>
          <w:sz w:val="22"/>
          <w:szCs w:val="22"/>
        </w:rPr>
        <w:t>’</w:t>
      </w:r>
      <w:r w:rsidRPr="00BB65C7">
        <w:rPr>
          <w:rFonts w:ascii="Garamond" w:hAnsi="Garamond"/>
          <w:sz w:val="22"/>
          <w:szCs w:val="22"/>
        </w:rPr>
        <w:t>insorgenza del fatto che ha determinato o può determinare pregiudizio per l</w:t>
      </w:r>
      <w:r w:rsidR="00FC0EEB" w:rsidRPr="00BB65C7">
        <w:rPr>
          <w:rFonts w:ascii="Garamond" w:hAnsi="Garamond"/>
          <w:sz w:val="22"/>
          <w:szCs w:val="22"/>
        </w:rPr>
        <w:t>’</w:t>
      </w:r>
      <w:r w:rsidRPr="00BB65C7">
        <w:rPr>
          <w:rFonts w:ascii="Garamond" w:hAnsi="Garamond"/>
          <w:sz w:val="22"/>
          <w:szCs w:val="22"/>
        </w:rPr>
        <w:t>Appaltatore. In ogni caso, sempre a pena di decadenza, le Riserve devono essere iscritte anche nei documenti contabili, all</w:t>
      </w:r>
      <w:r w:rsidR="00FC0EEB" w:rsidRPr="00BB65C7">
        <w:rPr>
          <w:rFonts w:ascii="Garamond" w:hAnsi="Garamond"/>
          <w:sz w:val="22"/>
          <w:szCs w:val="22"/>
        </w:rPr>
        <w:t>’</w:t>
      </w:r>
      <w:r w:rsidRPr="00BB65C7">
        <w:rPr>
          <w:rFonts w:ascii="Garamond" w:hAnsi="Garamond"/>
          <w:sz w:val="22"/>
          <w:szCs w:val="22"/>
        </w:rPr>
        <w:t>atto della firma immediatamente successivo al verificarsi del fatto pregiudizievole nonché all</w:t>
      </w:r>
      <w:r w:rsidR="00FC0EEB" w:rsidRPr="00BB65C7">
        <w:rPr>
          <w:rFonts w:ascii="Garamond" w:hAnsi="Garamond"/>
          <w:sz w:val="22"/>
          <w:szCs w:val="22"/>
        </w:rPr>
        <w:t>’</w:t>
      </w:r>
      <w:r w:rsidRPr="00BB65C7">
        <w:rPr>
          <w:rFonts w:ascii="Garamond" w:hAnsi="Garamond"/>
          <w:sz w:val="22"/>
          <w:szCs w:val="22"/>
        </w:rPr>
        <w:t xml:space="preserve">atto della sottoscrizione del Certificato di verifica di conformità/di regolare esecuzione mediante precisa esplicitazione delle contestazioni circa le relative operazioni. Le riserve non espressamente confermate sulla contabilità finale si intendono rinunciate. Le riserve devono essere formulate in modo specifico </w:t>
      </w:r>
      <w:r w:rsidRPr="005D0859">
        <w:rPr>
          <w:rFonts w:ascii="Garamond" w:hAnsi="Garamond"/>
          <w:sz w:val="22"/>
          <w:szCs w:val="22"/>
        </w:rPr>
        <w:t>e indicare con precisione le ragioni sulle quali si fondano. In particolare, le riserve devono contenere a pena di inammissibilità:</w:t>
      </w:r>
    </w:p>
    <w:p w14:paraId="26E65C22" w14:textId="5E619BE9"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la precisa quantificazione delle somme che l</w:t>
      </w:r>
      <w:r w:rsidR="00FC0EEB">
        <w:rPr>
          <w:rFonts w:ascii="Garamond" w:hAnsi="Garamond"/>
          <w:sz w:val="22"/>
          <w:szCs w:val="22"/>
        </w:rPr>
        <w:t>’</w:t>
      </w:r>
      <w:r w:rsidRPr="005D0859">
        <w:rPr>
          <w:rFonts w:ascii="Garamond" w:hAnsi="Garamond"/>
          <w:sz w:val="22"/>
          <w:szCs w:val="22"/>
        </w:rPr>
        <w:t>Appaltatore ritiene gli siano dovute. La quantificazione della riserva è effettuata in via definitiva, senza possibilità di successive integrazioni o incrementi rispetto all</w:t>
      </w:r>
      <w:r w:rsidR="00FC0EEB">
        <w:rPr>
          <w:rFonts w:ascii="Garamond" w:hAnsi="Garamond"/>
          <w:sz w:val="22"/>
          <w:szCs w:val="22"/>
        </w:rPr>
        <w:t>’</w:t>
      </w:r>
      <w:r w:rsidRPr="005D0859">
        <w:rPr>
          <w:rFonts w:ascii="Garamond" w:hAnsi="Garamond"/>
          <w:sz w:val="22"/>
          <w:szCs w:val="22"/>
        </w:rPr>
        <w:t>importo iscritto, salvo che la riserva stessa sia motivata con riferimento a fatti continuativi;</w:t>
      </w:r>
    </w:p>
    <w:p w14:paraId="6E695605" w14:textId="610814B3"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indicazione degli ordini di servizio che abbiano inciso sulle modalità di esecuzione dell</w:t>
      </w:r>
      <w:r w:rsidR="00FC0EEB">
        <w:rPr>
          <w:rFonts w:ascii="Garamond" w:hAnsi="Garamond"/>
          <w:sz w:val="22"/>
          <w:szCs w:val="22"/>
        </w:rPr>
        <w:t>’</w:t>
      </w:r>
      <w:r w:rsidRPr="005D0859">
        <w:rPr>
          <w:rFonts w:ascii="Garamond" w:hAnsi="Garamond"/>
          <w:sz w:val="22"/>
          <w:szCs w:val="22"/>
        </w:rPr>
        <w:t>appalto;</w:t>
      </w:r>
    </w:p>
    <w:p w14:paraId="5A15FD91" w14:textId="0E0F0F24"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t>le contestazioni relative alla difformità rispetto al contratto delle disposizioni e delle istruzioni relative agli aspetti tecnici ed economici della gestione dell</w:t>
      </w:r>
      <w:r w:rsidR="00FC0EEB">
        <w:rPr>
          <w:rFonts w:ascii="Garamond" w:hAnsi="Garamond"/>
          <w:sz w:val="22"/>
          <w:szCs w:val="22"/>
        </w:rPr>
        <w:t>’</w:t>
      </w:r>
      <w:r w:rsidRPr="005D0859">
        <w:rPr>
          <w:rFonts w:ascii="Garamond" w:hAnsi="Garamond"/>
          <w:sz w:val="22"/>
          <w:szCs w:val="22"/>
        </w:rPr>
        <w:t>appalto;</w:t>
      </w:r>
    </w:p>
    <w:p w14:paraId="18AD9858" w14:textId="505BF2C7" w:rsidR="0032304E" w:rsidRPr="005D0859" w:rsidRDefault="0032304E" w:rsidP="0032304E">
      <w:pPr>
        <w:pStyle w:val="Corpotesto12"/>
        <w:numPr>
          <w:ilvl w:val="1"/>
          <w:numId w:val="42"/>
        </w:numPr>
        <w:spacing w:line="360" w:lineRule="auto"/>
        <w:ind w:left="426" w:hanging="426"/>
        <w:jc w:val="both"/>
        <w:rPr>
          <w:rFonts w:ascii="Garamond" w:hAnsi="Garamond"/>
          <w:sz w:val="22"/>
          <w:szCs w:val="22"/>
        </w:rPr>
      </w:pPr>
      <w:r w:rsidRPr="005D0859">
        <w:rPr>
          <w:rFonts w:ascii="Garamond" w:hAnsi="Garamond"/>
          <w:sz w:val="22"/>
          <w:szCs w:val="22"/>
        </w:rPr>
        <w:lastRenderedPageBreak/>
        <w:t xml:space="preserve">le contestazioni relative alle disposizioni e istruzioni del </w:t>
      </w:r>
      <w:r w:rsidR="00E401A4">
        <w:rPr>
          <w:rFonts w:ascii="Garamond" w:hAnsi="Garamond"/>
          <w:sz w:val="22"/>
          <w:szCs w:val="22"/>
        </w:rPr>
        <w:t>RUP/</w:t>
      </w:r>
      <w:r w:rsidRPr="005D0859">
        <w:rPr>
          <w:rFonts w:ascii="Garamond" w:hAnsi="Garamond"/>
          <w:sz w:val="22"/>
          <w:szCs w:val="22"/>
        </w:rPr>
        <w:t>Direttore dell</w:t>
      </w:r>
      <w:r w:rsidR="00FC0EEB">
        <w:rPr>
          <w:rFonts w:ascii="Garamond" w:hAnsi="Garamond"/>
          <w:sz w:val="22"/>
          <w:szCs w:val="22"/>
        </w:rPr>
        <w:t>’</w:t>
      </w:r>
      <w:r w:rsidRPr="005D0859">
        <w:rPr>
          <w:rFonts w:ascii="Garamond" w:hAnsi="Garamond"/>
          <w:sz w:val="22"/>
          <w:szCs w:val="22"/>
        </w:rPr>
        <w:t>Esecuzione che potrebbero comportare la responsabilità dell</w:t>
      </w:r>
      <w:r w:rsidR="00FC0EEB">
        <w:rPr>
          <w:rFonts w:ascii="Garamond" w:hAnsi="Garamond"/>
          <w:sz w:val="22"/>
          <w:szCs w:val="22"/>
        </w:rPr>
        <w:t>’</w:t>
      </w:r>
      <w:r w:rsidRPr="005D0859">
        <w:rPr>
          <w:rFonts w:ascii="Garamond" w:hAnsi="Garamond"/>
          <w:sz w:val="22"/>
          <w:szCs w:val="22"/>
        </w:rPr>
        <w:t>Appaltatore o che potrebbero determinare vizi o difformità esecutive dell</w:t>
      </w:r>
      <w:r w:rsidR="00FC0EEB">
        <w:rPr>
          <w:rFonts w:ascii="Garamond" w:hAnsi="Garamond"/>
          <w:sz w:val="22"/>
          <w:szCs w:val="22"/>
        </w:rPr>
        <w:t>’</w:t>
      </w:r>
      <w:r w:rsidRPr="005D0859">
        <w:rPr>
          <w:rFonts w:ascii="Garamond" w:hAnsi="Garamond"/>
          <w:sz w:val="22"/>
          <w:szCs w:val="22"/>
        </w:rPr>
        <w:t>appalto.</w:t>
      </w:r>
    </w:p>
    <w:p w14:paraId="56BA1453" w14:textId="1EA2DA92"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Se l</w:t>
      </w:r>
      <w:r w:rsidR="00FC0EEB">
        <w:rPr>
          <w:rFonts w:ascii="Garamond" w:hAnsi="Garamond"/>
          <w:sz w:val="22"/>
          <w:szCs w:val="22"/>
        </w:rPr>
        <w:t>’</w:t>
      </w:r>
      <w:r w:rsidRPr="005D0859">
        <w:rPr>
          <w:rFonts w:ascii="Garamond" w:hAnsi="Garamond"/>
          <w:sz w:val="22"/>
          <w:szCs w:val="22"/>
        </w:rPr>
        <w:t>Appaltatore, ha firmato con riserva, qualora l</w:t>
      </w:r>
      <w:r w:rsidR="00FC0EEB">
        <w:rPr>
          <w:rFonts w:ascii="Garamond" w:hAnsi="Garamond"/>
          <w:sz w:val="22"/>
          <w:szCs w:val="22"/>
        </w:rPr>
        <w:t>’</w:t>
      </w:r>
      <w:r w:rsidRPr="005D0859">
        <w:rPr>
          <w:rFonts w:ascii="Garamond" w:hAnsi="Garamond"/>
          <w:sz w:val="22"/>
          <w:szCs w:val="22"/>
        </w:rPr>
        <w:t xml:space="preserve">esplicazione e la quantificazione non siano possibili al momento della formulazione della stessa, egli esplica, a pena di decadenza, nel termine di 15 (quindici) giorni, le sue riserve, scrivendo e firmando nel documento contabile le corrispondenti domande di indennità e indicando con precisione la quantificazione delle somme cui ritiene di aver diritto e le ragioni di ciascuna domanda. </w:t>
      </w:r>
    </w:p>
    <w:p w14:paraId="3BAAA25F" w14:textId="3CBE9BC6"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Non è ammessa, a pena di inammissibilità, qualsiasi modifica o integrazione della riserva stessa, sia nella parte motiva che nella parte economica, successiva alla sua prima iscrizione. Esclusivamente per le Riserve che originano da cosiddetti “fatti continuativi”, è ammesso il solo aggiornamento, per il periodo intercorrente tra uno Stato di Avanzamento ed il successivo, degli importi cui l</w:t>
      </w:r>
      <w:r w:rsidR="00FC0EEB">
        <w:rPr>
          <w:rFonts w:ascii="Garamond" w:hAnsi="Garamond"/>
          <w:sz w:val="22"/>
          <w:szCs w:val="22"/>
        </w:rPr>
        <w:t>’</w:t>
      </w:r>
      <w:r w:rsidRPr="005D0859">
        <w:rPr>
          <w:rFonts w:ascii="Garamond" w:hAnsi="Garamond"/>
          <w:sz w:val="22"/>
          <w:szCs w:val="22"/>
        </w:rPr>
        <w:t>Appaltatore ritiene aver diritto e fino al cessare del “fatto continuativo” stesso. Il documento contabile è firmato dall</w:t>
      </w:r>
      <w:r w:rsidR="00FC0EEB">
        <w:rPr>
          <w:rFonts w:ascii="Garamond" w:hAnsi="Garamond"/>
          <w:sz w:val="22"/>
          <w:szCs w:val="22"/>
        </w:rPr>
        <w:t>’</w:t>
      </w:r>
      <w:r w:rsidRPr="005D0859">
        <w:rPr>
          <w:rFonts w:ascii="Garamond" w:hAnsi="Garamond"/>
          <w:sz w:val="22"/>
          <w:szCs w:val="22"/>
        </w:rPr>
        <w:t>Appaltatore, con o senza riserve, nel giorno in cui gli viene presentato. Nel caso in cui l</w:t>
      </w:r>
      <w:r w:rsidR="00FC0EEB">
        <w:rPr>
          <w:rFonts w:ascii="Garamond" w:hAnsi="Garamond"/>
          <w:sz w:val="22"/>
          <w:szCs w:val="22"/>
        </w:rPr>
        <w:t>’</w:t>
      </w:r>
      <w:r w:rsidRPr="005D0859">
        <w:rPr>
          <w:rFonts w:ascii="Garamond" w:hAnsi="Garamond"/>
          <w:sz w:val="22"/>
          <w:szCs w:val="22"/>
        </w:rPr>
        <w:t>Appaltatore, pur regolarmente invitato a sottoscrivere il documento contabile, non si presenti o non lo firmi, questi è invitato a farlo entro il termine perentorio di 15 (quindici) giorni e, qualora persista nell</w:t>
      </w:r>
      <w:r w:rsidR="00FC0EEB">
        <w:rPr>
          <w:rFonts w:ascii="Garamond" w:hAnsi="Garamond"/>
          <w:sz w:val="22"/>
          <w:szCs w:val="22"/>
        </w:rPr>
        <w:t>’</w:t>
      </w:r>
      <w:r w:rsidRPr="005D0859">
        <w:rPr>
          <w:rFonts w:ascii="Garamond" w:hAnsi="Garamond"/>
          <w:sz w:val="22"/>
          <w:szCs w:val="22"/>
        </w:rPr>
        <w:t>astensione o nel rifiuto, se ne fa espressa menzione nel medesimo documento contabile e le Riserve da iscrivere o iscritte decadranno automaticamente, diventando inammissibili e non rivendicabili in alcuna altra sede.</w:t>
      </w:r>
    </w:p>
    <w:p w14:paraId="1C23F7C5" w14:textId="5D1D8804"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 xml:space="preserve">Il </w:t>
      </w:r>
      <w:r w:rsidR="00E401A4">
        <w:rPr>
          <w:rFonts w:ascii="Garamond" w:hAnsi="Garamond"/>
          <w:sz w:val="22"/>
          <w:szCs w:val="22"/>
        </w:rPr>
        <w:t>RUP/</w:t>
      </w:r>
      <w:r w:rsidRPr="005D0859">
        <w:rPr>
          <w:rFonts w:ascii="Garamond" w:hAnsi="Garamond"/>
          <w:sz w:val="22"/>
          <w:szCs w:val="22"/>
        </w:rPr>
        <w:t>DEC, nei successivi (30) trenta giorni, espone nel documento contabile le sue motivate deduzioni.</w:t>
      </w:r>
    </w:p>
    <w:p w14:paraId="2AE51191" w14:textId="776ACDB9"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Le Riserve avanzate con ritardo o senza il rispetto delle formalità e modalità sopra indicate o non confermate secondo le medesime modalità, si dovranno intendere a tutti gli effetti decadute e/o inammissibili e, comunque, come mai formulate ed i relativi pretesi diritti, compensi, risarcimenti, non potranno essere reclamati e fatti valere dall</w:t>
      </w:r>
      <w:r w:rsidR="00FC0EEB">
        <w:rPr>
          <w:rFonts w:ascii="Garamond" w:hAnsi="Garamond"/>
          <w:sz w:val="22"/>
          <w:szCs w:val="22"/>
        </w:rPr>
        <w:t>’</w:t>
      </w:r>
      <w:r w:rsidRPr="005D0859">
        <w:rPr>
          <w:rFonts w:ascii="Garamond" w:hAnsi="Garamond"/>
          <w:sz w:val="22"/>
          <w:szCs w:val="22"/>
        </w:rPr>
        <w:t>Appaltatore in alcuna sede; i fatti registrati si intendono definitivamente accertati.</w:t>
      </w:r>
    </w:p>
    <w:p w14:paraId="30DFA8B7" w14:textId="1F0F311E"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 xml:space="preserve">Ove il </w:t>
      </w:r>
      <w:r w:rsidR="00E401A4">
        <w:rPr>
          <w:rFonts w:ascii="Garamond" w:hAnsi="Garamond"/>
          <w:sz w:val="22"/>
          <w:szCs w:val="22"/>
        </w:rPr>
        <w:t>RUP/</w:t>
      </w:r>
      <w:r w:rsidRPr="005D0859">
        <w:rPr>
          <w:rFonts w:ascii="Garamond" w:hAnsi="Garamond"/>
          <w:sz w:val="22"/>
          <w:szCs w:val="22"/>
        </w:rPr>
        <w:t>DEC registri delle quantità in partita provvisoria in contabilità l</w:t>
      </w:r>
      <w:r w:rsidR="00FC0EEB">
        <w:rPr>
          <w:rFonts w:ascii="Garamond" w:hAnsi="Garamond"/>
          <w:sz w:val="22"/>
          <w:szCs w:val="22"/>
        </w:rPr>
        <w:t>’</w:t>
      </w:r>
      <w:r w:rsidRPr="005D0859">
        <w:rPr>
          <w:rFonts w:ascii="Garamond" w:hAnsi="Garamond"/>
          <w:sz w:val="22"/>
          <w:szCs w:val="22"/>
        </w:rPr>
        <w:t>onere dell</w:t>
      </w:r>
      <w:r w:rsidR="00FC0EEB">
        <w:rPr>
          <w:rFonts w:ascii="Garamond" w:hAnsi="Garamond"/>
          <w:sz w:val="22"/>
          <w:szCs w:val="22"/>
        </w:rPr>
        <w:t>’</w:t>
      </w:r>
      <w:r w:rsidRPr="005D0859">
        <w:rPr>
          <w:rFonts w:ascii="Garamond" w:hAnsi="Garamond"/>
          <w:sz w:val="22"/>
          <w:szCs w:val="22"/>
        </w:rPr>
        <w:t>immediata riserva diventa operante quando in sede di contabilizzazione definitiva delle categorie di lavorazioni interessate, vengono portate in detrazione le partite provvisorie.</w:t>
      </w:r>
    </w:p>
    <w:p w14:paraId="0F58416F" w14:textId="6CDD0A2D"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tenuto ad uniformarsi alle disposizioni contenute negli ordini di servizio, fatte salve le facoltà di iscrivere le proprie riserve. In ogni caso, a pena di decadenza, le riserve sono iscritte nel documento contabile all</w:t>
      </w:r>
      <w:r w:rsidR="00FC0EEB">
        <w:rPr>
          <w:rFonts w:ascii="Garamond" w:hAnsi="Garamond"/>
          <w:sz w:val="22"/>
          <w:szCs w:val="22"/>
        </w:rPr>
        <w:t>’</w:t>
      </w:r>
      <w:r w:rsidRPr="005D0859">
        <w:rPr>
          <w:rFonts w:ascii="Garamond" w:hAnsi="Garamond"/>
          <w:sz w:val="22"/>
          <w:szCs w:val="22"/>
        </w:rPr>
        <w:t>atto della firma immediatamente successiva all</w:t>
      </w:r>
      <w:r w:rsidR="00FC0EEB">
        <w:rPr>
          <w:rFonts w:ascii="Garamond" w:hAnsi="Garamond"/>
          <w:sz w:val="22"/>
          <w:szCs w:val="22"/>
        </w:rPr>
        <w:t>’</w:t>
      </w:r>
      <w:r w:rsidRPr="005D0859">
        <w:rPr>
          <w:rFonts w:ascii="Garamond" w:hAnsi="Garamond"/>
          <w:sz w:val="22"/>
          <w:szCs w:val="22"/>
        </w:rPr>
        <w:t>ordine di servizio oggetto di riserve.</w:t>
      </w:r>
    </w:p>
    <w:p w14:paraId="47D307B4" w14:textId="6874CE9F" w:rsidR="0032304E" w:rsidRPr="005D0859" w:rsidRDefault="0032304E" w:rsidP="0032304E">
      <w:pPr>
        <w:pStyle w:val="Corpotesto12"/>
        <w:spacing w:line="360" w:lineRule="auto"/>
        <w:jc w:val="both"/>
        <w:rPr>
          <w:rFonts w:ascii="Garamond" w:hAnsi="Garamond"/>
          <w:sz w:val="22"/>
          <w:szCs w:val="22"/>
        </w:rPr>
      </w:pPr>
      <w:r w:rsidRPr="005D0859">
        <w:rPr>
          <w:rFonts w:ascii="Garamond" w:hAnsi="Garamond"/>
          <w:sz w:val="22"/>
          <w:szCs w:val="22"/>
        </w:rPr>
        <w:t>All</w:t>
      </w:r>
      <w:r w:rsidR="00FC0EEB">
        <w:rPr>
          <w:rFonts w:ascii="Garamond" w:hAnsi="Garamond"/>
          <w:sz w:val="22"/>
          <w:szCs w:val="22"/>
        </w:rPr>
        <w:t>’</w:t>
      </w:r>
      <w:r w:rsidRPr="005D0859">
        <w:rPr>
          <w:rFonts w:ascii="Garamond" w:hAnsi="Garamond"/>
          <w:sz w:val="22"/>
          <w:szCs w:val="22"/>
        </w:rPr>
        <w:t>atto della firma dell</w:t>
      </w:r>
      <w:r w:rsidR="00FC0EEB">
        <w:rPr>
          <w:rFonts w:ascii="Garamond" w:hAnsi="Garamond"/>
          <w:sz w:val="22"/>
          <w:szCs w:val="22"/>
        </w:rPr>
        <w:t>’</w:t>
      </w:r>
      <w:r w:rsidRPr="005D0859">
        <w:rPr>
          <w:rFonts w:ascii="Garamond" w:hAnsi="Garamond"/>
          <w:sz w:val="22"/>
          <w:szCs w:val="22"/>
        </w:rPr>
        <w:t>ultimo documento contabile, l</w:t>
      </w:r>
      <w:r w:rsidR="00FC0EEB">
        <w:rPr>
          <w:rFonts w:ascii="Garamond" w:hAnsi="Garamond"/>
          <w:sz w:val="22"/>
          <w:szCs w:val="22"/>
        </w:rPr>
        <w:t>’</w:t>
      </w:r>
      <w:r w:rsidRPr="005D0859">
        <w:rPr>
          <w:rFonts w:ascii="Garamond" w:hAnsi="Garamond"/>
          <w:sz w:val="22"/>
          <w:szCs w:val="22"/>
        </w:rPr>
        <w:t>Appaltatore non può iscrivere Riserve per oggetto o per importo diverse da quelle formulate in contabilità durante lo svolgimento delle attività e deve confermare le Riserve già iscritte negli atti contabili, per le quali non sia intervenuta la definizione ai sensi dell</w:t>
      </w:r>
      <w:r w:rsidR="00FC0EEB">
        <w:rPr>
          <w:rFonts w:ascii="Garamond" w:hAnsi="Garamond"/>
          <w:sz w:val="22"/>
          <w:szCs w:val="22"/>
        </w:rPr>
        <w:t>’</w:t>
      </w:r>
      <w:r w:rsidRPr="005D0859">
        <w:rPr>
          <w:rFonts w:ascii="Garamond" w:hAnsi="Garamond"/>
          <w:sz w:val="22"/>
          <w:szCs w:val="22"/>
        </w:rPr>
        <w:t>articolo 211 del Codice. Se l</w:t>
      </w:r>
      <w:r w:rsidR="00FC0EEB">
        <w:rPr>
          <w:rFonts w:ascii="Garamond" w:hAnsi="Garamond"/>
          <w:sz w:val="22"/>
          <w:szCs w:val="22"/>
        </w:rPr>
        <w:t>’</w:t>
      </w:r>
      <w:r w:rsidRPr="005D0859">
        <w:rPr>
          <w:rFonts w:ascii="Garamond" w:hAnsi="Garamond"/>
          <w:sz w:val="22"/>
          <w:szCs w:val="22"/>
        </w:rPr>
        <w:t>Appaltatore non firma l</w:t>
      </w:r>
      <w:r w:rsidR="00FC0EEB">
        <w:rPr>
          <w:rFonts w:ascii="Garamond" w:hAnsi="Garamond"/>
          <w:sz w:val="22"/>
          <w:szCs w:val="22"/>
        </w:rPr>
        <w:t>’</w:t>
      </w:r>
      <w:r w:rsidRPr="005D0859">
        <w:rPr>
          <w:rFonts w:ascii="Garamond" w:hAnsi="Garamond"/>
          <w:sz w:val="22"/>
          <w:szCs w:val="22"/>
        </w:rPr>
        <w:t>ultimo documento contabile nel termine assegnato, non superiore a 30 (trenta) giorni, o se lo sottoscrive senza confermare le Riserve già formulate nei precedenti documenti contabili, tale ultimo documento contabile si ha come definitivamente accettato da parte dell</w:t>
      </w:r>
      <w:r w:rsidR="00FC0EEB">
        <w:rPr>
          <w:rFonts w:ascii="Garamond" w:hAnsi="Garamond"/>
          <w:sz w:val="22"/>
          <w:szCs w:val="22"/>
        </w:rPr>
        <w:t>’</w:t>
      </w:r>
      <w:r w:rsidRPr="005D0859">
        <w:rPr>
          <w:rFonts w:ascii="Garamond" w:hAnsi="Garamond"/>
          <w:sz w:val="22"/>
          <w:szCs w:val="22"/>
        </w:rPr>
        <w:t>Appaltatore e le riserve si intendono abbandonate. L</w:t>
      </w:r>
      <w:r w:rsidR="00FC0EEB">
        <w:rPr>
          <w:rFonts w:ascii="Garamond" w:hAnsi="Garamond"/>
          <w:sz w:val="22"/>
          <w:szCs w:val="22"/>
        </w:rPr>
        <w:t>’</w:t>
      </w:r>
      <w:r w:rsidRPr="005D0859">
        <w:rPr>
          <w:rFonts w:ascii="Garamond" w:hAnsi="Garamond"/>
          <w:sz w:val="22"/>
          <w:szCs w:val="22"/>
        </w:rPr>
        <w:t>Appaltatore può iscrivere, in sede di contabilità finale, Riserve nuove esclusivamente se esse abbiano ad oggetto fatti e circostanze verificatisi nell</w:t>
      </w:r>
      <w:r w:rsidR="00FC0EEB">
        <w:rPr>
          <w:rFonts w:ascii="Garamond" w:hAnsi="Garamond"/>
          <w:sz w:val="22"/>
          <w:szCs w:val="22"/>
        </w:rPr>
        <w:t>’</w:t>
      </w:r>
      <w:r w:rsidRPr="005D0859">
        <w:rPr>
          <w:rFonts w:ascii="Garamond" w:hAnsi="Garamond"/>
          <w:sz w:val="22"/>
          <w:szCs w:val="22"/>
        </w:rPr>
        <w:t>arco temporale intercorrente tra l</w:t>
      </w:r>
      <w:r w:rsidR="00FC0EEB">
        <w:rPr>
          <w:rFonts w:ascii="Garamond" w:hAnsi="Garamond"/>
          <w:sz w:val="22"/>
          <w:szCs w:val="22"/>
        </w:rPr>
        <w:t>’</w:t>
      </w:r>
      <w:r w:rsidRPr="005D0859">
        <w:rPr>
          <w:rFonts w:ascii="Garamond" w:hAnsi="Garamond"/>
          <w:sz w:val="22"/>
          <w:szCs w:val="22"/>
        </w:rPr>
        <w:t>ultimo stato di avanzamento e l</w:t>
      </w:r>
      <w:r w:rsidR="00FC0EEB">
        <w:rPr>
          <w:rFonts w:ascii="Garamond" w:hAnsi="Garamond"/>
          <w:sz w:val="22"/>
          <w:szCs w:val="22"/>
        </w:rPr>
        <w:t>’</w:t>
      </w:r>
      <w:r w:rsidRPr="005D0859">
        <w:rPr>
          <w:rFonts w:ascii="Garamond" w:hAnsi="Garamond"/>
          <w:sz w:val="22"/>
          <w:szCs w:val="22"/>
        </w:rPr>
        <w:t>ultimo documento contabile. Firmato quest</w:t>
      </w:r>
      <w:r w:rsidR="00FC0EEB">
        <w:rPr>
          <w:rFonts w:ascii="Garamond" w:hAnsi="Garamond"/>
          <w:sz w:val="22"/>
          <w:szCs w:val="22"/>
        </w:rPr>
        <w:t>’</w:t>
      </w:r>
      <w:r w:rsidRPr="005D0859">
        <w:rPr>
          <w:rFonts w:ascii="Garamond" w:hAnsi="Garamond"/>
          <w:sz w:val="22"/>
          <w:szCs w:val="22"/>
        </w:rPr>
        <w:t>ultimo dall</w:t>
      </w:r>
      <w:r w:rsidR="00FC0EEB">
        <w:rPr>
          <w:rFonts w:ascii="Garamond" w:hAnsi="Garamond"/>
          <w:sz w:val="22"/>
          <w:szCs w:val="22"/>
        </w:rPr>
        <w:t>’</w:t>
      </w:r>
      <w:r w:rsidRPr="005D0859">
        <w:rPr>
          <w:rFonts w:ascii="Garamond" w:hAnsi="Garamond"/>
          <w:sz w:val="22"/>
          <w:szCs w:val="22"/>
        </w:rPr>
        <w:t xml:space="preserve">Appaltatore o scaduto il termine sopra assegnato, il </w:t>
      </w:r>
      <w:r w:rsidRPr="00E401A4">
        <w:rPr>
          <w:rFonts w:ascii="Garamond" w:hAnsi="Garamond"/>
          <w:sz w:val="22"/>
          <w:szCs w:val="22"/>
        </w:rPr>
        <w:lastRenderedPageBreak/>
        <w:t>RUP</w:t>
      </w:r>
      <w:r w:rsidRPr="005D0859">
        <w:rPr>
          <w:rFonts w:ascii="Garamond" w:hAnsi="Garamond"/>
          <w:sz w:val="22"/>
          <w:szCs w:val="22"/>
        </w:rPr>
        <w:t>, entro i successivi 60 (sessanta) giorni, redige una propria relazione finale riservata nella quale esprime parere motivato sulla fondatezza delle domande dell</w:t>
      </w:r>
      <w:r w:rsidR="00FC0EEB">
        <w:rPr>
          <w:rFonts w:ascii="Garamond" w:hAnsi="Garamond"/>
          <w:sz w:val="22"/>
          <w:szCs w:val="22"/>
        </w:rPr>
        <w:t>’</w:t>
      </w:r>
      <w:r w:rsidRPr="005D0859">
        <w:rPr>
          <w:rFonts w:ascii="Garamond" w:hAnsi="Garamond"/>
          <w:sz w:val="22"/>
          <w:szCs w:val="22"/>
        </w:rPr>
        <w:t>Appaltatore per le quali non siano intervenuti la transazione o l</w:t>
      </w:r>
      <w:r w:rsidR="00FC0EEB">
        <w:rPr>
          <w:rFonts w:ascii="Garamond" w:hAnsi="Garamond"/>
          <w:sz w:val="22"/>
          <w:szCs w:val="22"/>
        </w:rPr>
        <w:t>’</w:t>
      </w:r>
      <w:r w:rsidRPr="005D0859">
        <w:rPr>
          <w:rFonts w:ascii="Garamond" w:hAnsi="Garamond"/>
          <w:sz w:val="22"/>
          <w:szCs w:val="22"/>
        </w:rPr>
        <w:t>accordo bonario.</w:t>
      </w:r>
    </w:p>
    <w:p w14:paraId="05DB7011" w14:textId="46364506" w:rsidR="0032304E" w:rsidRPr="00E401A4" w:rsidRDefault="0032304E" w:rsidP="0032304E">
      <w:pPr>
        <w:pStyle w:val="Corpotesto12"/>
        <w:spacing w:line="360" w:lineRule="auto"/>
        <w:jc w:val="both"/>
        <w:rPr>
          <w:rFonts w:ascii="Garamond" w:hAnsi="Garamond"/>
          <w:sz w:val="22"/>
          <w:szCs w:val="22"/>
        </w:rPr>
      </w:pPr>
      <w:r w:rsidRPr="00E401A4">
        <w:rPr>
          <w:rFonts w:ascii="Garamond" w:hAnsi="Garamond"/>
          <w:sz w:val="22"/>
          <w:szCs w:val="22"/>
        </w:rPr>
        <w:t>Analogamente le Riserve per le quali non sia intervenuta la definizione ai sensi dell</w:t>
      </w:r>
      <w:r w:rsidR="00FC0EEB" w:rsidRPr="00E401A4">
        <w:rPr>
          <w:rFonts w:ascii="Garamond" w:hAnsi="Garamond"/>
          <w:sz w:val="22"/>
          <w:szCs w:val="22"/>
        </w:rPr>
        <w:t>’</w:t>
      </w:r>
      <w:r w:rsidRPr="00E401A4">
        <w:rPr>
          <w:rFonts w:ascii="Garamond" w:hAnsi="Garamond"/>
          <w:sz w:val="22"/>
          <w:szCs w:val="22"/>
        </w:rPr>
        <w:t xml:space="preserve">articolo 211 del Codice si intendono abbandonate se non espressamente confermate sul Certificato di verifica di conformità/di regolare esecuzione. Non sono ammissibili nuove Riserve in sede di verifica di conformità, salvo che tali Riserve siano concernenti le operazioni </w:t>
      </w:r>
      <w:r w:rsidRPr="005D0859">
        <w:rPr>
          <w:rFonts w:ascii="Garamond" w:hAnsi="Garamond"/>
          <w:sz w:val="22"/>
          <w:szCs w:val="22"/>
        </w:rPr>
        <w:t>di verifica di conformità, e/o relative a quanto contenuto ed accertato nel relativo certificato e/o abbiano ad oggetto fatti e circostanze verificatisi nell</w:t>
      </w:r>
      <w:r w:rsidR="00FC0EEB">
        <w:rPr>
          <w:rFonts w:ascii="Garamond" w:hAnsi="Garamond"/>
          <w:sz w:val="22"/>
          <w:szCs w:val="22"/>
        </w:rPr>
        <w:t>’</w:t>
      </w:r>
      <w:r w:rsidRPr="005D0859">
        <w:rPr>
          <w:rFonts w:ascii="Garamond" w:hAnsi="Garamond"/>
          <w:sz w:val="22"/>
          <w:szCs w:val="22"/>
        </w:rPr>
        <w:t>arco temporale intercorrente tra l</w:t>
      </w:r>
      <w:r w:rsidR="00FC0EEB">
        <w:rPr>
          <w:rFonts w:ascii="Garamond" w:hAnsi="Garamond"/>
          <w:sz w:val="22"/>
          <w:szCs w:val="22"/>
        </w:rPr>
        <w:t>’</w:t>
      </w:r>
      <w:r w:rsidRPr="005D0859">
        <w:rPr>
          <w:rFonts w:ascii="Garamond" w:hAnsi="Garamond"/>
          <w:sz w:val="22"/>
          <w:szCs w:val="22"/>
        </w:rPr>
        <w:t xml:space="preserve">ultimo documento contabile e il </w:t>
      </w:r>
      <w:r w:rsidRPr="00E401A4">
        <w:rPr>
          <w:rFonts w:ascii="Garamond" w:hAnsi="Garamond"/>
          <w:sz w:val="22"/>
          <w:szCs w:val="22"/>
        </w:rPr>
        <w:t>Certificato di verifica di conformità/di regolare esecuzione.</w:t>
      </w:r>
    </w:p>
    <w:p w14:paraId="5E1E8A2D" w14:textId="5E6A69E9" w:rsidR="0032304E" w:rsidRPr="005D0859" w:rsidRDefault="0032304E" w:rsidP="0032304E">
      <w:pPr>
        <w:pStyle w:val="Corpotesto12"/>
        <w:spacing w:line="360" w:lineRule="auto"/>
        <w:jc w:val="both"/>
        <w:rPr>
          <w:rFonts w:ascii="Garamond" w:hAnsi="Garamond"/>
          <w:bCs/>
          <w:sz w:val="22"/>
          <w:szCs w:val="22"/>
        </w:rPr>
      </w:pPr>
      <w:r w:rsidRPr="005D0859">
        <w:rPr>
          <w:rFonts w:ascii="Garamond" w:hAnsi="Garamond"/>
          <w:sz w:val="22"/>
          <w:szCs w:val="22"/>
        </w:rPr>
        <w:tab/>
        <w:t>L</w:t>
      </w:r>
      <w:r w:rsidR="00FC0EEB">
        <w:rPr>
          <w:rFonts w:ascii="Garamond" w:hAnsi="Garamond"/>
          <w:sz w:val="22"/>
          <w:szCs w:val="22"/>
        </w:rPr>
        <w:t>’</w:t>
      </w:r>
      <w:r w:rsidRPr="005D0859">
        <w:rPr>
          <w:rFonts w:ascii="Garamond" w:hAnsi="Garamond"/>
          <w:sz w:val="22"/>
          <w:szCs w:val="22"/>
        </w:rPr>
        <w:t xml:space="preserve">Appaltatore è in ogni caso sempre tenuto ad uniformarsi alle disposizioni del DEC senza poter sospendere o ritardare il regolare sviluppo delle attività, quale che sia la contestazione o le Riserve che egli iscriva negli atti contabili. </w:t>
      </w:r>
    </w:p>
    <w:p w14:paraId="3F250B6A" w14:textId="05D6D9AC" w:rsidR="002B0BD7" w:rsidRPr="005D0859" w:rsidRDefault="00BB5046" w:rsidP="006974BC">
      <w:pPr>
        <w:pStyle w:val="ARTICOLO"/>
      </w:pPr>
      <w:r w:rsidRPr="005D0859">
        <w:t>Articolo 1</w:t>
      </w:r>
      <w:r w:rsidR="008E429F" w:rsidRPr="005D0859">
        <w:t>7</w:t>
      </w:r>
    </w:p>
    <w:p w14:paraId="0B33C577" w14:textId="1C6EF707" w:rsidR="002B0BD7" w:rsidRPr="005D0859" w:rsidRDefault="002B0BD7"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TRACCIABILITA</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 DEI FLUSSI FINANZIARI – NULLITA</w:t>
      </w:r>
      <w:r w:rsidR="00FC0EEB">
        <w:rPr>
          <w:rFonts w:ascii="Garamond" w:hAnsi="Garamond"/>
          <w:b w:val="0"/>
          <w:i w:val="0"/>
          <w:caps/>
          <w:sz w:val="22"/>
          <w:szCs w:val="22"/>
          <w:u w:val="single"/>
        </w:rPr>
        <w:t>’</w:t>
      </w:r>
      <w:r w:rsidRPr="005D0859">
        <w:rPr>
          <w:rFonts w:ascii="Garamond" w:hAnsi="Garamond"/>
          <w:b w:val="0"/>
          <w:i w:val="0"/>
          <w:caps/>
          <w:sz w:val="22"/>
          <w:szCs w:val="22"/>
          <w:u w:val="single"/>
        </w:rPr>
        <w:t xml:space="preserve"> ASSOLUTA </w:t>
      </w:r>
    </w:p>
    <w:p w14:paraId="5C2B258B" w14:textId="680799BD"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obbliga con la sottoscrizione del presente </w:t>
      </w:r>
      <w:r w:rsidR="004F7874" w:rsidRPr="005D0859">
        <w:rPr>
          <w:rFonts w:ascii="Garamond" w:hAnsi="Garamond"/>
          <w:sz w:val="22"/>
          <w:szCs w:val="22"/>
        </w:rPr>
        <w:t xml:space="preserve">Accordo Quadro </w:t>
      </w:r>
      <w:r w:rsidR="00570834" w:rsidRPr="005D0859">
        <w:rPr>
          <w:rFonts w:ascii="Garamond" w:hAnsi="Garamond"/>
          <w:sz w:val="22"/>
          <w:szCs w:val="22"/>
        </w:rPr>
        <w:t xml:space="preserve">e dei </w:t>
      </w:r>
      <w:r w:rsidR="00FE7910" w:rsidRPr="005D0859">
        <w:rPr>
          <w:rFonts w:ascii="Garamond" w:hAnsi="Garamond"/>
          <w:sz w:val="22"/>
          <w:szCs w:val="22"/>
        </w:rPr>
        <w:t>singoli</w:t>
      </w:r>
      <w:r w:rsidR="00570834" w:rsidRPr="005D0859">
        <w:rPr>
          <w:rFonts w:ascii="Garamond" w:hAnsi="Garamond"/>
          <w:sz w:val="22"/>
          <w:szCs w:val="22"/>
        </w:rPr>
        <w:t xml:space="preserve"> </w:t>
      </w:r>
      <w:r w:rsidR="00577ED4" w:rsidRPr="005D0859">
        <w:rPr>
          <w:rFonts w:ascii="Garamond" w:hAnsi="Garamond"/>
          <w:sz w:val="22"/>
          <w:szCs w:val="22"/>
        </w:rPr>
        <w:t>Contratti Attuativi</w:t>
      </w:r>
      <w:r w:rsidR="00505A0D" w:rsidRPr="005D0859">
        <w:rPr>
          <w:rFonts w:ascii="Garamond" w:hAnsi="Garamond"/>
          <w:sz w:val="22"/>
          <w:szCs w:val="22"/>
        </w:rPr>
        <w:t xml:space="preserve"> </w:t>
      </w:r>
      <w:r w:rsidRPr="005D0859">
        <w:rPr>
          <w:rFonts w:ascii="Garamond" w:hAnsi="Garamond"/>
          <w:sz w:val="22"/>
          <w:szCs w:val="22"/>
        </w:rPr>
        <w:t>al pieno ed incondizionato</w:t>
      </w:r>
      <w:r w:rsidR="003F009B" w:rsidRPr="005D0859">
        <w:rPr>
          <w:rFonts w:ascii="Garamond" w:hAnsi="Garamond"/>
          <w:sz w:val="22"/>
          <w:szCs w:val="22"/>
        </w:rPr>
        <w:t xml:space="preserve"> </w:t>
      </w:r>
      <w:r w:rsidRPr="005D0859">
        <w:rPr>
          <w:rFonts w:ascii="Garamond" w:hAnsi="Garamond"/>
          <w:sz w:val="22"/>
          <w:szCs w:val="22"/>
        </w:rPr>
        <w:t xml:space="preserve">rispetto delle disposizioni in materia di normativa antimafia recate dalla L. n. 136/2010 </w:t>
      </w:r>
      <w:r w:rsidR="00912D16" w:rsidRPr="005D0859">
        <w:rPr>
          <w:rFonts w:ascii="Garamond" w:hAnsi="Garamond"/>
          <w:sz w:val="22"/>
          <w:szCs w:val="22"/>
        </w:rPr>
        <w:t>ss.mm.ii.</w:t>
      </w:r>
      <w:r w:rsidR="00E90045" w:rsidRPr="005D0859">
        <w:rPr>
          <w:rFonts w:ascii="Garamond" w:hAnsi="Garamond"/>
          <w:sz w:val="22"/>
          <w:szCs w:val="22"/>
        </w:rPr>
        <w:t xml:space="preserve"> </w:t>
      </w:r>
      <w:r w:rsidRPr="005D0859">
        <w:rPr>
          <w:rFonts w:ascii="Garamond" w:hAnsi="Garamond"/>
          <w:sz w:val="22"/>
          <w:szCs w:val="22"/>
        </w:rPr>
        <w:t>sulla tracciabilità dei flussi finanziari negli appalti pubblici di lavori, servizi e forniture.</w:t>
      </w:r>
    </w:p>
    <w:p w14:paraId="7E4C31FD" w14:textId="08076BFA"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obbliga altresì ad inserire nei contratti sottoscritti con i subappaltatori e subcontraenti della filiera</w:t>
      </w:r>
      <w:r w:rsidR="00237272" w:rsidRPr="005D0859">
        <w:rPr>
          <w:rFonts w:ascii="Garamond" w:hAnsi="Garamond"/>
          <w:sz w:val="22"/>
          <w:szCs w:val="22"/>
        </w:rPr>
        <w:t xml:space="preserve"> delle imprese</w:t>
      </w:r>
      <w:r w:rsidRPr="005D0859">
        <w:rPr>
          <w:rFonts w:ascii="Garamond" w:hAnsi="Garamond"/>
          <w:sz w:val="22"/>
          <w:szCs w:val="22"/>
        </w:rPr>
        <w:t>, un</w:t>
      </w:r>
      <w:r w:rsidR="00FC0EEB">
        <w:rPr>
          <w:rFonts w:ascii="Garamond" w:hAnsi="Garamond"/>
          <w:sz w:val="22"/>
          <w:szCs w:val="22"/>
        </w:rPr>
        <w:t>’</w:t>
      </w:r>
      <w:r w:rsidRPr="005D0859">
        <w:rPr>
          <w:rFonts w:ascii="Garamond" w:hAnsi="Garamond"/>
          <w:sz w:val="22"/>
          <w:szCs w:val="22"/>
        </w:rPr>
        <w:t xml:space="preserve">apposita clausola con la quale ciascuno di essi assume gli obblighi di tracciabilità dei flussi finanziari di cui alla L. n. 136/2010 </w:t>
      </w:r>
      <w:r w:rsidR="00912D16" w:rsidRPr="005D0859">
        <w:rPr>
          <w:rFonts w:ascii="Garamond" w:hAnsi="Garamond"/>
          <w:sz w:val="22"/>
          <w:szCs w:val="22"/>
        </w:rPr>
        <w:t>ss.mm.ii.</w:t>
      </w:r>
      <w:r w:rsidR="00E90045" w:rsidRPr="005D0859">
        <w:rPr>
          <w:rFonts w:ascii="Garamond" w:hAnsi="Garamond"/>
          <w:sz w:val="22"/>
          <w:szCs w:val="22"/>
        </w:rPr>
        <w:t xml:space="preserve"> </w:t>
      </w:r>
      <w:r w:rsidRPr="005D0859">
        <w:rPr>
          <w:rFonts w:ascii="Garamond" w:hAnsi="Garamond"/>
          <w:sz w:val="22"/>
          <w:szCs w:val="22"/>
        </w:rPr>
        <w:t xml:space="preserve">a pena di nullità assoluta dei contratti cui tale clausola accede. </w:t>
      </w:r>
    </w:p>
    <w:p w14:paraId="4C26B7B6" w14:textId="00CDAC47" w:rsidR="002B0BD7" w:rsidRPr="005D0859" w:rsidRDefault="002B0BD7"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Di tale circostanza l</w:t>
      </w:r>
      <w:r w:rsidR="00FC0EEB">
        <w:rPr>
          <w:rFonts w:ascii="Garamond" w:hAnsi="Garamond"/>
          <w:sz w:val="22"/>
          <w:szCs w:val="22"/>
        </w:rPr>
        <w:t>’</w:t>
      </w:r>
      <w:r w:rsidRPr="005D0859">
        <w:rPr>
          <w:rFonts w:ascii="Garamond" w:hAnsi="Garamond"/>
          <w:sz w:val="22"/>
          <w:szCs w:val="22"/>
        </w:rPr>
        <w:t>Appaltatore deve dare diretta e p</w:t>
      </w:r>
      <w:r w:rsidR="00DB2EFA" w:rsidRPr="005D0859">
        <w:rPr>
          <w:rFonts w:ascii="Garamond" w:hAnsi="Garamond"/>
          <w:sz w:val="22"/>
          <w:szCs w:val="22"/>
        </w:rPr>
        <w:t xml:space="preserve">untuale evidenza </w:t>
      </w:r>
      <w:r w:rsidR="00FE7910" w:rsidRPr="005D0859">
        <w:rPr>
          <w:rFonts w:ascii="Garamond" w:hAnsi="Garamond"/>
          <w:sz w:val="22"/>
          <w:szCs w:val="22"/>
        </w:rPr>
        <w:t xml:space="preserve">al </w:t>
      </w:r>
      <w:r w:rsidR="00FE7910" w:rsidRPr="005D0859">
        <w:rPr>
          <w:rFonts w:ascii="Garamond" w:eastAsia="Garamond" w:hAnsi="Garamond" w:cs="Garamond"/>
          <w:sz w:val="22"/>
          <w:szCs w:val="22"/>
        </w:rPr>
        <w:t>Committente</w:t>
      </w:r>
      <w:r w:rsidR="00F16217" w:rsidRPr="005D0859">
        <w:rPr>
          <w:rFonts w:ascii="Garamond" w:hAnsi="Garamond"/>
          <w:sz w:val="22"/>
          <w:szCs w:val="22"/>
        </w:rPr>
        <w:t xml:space="preserve"> </w:t>
      </w:r>
      <w:r w:rsidR="00DB2EFA" w:rsidRPr="005D0859">
        <w:rPr>
          <w:rFonts w:ascii="Garamond" w:hAnsi="Garamond"/>
          <w:sz w:val="22"/>
          <w:szCs w:val="22"/>
        </w:rPr>
        <w:t>il</w:t>
      </w:r>
      <w:r w:rsidRPr="005D0859">
        <w:rPr>
          <w:rFonts w:ascii="Garamond" w:hAnsi="Garamond"/>
          <w:sz w:val="22"/>
          <w:szCs w:val="22"/>
        </w:rPr>
        <w:t xml:space="preserve"> quale, ai sensi di legge, verifica l</w:t>
      </w:r>
      <w:r w:rsidR="00FC0EEB">
        <w:rPr>
          <w:rFonts w:ascii="Garamond" w:hAnsi="Garamond"/>
          <w:sz w:val="22"/>
          <w:szCs w:val="22"/>
        </w:rPr>
        <w:t>’</w:t>
      </w:r>
      <w:r w:rsidRPr="005D0859">
        <w:rPr>
          <w:rFonts w:ascii="Garamond" w:hAnsi="Garamond"/>
          <w:sz w:val="22"/>
          <w:szCs w:val="22"/>
        </w:rPr>
        <w:t>ottemperanza di siffatto obbligo da parte dell</w:t>
      </w:r>
      <w:r w:rsidR="00FC0EEB">
        <w:rPr>
          <w:rFonts w:ascii="Garamond" w:hAnsi="Garamond"/>
          <w:sz w:val="22"/>
          <w:szCs w:val="22"/>
        </w:rPr>
        <w:t>’</w:t>
      </w:r>
      <w:r w:rsidRPr="005D0859">
        <w:rPr>
          <w:rFonts w:ascii="Garamond" w:hAnsi="Garamond"/>
          <w:sz w:val="22"/>
          <w:szCs w:val="22"/>
        </w:rPr>
        <w:t>Appaltatore.</w:t>
      </w:r>
    </w:p>
    <w:p w14:paraId="0462A440" w14:textId="5E0ABE91" w:rsidR="00913252" w:rsidRPr="005D0859" w:rsidRDefault="00913252" w:rsidP="00233135">
      <w:pPr>
        <w:pStyle w:val="Corpotesto1"/>
        <w:tabs>
          <w:tab w:val="left" w:pos="284"/>
        </w:tabs>
        <w:spacing w:line="360" w:lineRule="auto"/>
        <w:ind w:right="-144"/>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prende atto ed accetta espressamente che l</w:t>
      </w:r>
      <w:r w:rsidR="00FC0EEB">
        <w:rPr>
          <w:rFonts w:ascii="Garamond" w:hAnsi="Garamond"/>
          <w:sz w:val="22"/>
          <w:szCs w:val="22"/>
        </w:rPr>
        <w:t>’</w:t>
      </w:r>
      <w:r w:rsidRPr="005D0859">
        <w:rPr>
          <w:rFonts w:ascii="Garamond" w:hAnsi="Garamond"/>
          <w:sz w:val="22"/>
          <w:szCs w:val="22"/>
        </w:rPr>
        <w:t xml:space="preserve">eventuale espletamento anche di una sola transazione relativa </w:t>
      </w:r>
      <w:r w:rsidR="008173A5" w:rsidRPr="005D0859">
        <w:rPr>
          <w:rFonts w:ascii="Garamond" w:hAnsi="Garamond"/>
          <w:sz w:val="22"/>
          <w:szCs w:val="22"/>
        </w:rPr>
        <w:t xml:space="preserve">ai diversi </w:t>
      </w:r>
      <w:r w:rsidR="00577ED4" w:rsidRPr="005D0859">
        <w:rPr>
          <w:rFonts w:ascii="Garamond" w:hAnsi="Garamond"/>
          <w:sz w:val="22"/>
          <w:szCs w:val="22"/>
        </w:rPr>
        <w:t>Contratti Attuativi</w:t>
      </w:r>
      <w:r w:rsidRPr="005D0859">
        <w:rPr>
          <w:rFonts w:ascii="Garamond" w:hAnsi="Garamond"/>
          <w:sz w:val="22"/>
          <w:szCs w:val="22"/>
        </w:rPr>
        <w:t xml:space="preserve">, anche inerente ad eventuali subappaltatori o subcontraenti, effettuata non avvalendosi di conto corrente bancario o postale, acceso presso banche o presso Poste Italiane S.p.A., </w:t>
      </w:r>
      <w:r w:rsidR="002F3A69" w:rsidRPr="005D0859">
        <w:rPr>
          <w:rFonts w:ascii="Garamond" w:hAnsi="Garamond"/>
          <w:sz w:val="22"/>
          <w:szCs w:val="22"/>
        </w:rPr>
        <w:t>potrà costituire</w:t>
      </w:r>
      <w:r w:rsidRPr="005D0859">
        <w:rPr>
          <w:rFonts w:ascii="Garamond" w:hAnsi="Garamond"/>
          <w:sz w:val="22"/>
          <w:szCs w:val="22"/>
        </w:rPr>
        <w:t xml:space="preserve"> causa di risoluzione espressa del</w:t>
      </w:r>
      <w:r w:rsidR="00F70947" w:rsidRPr="005D0859">
        <w:rPr>
          <w:rFonts w:ascii="Garamond" w:hAnsi="Garamond"/>
          <w:sz w:val="22"/>
          <w:szCs w:val="22"/>
        </w:rPr>
        <w:t xml:space="preserve"> singolo</w:t>
      </w:r>
      <w:r w:rsidRPr="005D0859">
        <w:rPr>
          <w:rFonts w:ascii="Garamond" w:hAnsi="Garamond"/>
          <w:sz w:val="22"/>
          <w:szCs w:val="22"/>
        </w:rPr>
        <w:t xml:space="preserve"> Contratto</w:t>
      </w:r>
      <w:r w:rsidR="00F70947" w:rsidRPr="005D0859">
        <w:rPr>
          <w:rFonts w:ascii="Garamond" w:hAnsi="Garamond"/>
          <w:sz w:val="22"/>
          <w:szCs w:val="22"/>
        </w:rPr>
        <w:t xml:space="preserve"> </w:t>
      </w:r>
      <w:r w:rsidR="00505A0D" w:rsidRPr="005D0859">
        <w:rPr>
          <w:rFonts w:ascii="Garamond" w:hAnsi="Garamond"/>
          <w:sz w:val="22"/>
          <w:szCs w:val="22"/>
        </w:rPr>
        <w:t xml:space="preserve">attuativo </w:t>
      </w:r>
      <w:r w:rsidR="00F70947" w:rsidRPr="005D0859">
        <w:rPr>
          <w:rFonts w:ascii="Garamond" w:hAnsi="Garamond"/>
          <w:sz w:val="22"/>
          <w:szCs w:val="22"/>
        </w:rPr>
        <w:t>ovvero dell</w:t>
      </w:r>
      <w:r w:rsidR="00FC0EEB">
        <w:rPr>
          <w:rFonts w:ascii="Garamond" w:hAnsi="Garamond"/>
          <w:sz w:val="22"/>
          <w:szCs w:val="22"/>
        </w:rPr>
        <w:t>’</w:t>
      </w:r>
      <w:r w:rsidR="009C5EB7" w:rsidRPr="005D0859">
        <w:rPr>
          <w:rFonts w:ascii="Garamond" w:hAnsi="Garamond"/>
          <w:sz w:val="22"/>
          <w:szCs w:val="22"/>
        </w:rPr>
        <w:t>Accordo quadro</w:t>
      </w:r>
      <w:r w:rsidR="00F70947" w:rsidRPr="005D0859">
        <w:rPr>
          <w:rFonts w:ascii="Garamond" w:hAnsi="Garamond"/>
          <w:sz w:val="22"/>
          <w:szCs w:val="22"/>
        </w:rPr>
        <w:t xml:space="preserve"> nel suo complesso</w:t>
      </w:r>
      <w:r w:rsidRPr="005D0859">
        <w:rPr>
          <w:rFonts w:ascii="Garamond" w:hAnsi="Garamond"/>
          <w:sz w:val="22"/>
          <w:szCs w:val="22"/>
        </w:rPr>
        <w:t>, ai sensi di quanto disposto dall</w:t>
      </w:r>
      <w:r w:rsidR="00FC0EEB">
        <w:rPr>
          <w:rFonts w:ascii="Garamond" w:hAnsi="Garamond"/>
          <w:sz w:val="22"/>
          <w:szCs w:val="22"/>
        </w:rPr>
        <w:t>’</w:t>
      </w:r>
      <w:r w:rsidRPr="005D0859">
        <w:rPr>
          <w:rFonts w:ascii="Garamond" w:hAnsi="Garamond"/>
          <w:sz w:val="22"/>
          <w:szCs w:val="22"/>
        </w:rPr>
        <w:t>art. 3, comma 8 della menzionata Legge n. 136/2010</w:t>
      </w:r>
      <w:r w:rsidR="002F3A69" w:rsidRPr="005D0859">
        <w:rPr>
          <w:rFonts w:ascii="Garamond" w:hAnsi="Garamond"/>
          <w:sz w:val="22"/>
          <w:szCs w:val="22"/>
        </w:rPr>
        <w:t xml:space="preserve"> e secondo le modalità riportate nell</w:t>
      </w:r>
      <w:r w:rsidR="00FC0EEB">
        <w:rPr>
          <w:rFonts w:ascii="Garamond" w:hAnsi="Garamond"/>
          <w:sz w:val="22"/>
          <w:szCs w:val="22"/>
        </w:rPr>
        <w:t>’</w:t>
      </w:r>
      <w:r w:rsidR="002F3A69" w:rsidRPr="005D0859">
        <w:rPr>
          <w:rFonts w:ascii="Garamond" w:hAnsi="Garamond"/>
          <w:sz w:val="22"/>
          <w:szCs w:val="22"/>
        </w:rPr>
        <w:t xml:space="preserve">Articolo </w:t>
      </w:r>
      <w:r w:rsidR="0039618E" w:rsidRPr="005D0859">
        <w:rPr>
          <w:rFonts w:ascii="Garamond" w:hAnsi="Garamond"/>
          <w:sz w:val="22"/>
          <w:szCs w:val="22"/>
        </w:rPr>
        <w:t>“</w:t>
      </w:r>
      <w:r w:rsidR="002F3A69" w:rsidRPr="005D0859">
        <w:rPr>
          <w:rFonts w:ascii="Garamond" w:hAnsi="Garamond"/>
          <w:sz w:val="22"/>
          <w:szCs w:val="22"/>
        </w:rPr>
        <w:t>RISOLUZIONE DEL CONTRATTO – CLAUSOLA RISOLUTIVA ESPRESSA</w:t>
      </w:r>
      <w:r w:rsidR="0039618E" w:rsidRPr="005D0859">
        <w:rPr>
          <w:rFonts w:ascii="Garamond" w:hAnsi="Garamond"/>
          <w:sz w:val="22"/>
          <w:szCs w:val="22"/>
        </w:rPr>
        <w:t>”</w:t>
      </w:r>
      <w:r w:rsidRPr="005D0859">
        <w:rPr>
          <w:rFonts w:ascii="Garamond" w:hAnsi="Garamond"/>
          <w:sz w:val="22"/>
          <w:szCs w:val="22"/>
        </w:rPr>
        <w:t>.</w:t>
      </w:r>
    </w:p>
    <w:p w14:paraId="5362F614" w14:textId="321DCD95" w:rsidR="00F16217" w:rsidRPr="005D0859" w:rsidRDefault="002B0BD7" w:rsidP="00233135">
      <w:pPr>
        <w:pStyle w:val="Corpotesto1"/>
        <w:tabs>
          <w:tab w:val="left" w:pos="284"/>
        </w:tabs>
        <w:spacing w:line="360" w:lineRule="auto"/>
        <w:ind w:right="-144"/>
        <w:jc w:val="both"/>
        <w:rPr>
          <w:rFonts w:ascii="Garamond" w:eastAsia="Garamond" w:hAnsi="Garamond" w:cs="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w:t>
      </w:r>
      <w:r w:rsidR="00F86246" w:rsidRPr="005D0859">
        <w:rPr>
          <w:rFonts w:ascii="Garamond" w:hAnsi="Garamond"/>
          <w:sz w:val="22"/>
          <w:szCs w:val="22"/>
        </w:rPr>
        <w:t>,</w:t>
      </w:r>
      <w:r w:rsidRPr="005D0859">
        <w:rPr>
          <w:rFonts w:ascii="Garamond" w:hAnsi="Garamond"/>
          <w:sz w:val="22"/>
          <w:szCs w:val="22"/>
        </w:rPr>
        <w:t xml:space="preserve"> ovvero il proprio subappaltatore o subcontraente</w:t>
      </w:r>
      <w:r w:rsidR="00F86246" w:rsidRPr="005D0859">
        <w:rPr>
          <w:rFonts w:ascii="Garamond" w:hAnsi="Garamond"/>
          <w:sz w:val="22"/>
          <w:szCs w:val="22"/>
        </w:rPr>
        <w:t>,</w:t>
      </w:r>
      <w:r w:rsidRPr="005D0859">
        <w:rPr>
          <w:rFonts w:ascii="Garamond" w:hAnsi="Garamond"/>
          <w:sz w:val="22"/>
          <w:szCs w:val="22"/>
        </w:rPr>
        <w:t xml:space="preserve"> avuta notizia dell</w:t>
      </w:r>
      <w:r w:rsidR="00FC0EEB">
        <w:rPr>
          <w:rFonts w:ascii="Garamond" w:hAnsi="Garamond"/>
          <w:sz w:val="22"/>
          <w:szCs w:val="22"/>
        </w:rPr>
        <w:t>’</w:t>
      </w:r>
      <w:r w:rsidRPr="005D0859">
        <w:rPr>
          <w:rFonts w:ascii="Garamond" w:hAnsi="Garamond"/>
          <w:sz w:val="22"/>
          <w:szCs w:val="22"/>
        </w:rPr>
        <w:t>inadempimento della propria controparte agli obblighi di tracciabilità finanziaria di cui all</w:t>
      </w:r>
      <w:r w:rsidR="00FC0EEB">
        <w:rPr>
          <w:rFonts w:ascii="Garamond" w:hAnsi="Garamond"/>
          <w:sz w:val="22"/>
          <w:szCs w:val="22"/>
        </w:rPr>
        <w:t>’</w:t>
      </w:r>
      <w:r w:rsidRPr="005D0859">
        <w:rPr>
          <w:rFonts w:ascii="Garamond" w:hAnsi="Garamond"/>
          <w:sz w:val="22"/>
          <w:szCs w:val="22"/>
        </w:rPr>
        <w:t>art. 3 della L. n. 136/2010</w:t>
      </w:r>
      <w:r w:rsidR="00E90045" w:rsidRPr="005D0859">
        <w:rPr>
          <w:rFonts w:ascii="Garamond" w:hAnsi="Garamond"/>
          <w:sz w:val="22"/>
          <w:szCs w:val="22"/>
        </w:rPr>
        <w:t xml:space="preserve"> </w:t>
      </w:r>
      <w:r w:rsidR="00912D16" w:rsidRPr="005D0859">
        <w:rPr>
          <w:rFonts w:ascii="Garamond" w:hAnsi="Garamond"/>
          <w:sz w:val="22"/>
          <w:szCs w:val="22"/>
        </w:rPr>
        <w:t>ss.mm.ii.</w:t>
      </w:r>
      <w:r w:rsidR="004004E4" w:rsidRPr="005D0859">
        <w:rPr>
          <w:rFonts w:ascii="Garamond" w:hAnsi="Garamond"/>
          <w:sz w:val="22"/>
          <w:szCs w:val="22"/>
        </w:rPr>
        <w:t xml:space="preserve"> ne </w:t>
      </w:r>
      <w:r w:rsidR="00FE7910" w:rsidRPr="005D0859">
        <w:rPr>
          <w:rFonts w:ascii="Garamond" w:hAnsi="Garamond"/>
          <w:sz w:val="22"/>
          <w:szCs w:val="22"/>
        </w:rPr>
        <w:t>dà</w:t>
      </w:r>
      <w:r w:rsidR="004004E4" w:rsidRPr="005D0859">
        <w:rPr>
          <w:rFonts w:ascii="Garamond" w:hAnsi="Garamond"/>
          <w:sz w:val="22"/>
          <w:szCs w:val="22"/>
        </w:rPr>
        <w:t xml:space="preserve"> immediata</w:t>
      </w:r>
      <w:r w:rsidR="00DB2EFA" w:rsidRPr="005D0859">
        <w:rPr>
          <w:rFonts w:ascii="Garamond" w:hAnsi="Garamond"/>
          <w:sz w:val="22"/>
          <w:szCs w:val="22"/>
        </w:rPr>
        <w:t xml:space="preserve"> comunicazione </w:t>
      </w:r>
      <w:r w:rsidR="00F16217" w:rsidRPr="005D0859">
        <w:rPr>
          <w:rFonts w:ascii="Garamond" w:eastAsia="Garamond" w:hAnsi="Garamond" w:cs="Garamond"/>
          <w:sz w:val="22"/>
          <w:szCs w:val="22"/>
        </w:rPr>
        <w:t xml:space="preserve">dal </w:t>
      </w:r>
      <w:r w:rsidR="00FE7910" w:rsidRPr="005D0859">
        <w:rPr>
          <w:rFonts w:ascii="Garamond" w:eastAsia="Garamond" w:hAnsi="Garamond" w:cs="Garamond"/>
          <w:sz w:val="22"/>
          <w:szCs w:val="22"/>
        </w:rPr>
        <w:t xml:space="preserve">Committente </w:t>
      </w:r>
      <w:r w:rsidR="00FE7910" w:rsidRPr="005D0859">
        <w:rPr>
          <w:rFonts w:ascii="Garamond" w:hAnsi="Garamond"/>
          <w:sz w:val="22"/>
          <w:szCs w:val="22"/>
        </w:rPr>
        <w:t>ed</w:t>
      </w:r>
      <w:r w:rsidRPr="005D0859">
        <w:rPr>
          <w:rFonts w:ascii="Garamond" w:hAnsi="Garamond"/>
          <w:sz w:val="22"/>
          <w:szCs w:val="22"/>
        </w:rPr>
        <w:t xml:space="preserve"> alla Prefettura – Ufficio </w:t>
      </w:r>
      <w:r w:rsidR="00912D16" w:rsidRPr="005D0859">
        <w:rPr>
          <w:rFonts w:ascii="Garamond" w:hAnsi="Garamond"/>
          <w:sz w:val="22"/>
          <w:szCs w:val="22"/>
        </w:rPr>
        <w:t>T</w:t>
      </w:r>
      <w:r w:rsidR="00FE7910" w:rsidRPr="005D0859">
        <w:rPr>
          <w:rFonts w:ascii="Garamond" w:hAnsi="Garamond"/>
          <w:sz w:val="22"/>
          <w:szCs w:val="22"/>
        </w:rPr>
        <w:t>erritoriale</w:t>
      </w:r>
      <w:r w:rsidRPr="005D0859">
        <w:rPr>
          <w:rFonts w:ascii="Garamond" w:hAnsi="Garamond"/>
          <w:sz w:val="22"/>
          <w:szCs w:val="22"/>
        </w:rPr>
        <w:t xml:space="preserve"> del Governo </w:t>
      </w:r>
      <w:r w:rsidR="00E90045" w:rsidRPr="005D0859">
        <w:rPr>
          <w:rFonts w:ascii="Garamond" w:hAnsi="Garamond"/>
          <w:sz w:val="22"/>
          <w:szCs w:val="22"/>
        </w:rPr>
        <w:t xml:space="preserve">della Provincia dove ha sede </w:t>
      </w:r>
      <w:r w:rsidR="00F16217" w:rsidRPr="005D0859">
        <w:rPr>
          <w:rFonts w:ascii="Garamond" w:eastAsia="Garamond" w:hAnsi="Garamond" w:cs="Garamond"/>
          <w:sz w:val="22"/>
          <w:szCs w:val="22"/>
        </w:rPr>
        <w:t>il Committente</w:t>
      </w:r>
      <w:r w:rsidR="007E7575" w:rsidRPr="005D0859">
        <w:rPr>
          <w:rFonts w:ascii="Garamond" w:eastAsia="Garamond" w:hAnsi="Garamond" w:cs="Garamond"/>
          <w:sz w:val="22"/>
          <w:szCs w:val="22"/>
        </w:rPr>
        <w:t xml:space="preserve"> o l</w:t>
      </w:r>
      <w:r w:rsidR="00FC0EEB">
        <w:rPr>
          <w:rFonts w:ascii="Garamond" w:eastAsia="Garamond" w:hAnsi="Garamond" w:cs="Garamond"/>
          <w:sz w:val="22"/>
          <w:szCs w:val="22"/>
        </w:rPr>
        <w:t>’</w:t>
      </w:r>
      <w:r w:rsidR="007E7575" w:rsidRPr="005D0859">
        <w:rPr>
          <w:rFonts w:ascii="Garamond" w:eastAsia="Garamond" w:hAnsi="Garamond" w:cs="Garamond"/>
          <w:sz w:val="22"/>
          <w:szCs w:val="22"/>
        </w:rPr>
        <w:t xml:space="preserve">Amministrazione </w:t>
      </w:r>
      <w:r w:rsidR="007E42F6" w:rsidRPr="005D0859">
        <w:rPr>
          <w:rFonts w:ascii="Garamond" w:eastAsia="Garamond" w:hAnsi="Garamond" w:cs="Garamond"/>
          <w:sz w:val="22"/>
          <w:szCs w:val="22"/>
        </w:rPr>
        <w:t>c</w:t>
      </w:r>
      <w:r w:rsidR="007E7575" w:rsidRPr="005D0859">
        <w:rPr>
          <w:rFonts w:ascii="Garamond" w:eastAsia="Garamond" w:hAnsi="Garamond" w:cs="Garamond"/>
          <w:sz w:val="22"/>
          <w:szCs w:val="22"/>
        </w:rPr>
        <w:t>oncedente</w:t>
      </w:r>
      <w:r w:rsidR="00F16217" w:rsidRPr="005D0859">
        <w:rPr>
          <w:rFonts w:ascii="Garamond" w:eastAsia="Garamond" w:hAnsi="Garamond" w:cs="Garamond"/>
          <w:sz w:val="22"/>
          <w:szCs w:val="22"/>
        </w:rPr>
        <w:t>.</w:t>
      </w:r>
    </w:p>
    <w:p w14:paraId="638D62AD" w14:textId="47C7F365" w:rsidR="002B0BD7" w:rsidRPr="005D0859" w:rsidRDefault="00BB5046" w:rsidP="006974BC">
      <w:pPr>
        <w:pStyle w:val="ARTICOLO"/>
      </w:pPr>
      <w:r w:rsidRPr="005D0859">
        <w:t>Articolo 1</w:t>
      </w:r>
      <w:r w:rsidR="008E429F" w:rsidRPr="005D0859">
        <w:t>8</w:t>
      </w:r>
    </w:p>
    <w:p w14:paraId="7FE79B61" w14:textId="77777777" w:rsidR="00D6011A" w:rsidRPr="005D0859" w:rsidRDefault="00D6011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PAGAMENTI</w:t>
      </w:r>
    </w:p>
    <w:p w14:paraId="30F2C8F6" w14:textId="77777777" w:rsidR="00BC1C01" w:rsidRPr="005D0859" w:rsidRDefault="00BC1C01" w:rsidP="00BC1C01">
      <w:pPr>
        <w:autoSpaceDE w:val="0"/>
        <w:autoSpaceDN w:val="0"/>
        <w:adjustRightInd w:val="0"/>
        <w:spacing w:line="360" w:lineRule="auto"/>
        <w:jc w:val="both"/>
        <w:rPr>
          <w:rFonts w:ascii="Garamond" w:hAnsi="Garamond"/>
          <w:b/>
          <w:bCs/>
          <w:sz w:val="22"/>
          <w:szCs w:val="22"/>
        </w:rPr>
      </w:pPr>
      <w:r w:rsidRPr="005D0859">
        <w:rPr>
          <w:rFonts w:ascii="Garamond" w:hAnsi="Garamond"/>
          <w:b/>
          <w:bCs/>
          <w:sz w:val="22"/>
          <w:szCs w:val="22"/>
        </w:rPr>
        <w:t>a) Pagamenti</w:t>
      </w:r>
    </w:p>
    <w:p w14:paraId="6D14529E" w14:textId="1C7DCD40" w:rsidR="00BC1C01" w:rsidRPr="00E401A4" w:rsidRDefault="00BC1C01" w:rsidP="00BC1C01">
      <w:pPr>
        <w:autoSpaceDE w:val="0"/>
        <w:autoSpaceDN w:val="0"/>
        <w:adjustRightInd w:val="0"/>
        <w:spacing w:line="360" w:lineRule="auto"/>
        <w:jc w:val="both"/>
        <w:rPr>
          <w:rFonts w:ascii="Garamond" w:eastAsiaTheme="minorHAnsi" w:hAnsi="Garamond"/>
          <w:sz w:val="22"/>
          <w:szCs w:val="22"/>
          <w:lang w:eastAsia="en-US"/>
        </w:rPr>
      </w:pPr>
      <w:r w:rsidRPr="005D0859">
        <w:rPr>
          <w:rFonts w:ascii="Garamond" w:hAnsi="Garamond"/>
          <w:sz w:val="22"/>
          <w:szCs w:val="22"/>
        </w:rPr>
        <w:t>Ai sensi dell</w:t>
      </w:r>
      <w:r w:rsidR="00FC0EEB">
        <w:rPr>
          <w:rFonts w:ascii="Garamond" w:hAnsi="Garamond"/>
          <w:sz w:val="22"/>
          <w:szCs w:val="22"/>
        </w:rPr>
        <w:t>’</w:t>
      </w:r>
      <w:r w:rsidRPr="005D0859">
        <w:rPr>
          <w:rFonts w:ascii="Garamond" w:hAnsi="Garamond"/>
          <w:sz w:val="22"/>
          <w:szCs w:val="22"/>
        </w:rPr>
        <w:t>art. 125 del Codice, le Parti espressamente convengono</w:t>
      </w:r>
      <w:r w:rsidRPr="005D0859">
        <w:rPr>
          <w:rFonts w:ascii="Garamond" w:eastAsiaTheme="minorHAnsi" w:hAnsi="Garamond"/>
          <w:color w:val="000000"/>
          <w:sz w:val="22"/>
          <w:szCs w:val="22"/>
          <w:lang w:eastAsia="en-US"/>
        </w:rPr>
        <w:t xml:space="preserve"> che i pagamenti verranno effettuati separatamente su ciascun Contratto Attuativo, previo assolvimento degli adempimenti e delle verifiche dovute per </w:t>
      </w:r>
      <w:r w:rsidRPr="005D0859">
        <w:rPr>
          <w:rFonts w:ascii="Garamond" w:eastAsiaTheme="minorHAnsi" w:hAnsi="Garamond"/>
          <w:color w:val="000000"/>
          <w:sz w:val="22"/>
          <w:szCs w:val="22"/>
          <w:lang w:eastAsia="en-US"/>
        </w:rPr>
        <w:lastRenderedPageBreak/>
        <w:t>legge, entro</w:t>
      </w:r>
      <w:r w:rsidRPr="00E401A4">
        <w:rPr>
          <w:rFonts w:ascii="Garamond" w:eastAsiaTheme="minorHAnsi" w:hAnsi="Garamond"/>
          <w:sz w:val="22"/>
          <w:szCs w:val="22"/>
          <w:lang w:eastAsia="en-US"/>
        </w:rPr>
        <w:t xml:space="preserve"> 30 (</w:t>
      </w:r>
      <w:r w:rsidRPr="00E401A4">
        <w:rPr>
          <w:rFonts w:ascii="Garamond" w:eastAsiaTheme="minorHAnsi" w:hAnsi="Garamond"/>
          <w:i/>
          <w:iCs/>
          <w:sz w:val="22"/>
          <w:szCs w:val="22"/>
          <w:lang w:eastAsia="en-US"/>
        </w:rPr>
        <w:t>trenta</w:t>
      </w:r>
      <w:r w:rsidRPr="00E401A4">
        <w:rPr>
          <w:rFonts w:ascii="Garamond" w:eastAsiaTheme="minorHAnsi" w:hAnsi="Garamond"/>
          <w:sz w:val="22"/>
          <w:szCs w:val="22"/>
          <w:lang w:eastAsia="en-US"/>
        </w:rPr>
        <w:t>) giorni decorrenti dalla emissione di ogni Stato di avanzamento ovvero dall</w:t>
      </w:r>
      <w:r w:rsidR="00FC0EEB" w:rsidRPr="00E401A4">
        <w:rPr>
          <w:rFonts w:ascii="Garamond" w:eastAsiaTheme="minorHAnsi" w:hAnsi="Garamond"/>
          <w:sz w:val="22"/>
          <w:szCs w:val="22"/>
          <w:lang w:eastAsia="en-US"/>
        </w:rPr>
        <w:t>’</w:t>
      </w:r>
      <w:r w:rsidRPr="00E401A4">
        <w:rPr>
          <w:rFonts w:ascii="Garamond" w:eastAsiaTheme="minorHAnsi" w:hAnsi="Garamond"/>
          <w:sz w:val="22"/>
          <w:szCs w:val="22"/>
          <w:lang w:eastAsia="en-US"/>
        </w:rPr>
        <w:t>emissione del certificato di verifica di conformità</w:t>
      </w:r>
      <w:r w:rsidR="00602FBE" w:rsidRPr="00E401A4">
        <w:rPr>
          <w:rFonts w:ascii="Garamond" w:eastAsiaTheme="minorHAnsi" w:hAnsi="Garamond"/>
          <w:sz w:val="22"/>
          <w:szCs w:val="22"/>
          <w:lang w:eastAsia="en-US"/>
        </w:rPr>
        <w:t>/di regolare esecuzione</w:t>
      </w:r>
      <w:r w:rsidRPr="00E401A4">
        <w:rPr>
          <w:rFonts w:ascii="Garamond" w:eastAsiaTheme="minorHAnsi" w:hAnsi="Garamond"/>
          <w:sz w:val="22"/>
          <w:szCs w:val="22"/>
          <w:lang w:eastAsia="en-US"/>
        </w:rPr>
        <w:t xml:space="preserve">. </w:t>
      </w:r>
    </w:p>
    <w:p w14:paraId="3FB25BA7" w14:textId="77777777" w:rsidR="00BC1C01" w:rsidRPr="005D0859" w:rsidRDefault="00BC1C01" w:rsidP="00BC1C01">
      <w:pPr>
        <w:autoSpaceDE w:val="0"/>
        <w:autoSpaceDN w:val="0"/>
        <w:adjustRightInd w:val="0"/>
        <w:spacing w:line="360" w:lineRule="auto"/>
        <w:jc w:val="both"/>
        <w:rPr>
          <w:rFonts w:ascii="Garamond" w:hAnsi="Garamond"/>
          <w:sz w:val="22"/>
          <w:szCs w:val="22"/>
        </w:rPr>
      </w:pPr>
      <w:r w:rsidRPr="00E401A4">
        <w:rPr>
          <w:rFonts w:ascii="Garamond" w:hAnsi="Garamond"/>
          <w:sz w:val="22"/>
          <w:szCs w:val="22"/>
        </w:rPr>
        <w:t xml:space="preserve">Il pagamento è comunque </w:t>
      </w:r>
      <w:r w:rsidRPr="005D0859">
        <w:rPr>
          <w:rFonts w:ascii="Garamond" w:hAnsi="Garamond"/>
          <w:sz w:val="22"/>
          <w:szCs w:val="22"/>
        </w:rPr>
        <w:t>subordinato alla ricezione della fattura emessa su specifica richiesta del Committente.</w:t>
      </w:r>
    </w:p>
    <w:p w14:paraId="3872F102" w14:textId="01B73589"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Resta inteso che non sarà riconosciuto all</w:t>
      </w:r>
      <w:r w:rsidR="00FC0EEB">
        <w:rPr>
          <w:rFonts w:ascii="Garamond" w:hAnsi="Garamond"/>
          <w:sz w:val="22"/>
          <w:szCs w:val="22"/>
        </w:rPr>
        <w:t>’</w:t>
      </w:r>
      <w:r w:rsidRPr="005D0859">
        <w:rPr>
          <w:rFonts w:ascii="Garamond" w:hAnsi="Garamond"/>
          <w:sz w:val="22"/>
          <w:szCs w:val="22"/>
        </w:rPr>
        <w:t>Appaltatore alcun importo a titolo di interessi legali e/o moratori per il tempo intercorrente tra la richiesta di emissione della fattura e la trasmissione della stessa al Committente.</w:t>
      </w:r>
    </w:p>
    <w:p w14:paraId="40F3C62B" w14:textId="0CB039DF" w:rsidR="0063712C" w:rsidRPr="00E401A4" w:rsidRDefault="0063712C" w:rsidP="0063712C">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Il certificato di pagamento non costituisce presunzione di accettazione dell</w:t>
      </w:r>
      <w:r w:rsidR="00FC0EEB">
        <w:rPr>
          <w:rFonts w:ascii="Garamond" w:hAnsi="Garamond"/>
          <w:sz w:val="22"/>
          <w:szCs w:val="22"/>
        </w:rPr>
        <w:t>’</w:t>
      </w:r>
      <w:r w:rsidRPr="005D0859">
        <w:rPr>
          <w:rFonts w:ascii="Garamond" w:hAnsi="Garamond"/>
          <w:sz w:val="22"/>
          <w:szCs w:val="22"/>
        </w:rPr>
        <w:t>opera, ai sensi dell</w:t>
      </w:r>
      <w:r w:rsidR="00FC0EEB">
        <w:rPr>
          <w:rFonts w:ascii="Garamond" w:hAnsi="Garamond"/>
          <w:sz w:val="22"/>
          <w:szCs w:val="22"/>
        </w:rPr>
        <w:t>’</w:t>
      </w:r>
      <w:r w:rsidRPr="005D0859">
        <w:rPr>
          <w:rFonts w:ascii="Garamond" w:hAnsi="Garamond"/>
          <w:sz w:val="22"/>
          <w:szCs w:val="22"/>
        </w:rPr>
        <w:t>art. 1666, comma 2, del codice civi</w:t>
      </w:r>
      <w:r w:rsidRPr="00E401A4">
        <w:rPr>
          <w:rFonts w:ascii="Garamond" w:hAnsi="Garamond"/>
          <w:sz w:val="22"/>
          <w:szCs w:val="22"/>
        </w:rPr>
        <w:t>le.</w:t>
      </w:r>
    </w:p>
    <w:p w14:paraId="2C949D50" w14:textId="0D721880" w:rsidR="00BC1C01" w:rsidRPr="00E401A4" w:rsidRDefault="00BC1C01" w:rsidP="00BC1C01">
      <w:pPr>
        <w:autoSpaceDE w:val="0"/>
        <w:autoSpaceDN w:val="0"/>
        <w:adjustRightInd w:val="0"/>
        <w:spacing w:line="360" w:lineRule="auto"/>
        <w:jc w:val="both"/>
        <w:rPr>
          <w:rFonts w:ascii="Garamond" w:hAnsi="Garamond"/>
          <w:sz w:val="22"/>
          <w:szCs w:val="22"/>
        </w:rPr>
      </w:pPr>
      <w:r w:rsidRPr="00E401A4">
        <w:rPr>
          <w:rFonts w:ascii="Garamond" w:hAnsi="Garamond"/>
          <w:sz w:val="22"/>
          <w:szCs w:val="22"/>
        </w:rPr>
        <w:t>Ai fini dei pagamenti da effettuarsi dal Committente in favore dell</w:t>
      </w:r>
      <w:r w:rsidR="00FC0EEB" w:rsidRPr="00E401A4">
        <w:rPr>
          <w:rFonts w:ascii="Garamond" w:hAnsi="Garamond"/>
          <w:sz w:val="22"/>
          <w:szCs w:val="22"/>
        </w:rPr>
        <w:t>’</w:t>
      </w:r>
      <w:r w:rsidRPr="00E401A4">
        <w:rPr>
          <w:rFonts w:ascii="Garamond" w:hAnsi="Garamond"/>
          <w:sz w:val="22"/>
          <w:szCs w:val="22"/>
        </w:rPr>
        <w:t>Appaltatore a titolo di acconti, liquidazione finale o per qualsiasi titolo attinente ai singoli Contratti Attuativi, si procederà esclusivamente a mezzo bonifico bancario</w:t>
      </w:r>
      <w:r w:rsidR="00C76260" w:rsidRPr="00E401A4">
        <w:rPr>
          <w:rFonts w:ascii="Garamond" w:hAnsi="Garamond"/>
          <w:sz w:val="22"/>
          <w:szCs w:val="22"/>
        </w:rPr>
        <w:t>/postale</w:t>
      </w:r>
      <w:r w:rsidRPr="00E401A4">
        <w:rPr>
          <w:rFonts w:ascii="Garamond" w:hAnsi="Garamond"/>
          <w:sz w:val="22"/>
          <w:szCs w:val="22"/>
        </w:rPr>
        <w:t xml:space="preserve"> sul conto</w:t>
      </w:r>
      <w:r w:rsidR="00FF6569" w:rsidRPr="00E401A4">
        <w:rPr>
          <w:rFonts w:ascii="Garamond" w:hAnsi="Garamond"/>
          <w:sz w:val="22"/>
          <w:szCs w:val="22"/>
        </w:rPr>
        <w:t>/i</w:t>
      </w:r>
      <w:r w:rsidRPr="00E401A4">
        <w:rPr>
          <w:rFonts w:ascii="Garamond" w:hAnsi="Garamond"/>
          <w:sz w:val="22"/>
          <w:szCs w:val="22"/>
        </w:rPr>
        <w:t xml:space="preserve"> corrente</w:t>
      </w:r>
      <w:r w:rsidR="00FF6569" w:rsidRPr="00E401A4">
        <w:rPr>
          <w:rFonts w:ascii="Garamond" w:hAnsi="Garamond"/>
          <w:sz w:val="22"/>
          <w:szCs w:val="22"/>
        </w:rPr>
        <w:t>/i</w:t>
      </w:r>
      <w:r w:rsidRPr="00E401A4">
        <w:rPr>
          <w:rFonts w:ascii="Garamond" w:hAnsi="Garamond"/>
          <w:sz w:val="22"/>
          <w:szCs w:val="22"/>
        </w:rPr>
        <w:t xml:space="preserve"> ……………, indicato ai sensi dell</w:t>
      </w:r>
      <w:r w:rsidR="00FC0EEB" w:rsidRPr="00E401A4">
        <w:rPr>
          <w:rFonts w:ascii="Garamond" w:hAnsi="Garamond"/>
          <w:sz w:val="22"/>
          <w:szCs w:val="22"/>
        </w:rPr>
        <w:t>’</w:t>
      </w:r>
      <w:r w:rsidRPr="00E401A4">
        <w:rPr>
          <w:rFonts w:ascii="Garamond" w:hAnsi="Garamond"/>
          <w:sz w:val="22"/>
          <w:szCs w:val="22"/>
        </w:rPr>
        <w:t>art. 3 della Legge 136/2010 e s.m.i.</w:t>
      </w:r>
    </w:p>
    <w:p w14:paraId="26FD54AC" w14:textId="76E5FF80" w:rsidR="00B12F87" w:rsidRPr="00E401A4" w:rsidRDefault="00B12F87" w:rsidP="00B12F87">
      <w:pPr>
        <w:widowControl w:val="0"/>
        <w:spacing w:line="360" w:lineRule="auto"/>
        <w:jc w:val="both"/>
        <w:textAlignment w:val="baseline"/>
        <w:rPr>
          <w:rFonts w:ascii="Garamond" w:eastAsia="Garamond" w:hAnsi="Garamond"/>
          <w:kern w:val="2"/>
          <w:sz w:val="22"/>
          <w:szCs w:val="22"/>
          <w:lang w:eastAsia="en-US"/>
        </w:rPr>
      </w:pPr>
      <w:r w:rsidRPr="00E401A4">
        <w:rPr>
          <w:rFonts w:ascii="Garamond" w:eastAsia="Garamond" w:hAnsi="Garamond"/>
          <w:kern w:val="2"/>
          <w:sz w:val="22"/>
          <w:szCs w:val="22"/>
          <w:lang w:eastAsia="en-US"/>
        </w:rPr>
        <w:t>Le persone delegate ad operare sul</w:t>
      </w:r>
      <w:r w:rsidR="00FF6569" w:rsidRPr="00E401A4">
        <w:rPr>
          <w:rFonts w:ascii="Garamond" w:eastAsia="Garamond" w:hAnsi="Garamond"/>
          <w:kern w:val="2"/>
          <w:sz w:val="22"/>
          <w:szCs w:val="22"/>
          <w:lang w:eastAsia="en-US"/>
        </w:rPr>
        <w:t>/sui</w:t>
      </w:r>
      <w:r w:rsidRPr="00E401A4">
        <w:rPr>
          <w:rFonts w:ascii="Garamond" w:eastAsia="Garamond" w:hAnsi="Garamond"/>
          <w:kern w:val="2"/>
          <w:sz w:val="22"/>
          <w:szCs w:val="22"/>
          <w:lang w:eastAsia="en-US"/>
        </w:rPr>
        <w:t xml:space="preserve"> conto</w:t>
      </w:r>
      <w:r w:rsidR="00FF6569" w:rsidRPr="00E401A4">
        <w:rPr>
          <w:rFonts w:ascii="Garamond" w:eastAsia="Garamond" w:hAnsi="Garamond"/>
          <w:kern w:val="2"/>
          <w:sz w:val="22"/>
          <w:szCs w:val="22"/>
          <w:lang w:eastAsia="en-US"/>
        </w:rPr>
        <w:t>/i</w:t>
      </w:r>
      <w:r w:rsidRPr="00E401A4">
        <w:rPr>
          <w:rFonts w:ascii="Garamond" w:eastAsia="Garamond" w:hAnsi="Garamond"/>
          <w:kern w:val="2"/>
          <w:sz w:val="22"/>
          <w:szCs w:val="22"/>
          <w:lang w:eastAsia="en-US"/>
        </w:rPr>
        <w:t xml:space="preserve"> suddetto</w:t>
      </w:r>
      <w:r w:rsidR="00FF6569" w:rsidRPr="00E401A4">
        <w:rPr>
          <w:rFonts w:ascii="Garamond" w:eastAsia="Garamond" w:hAnsi="Garamond"/>
          <w:kern w:val="2"/>
          <w:sz w:val="22"/>
          <w:szCs w:val="22"/>
          <w:lang w:eastAsia="en-US"/>
        </w:rPr>
        <w:t>/i</w:t>
      </w:r>
      <w:r w:rsidRPr="00E401A4">
        <w:rPr>
          <w:rFonts w:ascii="Garamond" w:eastAsia="Garamond" w:hAnsi="Garamond"/>
          <w:kern w:val="2"/>
          <w:sz w:val="22"/>
          <w:szCs w:val="22"/>
          <w:lang w:eastAsia="en-US"/>
        </w:rPr>
        <w:t xml:space="preserve"> sono: </w:t>
      </w:r>
    </w:p>
    <w:p w14:paraId="5FA6053B" w14:textId="77777777" w:rsidR="00B12F87" w:rsidRPr="005D0859" w:rsidRDefault="00B12F87" w:rsidP="00B12F87">
      <w:pPr>
        <w:widowControl w:val="0"/>
        <w:numPr>
          <w:ilvl w:val="0"/>
          <w:numId w:val="5"/>
        </w:numPr>
        <w:spacing w:line="360" w:lineRule="auto"/>
        <w:jc w:val="both"/>
        <w:textAlignment w:val="baseline"/>
        <w:rPr>
          <w:rFonts w:ascii="Garamond" w:eastAsia="Garamond" w:hAnsi="Garamond"/>
          <w:kern w:val="2"/>
          <w:sz w:val="22"/>
          <w:szCs w:val="22"/>
          <w:lang w:eastAsia="en-US"/>
        </w:rPr>
      </w:pPr>
      <w:r w:rsidRPr="00E401A4">
        <w:rPr>
          <w:rFonts w:ascii="Garamond" w:eastAsia="Garamond" w:hAnsi="Garamond"/>
          <w:kern w:val="2"/>
          <w:sz w:val="22"/>
          <w:szCs w:val="22"/>
          <w:lang w:eastAsia="en-US"/>
        </w:rPr>
        <w:t xml:space="preserve">…, nato a … il …, Codice fiscale: </w:t>
      </w:r>
      <w:r w:rsidRPr="005D0859">
        <w:rPr>
          <w:rFonts w:ascii="Garamond" w:eastAsia="Garamond" w:hAnsi="Garamond"/>
          <w:kern w:val="2"/>
          <w:sz w:val="22"/>
          <w:szCs w:val="22"/>
          <w:lang w:eastAsia="en-US"/>
        </w:rPr>
        <w:t>…;</w:t>
      </w:r>
    </w:p>
    <w:p w14:paraId="7F23827E" w14:textId="77777777" w:rsidR="00B12F87" w:rsidRPr="005D0859" w:rsidRDefault="00B12F87" w:rsidP="00B12F87">
      <w:pPr>
        <w:widowControl w:val="0"/>
        <w:numPr>
          <w:ilvl w:val="0"/>
          <w:numId w:val="5"/>
        </w:numPr>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 nato a … il …, Codice fiscale: ….</w:t>
      </w:r>
    </w:p>
    <w:p w14:paraId="105228B7" w14:textId="6D228EE2" w:rsidR="00B12F87" w:rsidRPr="005D0859" w:rsidRDefault="00B12F87" w:rsidP="00B12F87">
      <w:pPr>
        <w:widowControl w:val="0"/>
        <w:spacing w:line="360" w:lineRule="auto"/>
        <w:jc w:val="both"/>
        <w:textAlignment w:val="baseline"/>
        <w:rPr>
          <w:rFonts w:ascii="Garamond" w:eastAsia="Garamond" w:hAnsi="Garamond"/>
          <w:kern w:val="2"/>
          <w:sz w:val="22"/>
          <w:szCs w:val="22"/>
          <w:lang w:eastAsia="en-US"/>
        </w:rPr>
      </w:pPr>
      <w:r w:rsidRPr="005D0859">
        <w:rPr>
          <w:rFonts w:ascii="Garamond" w:eastAsia="Garamond" w:hAnsi="Garamond"/>
          <w:kern w:val="2"/>
          <w:sz w:val="22"/>
          <w:szCs w:val="22"/>
          <w:lang w:eastAsia="en-US"/>
        </w:rPr>
        <w:t>Si precisa altresì che l</w:t>
      </w:r>
      <w:r w:rsidR="00FC0EEB">
        <w:rPr>
          <w:rFonts w:ascii="Garamond" w:eastAsia="Garamond" w:hAnsi="Garamond"/>
          <w:kern w:val="2"/>
          <w:sz w:val="22"/>
          <w:szCs w:val="22"/>
          <w:lang w:eastAsia="en-US"/>
        </w:rPr>
        <w:t>’</w:t>
      </w:r>
      <w:r w:rsidRPr="005D0859">
        <w:rPr>
          <w:rFonts w:ascii="Garamond" w:eastAsia="Garamond" w:hAnsi="Garamond"/>
          <w:kern w:val="2"/>
          <w:sz w:val="22"/>
          <w:szCs w:val="22"/>
          <w:lang w:eastAsia="en-US"/>
        </w:rPr>
        <w:t xml:space="preserve">impresa si avvale del Sistema di Interscambio (SDI), utilizzando il codice destinatario (SWIFT) ……………. </w:t>
      </w:r>
    </w:p>
    <w:p w14:paraId="3AF0C195" w14:textId="61D070A1" w:rsidR="00B12F87" w:rsidRPr="005D0859" w:rsidRDefault="00B12F87" w:rsidP="00B12F87">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Ai fini della tracciabilità dei flussi finanziari il bonifico bancario/postale deve riportare, in relazione a ciascuna transazione, il codice CIG dell</w:t>
      </w:r>
      <w:r w:rsidR="00FC0EEB">
        <w:rPr>
          <w:rFonts w:ascii="Garamond" w:hAnsi="Garamond"/>
          <w:sz w:val="22"/>
          <w:szCs w:val="22"/>
        </w:rPr>
        <w:t>’</w:t>
      </w:r>
      <w:r w:rsidRPr="005D0859">
        <w:rPr>
          <w:rFonts w:ascii="Garamond" w:hAnsi="Garamond"/>
          <w:sz w:val="22"/>
          <w:szCs w:val="22"/>
        </w:rPr>
        <w:t>Accordo Quadro, il codice CUP eventualmente indicato in epigrafe nonché il codice CIG derivato per il singolo Contratto Attuativo.</w:t>
      </w:r>
    </w:p>
    <w:p w14:paraId="5C63D9C2" w14:textId="147DCC7F"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Ai fini della tracciabilità dei flussi finanziari l</w:t>
      </w:r>
      <w:r w:rsidR="00FC0EEB">
        <w:rPr>
          <w:rFonts w:ascii="Garamond" w:hAnsi="Garamond"/>
          <w:sz w:val="22"/>
          <w:szCs w:val="22"/>
        </w:rPr>
        <w:t>’</w:t>
      </w:r>
      <w:r w:rsidRPr="005D0859">
        <w:rPr>
          <w:rFonts w:ascii="Garamond" w:hAnsi="Garamond"/>
          <w:sz w:val="22"/>
          <w:szCs w:val="22"/>
        </w:rPr>
        <w:t>Appaltatore deve provvedere a comunicare al Committente ogni eventuale modifica relativa al conto corrente dedicato, nonché alle generalità e al codice fiscale delle persone delegate ad operare su di esso.</w:t>
      </w:r>
    </w:p>
    <w:p w14:paraId="7DA5BD31" w14:textId="2E07821C" w:rsidR="00BC1C01" w:rsidRPr="005D0859" w:rsidRDefault="00BC1C01" w:rsidP="00BC1C01">
      <w:pPr>
        <w:pStyle w:val="Corpotesto10"/>
        <w:spacing w:line="360" w:lineRule="auto"/>
        <w:jc w:val="both"/>
        <w:rPr>
          <w:rFonts w:ascii="Garamond" w:hAnsi="Garamond"/>
          <w:sz w:val="22"/>
          <w:szCs w:val="22"/>
        </w:rPr>
      </w:pPr>
      <w:r w:rsidRPr="005D0859">
        <w:rPr>
          <w:rFonts w:ascii="Garamond" w:hAnsi="Garamond"/>
          <w:sz w:val="22"/>
          <w:szCs w:val="22"/>
        </w:rPr>
        <w:t>Eventuali ritardi nell</w:t>
      </w:r>
      <w:r w:rsidR="00FC0EEB">
        <w:rPr>
          <w:rFonts w:ascii="Garamond" w:hAnsi="Garamond"/>
          <w:sz w:val="22"/>
          <w:szCs w:val="22"/>
        </w:rPr>
        <w:t>’</w:t>
      </w:r>
      <w:r w:rsidRPr="005D0859">
        <w:rPr>
          <w:rFonts w:ascii="Garamond" w:hAnsi="Garamond"/>
          <w:sz w:val="22"/>
          <w:szCs w:val="22"/>
        </w:rPr>
        <w:t>emissione delle fatture, ovvero nell</w:t>
      </w:r>
      <w:r w:rsidR="00FC0EEB">
        <w:rPr>
          <w:rFonts w:ascii="Garamond" w:hAnsi="Garamond"/>
          <w:sz w:val="22"/>
          <w:szCs w:val="22"/>
        </w:rPr>
        <w:t>’</w:t>
      </w:r>
      <w:r w:rsidRPr="005D0859">
        <w:rPr>
          <w:rFonts w:ascii="Garamond" w:hAnsi="Garamond"/>
          <w:sz w:val="22"/>
          <w:szCs w:val="22"/>
        </w:rPr>
        <w:t>assolvimento degli adempimenti previsti a tutela dei lavoratori da parte dell</w:t>
      </w:r>
      <w:r w:rsidR="00FC0EEB">
        <w:rPr>
          <w:rFonts w:ascii="Garamond" w:hAnsi="Garamond"/>
          <w:sz w:val="22"/>
          <w:szCs w:val="22"/>
        </w:rPr>
        <w:t>’</w:t>
      </w:r>
      <w:r w:rsidRPr="005D0859">
        <w:rPr>
          <w:rFonts w:ascii="Garamond" w:hAnsi="Garamond"/>
          <w:sz w:val="22"/>
          <w:szCs w:val="22"/>
        </w:rPr>
        <w:t>Appaltatore e più in generale nella gestione dei propri adempimenti amministrativi, verranno computati nell</w:t>
      </w:r>
      <w:r w:rsidR="00FC0EEB">
        <w:rPr>
          <w:rFonts w:ascii="Garamond" w:hAnsi="Garamond"/>
          <w:sz w:val="22"/>
          <w:szCs w:val="22"/>
        </w:rPr>
        <w:t>’</w:t>
      </w:r>
      <w:r w:rsidRPr="005D0859">
        <w:rPr>
          <w:rFonts w:ascii="Garamond" w:hAnsi="Garamond"/>
          <w:sz w:val="22"/>
          <w:szCs w:val="22"/>
        </w:rPr>
        <w:t>ambito del predetto termine per i pagamenti: pertanto, in tali casi, i maggiori tempi - addebitabili all</w:t>
      </w:r>
      <w:r w:rsidR="00FC0EEB">
        <w:rPr>
          <w:rFonts w:ascii="Garamond" w:hAnsi="Garamond"/>
          <w:sz w:val="22"/>
          <w:szCs w:val="22"/>
        </w:rPr>
        <w:t>’</w:t>
      </w:r>
      <w:r w:rsidRPr="005D0859">
        <w:rPr>
          <w:rFonts w:ascii="Garamond" w:hAnsi="Garamond"/>
          <w:sz w:val="22"/>
          <w:szCs w:val="22"/>
        </w:rPr>
        <w:t>Appaltatore - verranno addizionati ai suddetti termini, senza che lo stesso Appaltatore possa avere nulla a pretendere in termini risarcitori o indennitari, ivi inclusi eventuali interessi.</w:t>
      </w:r>
    </w:p>
    <w:p w14:paraId="5A57F936" w14:textId="711730E1"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t>Qualora nel presente appalto sia prevista la facoltà di ricorrere al subappalto e ricorrano le condizioni per il pagamento diretto ai subappaltatori, il Committente provvederà alla corresponsione al subappaltatore dell</w:t>
      </w:r>
      <w:r w:rsidR="00FC0EEB">
        <w:rPr>
          <w:rFonts w:ascii="Garamond" w:hAnsi="Garamond"/>
          <w:sz w:val="22"/>
          <w:szCs w:val="22"/>
        </w:rPr>
        <w:t>’</w:t>
      </w:r>
      <w:r w:rsidRPr="005D0859">
        <w:rPr>
          <w:rFonts w:ascii="Garamond" w:hAnsi="Garamond"/>
          <w:sz w:val="22"/>
          <w:szCs w:val="22"/>
        </w:rPr>
        <w:t>importo delle prestazioni eseguite dallo stesso nei limiti del contratto di subappalto ed in ottemperanza alle disposizioni di cui alla L. n. 136/2010 s.m.i.</w:t>
      </w:r>
    </w:p>
    <w:p w14:paraId="7C00628E" w14:textId="6912F34E" w:rsidR="00BC1C01" w:rsidRPr="00E401A4"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in caso di pagamento diretto da parte del Committente degli importi dovuti ai subappaltatori, dovrà, in occasione di ciascun Stato di </w:t>
      </w:r>
      <w:r w:rsidRPr="00E401A4">
        <w:rPr>
          <w:rFonts w:ascii="Garamond" w:hAnsi="Garamond"/>
          <w:sz w:val="22"/>
          <w:szCs w:val="22"/>
        </w:rPr>
        <w:t xml:space="preserve">Avanzamento delle attività, dare evidenza al DEC/RUP del soggetto che ha eseguito le attività contabilizzate nel predetto Stato di Avanzamento (Appaltatore e/o subappaltatore), con la specifica dei relativi importi. </w:t>
      </w:r>
    </w:p>
    <w:p w14:paraId="35D1EEE7" w14:textId="23990F87" w:rsidR="00BC1C01" w:rsidRPr="00E401A4" w:rsidRDefault="00BC1C01" w:rsidP="00BC1C01">
      <w:pPr>
        <w:tabs>
          <w:tab w:val="left" w:pos="7655"/>
        </w:tabs>
        <w:autoSpaceDE w:val="0"/>
        <w:autoSpaceDN w:val="0"/>
        <w:adjustRightInd w:val="0"/>
        <w:spacing w:line="360" w:lineRule="auto"/>
        <w:jc w:val="both"/>
        <w:rPr>
          <w:rFonts w:ascii="Garamond" w:hAnsi="Garamond"/>
          <w:sz w:val="22"/>
          <w:szCs w:val="22"/>
        </w:rPr>
      </w:pPr>
      <w:r w:rsidRPr="00E401A4">
        <w:rPr>
          <w:rFonts w:ascii="Garamond" w:hAnsi="Garamond"/>
          <w:sz w:val="22"/>
          <w:szCs w:val="22"/>
        </w:rPr>
        <w:t xml:space="preserve">La comunicazione di cui sopra dovrà essere corredata da idonea documentazione e dovrà prevedere espressa condivisione da parte del subappaltatore degli importi dovuti in pagamento allo stesso. Eventuali contestazioni tra Appaltatore e subappaltatore verranno accertate dal DEC/RUP. </w:t>
      </w:r>
    </w:p>
    <w:p w14:paraId="51C6DD92" w14:textId="70BC987A" w:rsidR="00BC1C01" w:rsidRPr="005D0859" w:rsidRDefault="00BC1C01" w:rsidP="00BC1C01">
      <w:pPr>
        <w:tabs>
          <w:tab w:val="left" w:pos="7655"/>
        </w:tabs>
        <w:autoSpaceDE w:val="0"/>
        <w:autoSpaceDN w:val="0"/>
        <w:adjustRightInd w:val="0"/>
        <w:spacing w:line="360" w:lineRule="auto"/>
        <w:jc w:val="both"/>
        <w:rPr>
          <w:rFonts w:ascii="Garamond" w:hAnsi="Garamond"/>
          <w:sz w:val="22"/>
          <w:szCs w:val="22"/>
        </w:rPr>
      </w:pPr>
      <w:r w:rsidRPr="005D0859">
        <w:rPr>
          <w:rFonts w:ascii="Garamond" w:hAnsi="Garamond"/>
          <w:sz w:val="22"/>
          <w:szCs w:val="22"/>
        </w:rPr>
        <w:lastRenderedPageBreak/>
        <w:t>I pagamenti all</w:t>
      </w:r>
      <w:r w:rsidR="00FC0EEB">
        <w:rPr>
          <w:rFonts w:ascii="Garamond" w:hAnsi="Garamond"/>
          <w:sz w:val="22"/>
          <w:szCs w:val="22"/>
        </w:rPr>
        <w:t>’</w:t>
      </w:r>
      <w:r w:rsidRPr="005D0859">
        <w:rPr>
          <w:rFonts w:ascii="Garamond" w:hAnsi="Garamond"/>
          <w:sz w:val="22"/>
          <w:szCs w:val="22"/>
        </w:rPr>
        <w:t>Appaltatore ed al subappaltatore avverranno sulla base della fattura emessa dall</w:t>
      </w:r>
      <w:r w:rsidR="00FC0EEB">
        <w:rPr>
          <w:rFonts w:ascii="Garamond" w:hAnsi="Garamond"/>
          <w:sz w:val="22"/>
          <w:szCs w:val="22"/>
        </w:rPr>
        <w:t>’</w:t>
      </w:r>
      <w:r w:rsidRPr="005D0859">
        <w:rPr>
          <w:rFonts w:ascii="Garamond" w:hAnsi="Garamond"/>
          <w:sz w:val="22"/>
          <w:szCs w:val="22"/>
        </w:rPr>
        <w:t>Appaltatore con indicazione delle somme da corrispondere ai subappaltatori.</w:t>
      </w:r>
    </w:p>
    <w:p w14:paraId="552F1915" w14:textId="77777777" w:rsidR="00BC1C01" w:rsidRPr="005D0859" w:rsidRDefault="00BC1C01" w:rsidP="00BC1C01">
      <w:pPr>
        <w:autoSpaceDE w:val="0"/>
        <w:autoSpaceDN w:val="0"/>
        <w:adjustRightInd w:val="0"/>
        <w:spacing w:line="360" w:lineRule="auto"/>
        <w:jc w:val="both"/>
        <w:rPr>
          <w:rFonts w:ascii="Garamond" w:hAnsi="Garamond"/>
          <w:b/>
          <w:bCs/>
          <w:sz w:val="22"/>
          <w:szCs w:val="22"/>
        </w:rPr>
      </w:pPr>
      <w:r w:rsidRPr="005D0859">
        <w:rPr>
          <w:rFonts w:ascii="Garamond" w:hAnsi="Garamond"/>
          <w:b/>
          <w:bCs/>
          <w:sz w:val="22"/>
          <w:szCs w:val="22"/>
        </w:rPr>
        <w:t xml:space="preserve">b) Modalità di fatturazione  </w:t>
      </w:r>
    </w:p>
    <w:p w14:paraId="0AE21BD1" w14:textId="46F4F01B" w:rsidR="00BC1C01" w:rsidRPr="005D0859" w:rsidRDefault="00BC1C01" w:rsidP="00BC1C01">
      <w:pPr>
        <w:pStyle w:val="Corpotesto10"/>
        <w:spacing w:line="360" w:lineRule="auto"/>
        <w:jc w:val="both"/>
        <w:rPr>
          <w:rFonts w:ascii="Garamond" w:hAnsi="Garamond"/>
          <w:sz w:val="22"/>
          <w:szCs w:val="22"/>
        </w:rPr>
      </w:pPr>
      <w:bookmarkStart w:id="34" w:name="_Hlk139043056"/>
      <w:r w:rsidRPr="005D0859">
        <w:rPr>
          <w:rFonts w:ascii="Garamond" w:hAnsi="Garamond"/>
          <w:color w:val="FF0000"/>
          <w:sz w:val="22"/>
          <w:szCs w:val="22"/>
        </w:rPr>
        <w:t>/</w:t>
      </w:r>
      <w:r w:rsidRPr="005D0859">
        <w:rPr>
          <w:rFonts w:ascii="Garamond" w:hAnsi="Garamond"/>
          <w:sz w:val="22"/>
          <w:szCs w:val="22"/>
        </w:rPr>
        <w:t xml:space="preserve"> </w:t>
      </w:r>
      <w:r w:rsidRPr="005D0859">
        <w:rPr>
          <w:rFonts w:ascii="Garamond" w:hAnsi="Garamond"/>
          <w:i/>
          <w:iCs/>
          <w:color w:val="548DD4" w:themeColor="text2" w:themeTint="99"/>
          <w:sz w:val="22"/>
          <w:szCs w:val="22"/>
        </w:rPr>
        <w:t>[in caso di RTI]</w:t>
      </w:r>
      <w:r w:rsidRPr="005D0859">
        <w:rPr>
          <w:color w:val="548DD4" w:themeColor="text2" w:themeTint="99"/>
          <w:sz w:val="22"/>
          <w:szCs w:val="22"/>
        </w:rPr>
        <w:t xml:space="preserve"> </w:t>
      </w:r>
      <w:r w:rsidRPr="005D0859">
        <w:rPr>
          <w:rFonts w:ascii="Garamond" w:hAnsi="Garamond"/>
          <w:color w:val="FF0000"/>
          <w:sz w:val="22"/>
          <w:szCs w:val="22"/>
        </w:rPr>
        <w:t>Ove l</w:t>
      </w:r>
      <w:r w:rsidR="00FC0EEB">
        <w:rPr>
          <w:rFonts w:ascii="Garamond" w:hAnsi="Garamond"/>
          <w:color w:val="FF0000"/>
          <w:sz w:val="22"/>
          <w:szCs w:val="22"/>
        </w:rPr>
        <w:t>’</w:t>
      </w:r>
      <w:r w:rsidRPr="005D0859">
        <w:rPr>
          <w:rFonts w:ascii="Garamond" w:hAnsi="Garamond"/>
          <w:color w:val="FF0000"/>
          <w:sz w:val="22"/>
          <w:szCs w:val="22"/>
        </w:rPr>
        <w:t>Appaltatore sia costituito sotto forma di raggruppamento temporaneo di imprese, il coordinamento dell</w:t>
      </w:r>
      <w:r w:rsidR="00FC0EEB">
        <w:rPr>
          <w:rFonts w:ascii="Garamond" w:hAnsi="Garamond"/>
          <w:color w:val="FF0000"/>
          <w:sz w:val="22"/>
          <w:szCs w:val="22"/>
        </w:rPr>
        <w:t>’</w:t>
      </w:r>
      <w:r w:rsidRPr="005D0859">
        <w:rPr>
          <w:rFonts w:ascii="Garamond" w:hAnsi="Garamond"/>
          <w:color w:val="FF0000"/>
          <w:sz w:val="22"/>
          <w:szCs w:val="22"/>
        </w:rPr>
        <w:t>emissione delle fatture e la trasmissione delle stesse è a carico della società capogruppo mandataria, la quale assume il ruolo di interlocutore unico con il Committente, sia nel caso in cui il mandato di pagamento risulti intestato alla mandataria stessa, che lo riscuoterà in nome e per conto delle mandanti, sia nel caso in cui ciascuna impresa mandante curi direttamente l</w:t>
      </w:r>
      <w:r w:rsidR="00FC0EEB">
        <w:rPr>
          <w:rFonts w:ascii="Garamond" w:hAnsi="Garamond"/>
          <w:color w:val="FF0000"/>
          <w:sz w:val="22"/>
          <w:szCs w:val="22"/>
        </w:rPr>
        <w:t>’</w:t>
      </w:r>
      <w:r w:rsidRPr="005D0859">
        <w:rPr>
          <w:rFonts w:ascii="Garamond" w:hAnsi="Garamond"/>
          <w:color w:val="FF0000"/>
          <w:sz w:val="22"/>
          <w:szCs w:val="22"/>
        </w:rPr>
        <w:t>incasso del proprio credito. In tale ultimo caso il totale degli importi fatturati dalle componenti il raggruppamento non dovrà comunque eccedere quanto risultante da</w:t>
      </w:r>
      <w:r w:rsidR="009569C0">
        <w:rPr>
          <w:rFonts w:ascii="Garamond" w:hAnsi="Garamond"/>
          <w:color w:val="FF0000"/>
          <w:sz w:val="22"/>
          <w:szCs w:val="22"/>
        </w:rPr>
        <w:t>gli</w:t>
      </w:r>
      <w:r w:rsidRPr="005D0859">
        <w:rPr>
          <w:rFonts w:ascii="Garamond" w:hAnsi="Garamond"/>
          <w:color w:val="FF0000"/>
          <w:sz w:val="22"/>
          <w:szCs w:val="22"/>
        </w:rPr>
        <w:t xml:space="preserve"> Stati di avanzamento delle attività, in conformità a quanto previsto dalle precedenti disposizioni contrattuali, di cui al presente articolo, e dovrà essere conforme alle quote di partecipazione al raggruppamento, salvo modifica delle quote di esecuzione preventivamente autorizzata dal Committente. /</w:t>
      </w:r>
    </w:p>
    <w:bookmarkEnd w:id="34"/>
    <w:p w14:paraId="1F51C498" w14:textId="2742123E" w:rsidR="00BC1C01" w:rsidRPr="005D0859" w:rsidRDefault="00BC1C01" w:rsidP="00BC1C01">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Al fine di consentire la registrazione e la successiva liquidazione delle fatture, è necessario che ciascuna fattura venga indirizzata al codice destinatario 0000000 (sette zeri) previa compilazione obbligatoria dei seguenti campi del tracciato XML - come definito dall</w:t>
      </w:r>
      <w:r w:rsidR="00FC0EEB">
        <w:rPr>
          <w:rFonts w:ascii="Garamond" w:hAnsi="Garamond"/>
          <w:sz w:val="22"/>
          <w:szCs w:val="22"/>
        </w:rPr>
        <w:t>’</w:t>
      </w:r>
      <w:r w:rsidRPr="005D0859">
        <w:rPr>
          <w:rFonts w:ascii="Garamond" w:hAnsi="Garamond"/>
          <w:sz w:val="22"/>
          <w:szCs w:val="22"/>
        </w:rPr>
        <w:t>Agenzia delle Entrate:</w:t>
      </w:r>
    </w:p>
    <w:p w14:paraId="1EEFC061" w14:textId="38BE5F71"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 xml:space="preserve">Campo 2.1.1.11 “causale” in cui inserire il numero del presente Accordo Quadro </w:t>
      </w:r>
    </w:p>
    <w:p w14:paraId="6EB415D0" w14:textId="6658E43A"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2.1.2.7 in cui inserire il numero Codice CIG</w:t>
      </w:r>
    </w:p>
    <w:p w14:paraId="0DB5BED5" w14:textId="0EEE4850"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2.1.3.2. in cui inserire il numero del Contratto Attuativo</w:t>
      </w:r>
    </w:p>
    <w:p w14:paraId="1066A502" w14:textId="6467BC17"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2.1.7.1. in cui inserire il numero del</w:t>
      </w:r>
      <w:r w:rsidR="0085538B">
        <w:rPr>
          <w:rFonts w:ascii="Garamond" w:hAnsi="Garamond"/>
          <w:sz w:val="22"/>
          <w:szCs w:val="22"/>
        </w:rPr>
        <w:t>lo</w:t>
      </w:r>
      <w:r w:rsidRPr="005D0859">
        <w:rPr>
          <w:rFonts w:ascii="Garamond" w:hAnsi="Garamond"/>
          <w:sz w:val="22"/>
          <w:szCs w:val="22"/>
        </w:rPr>
        <w:t xml:space="preserve"> S</w:t>
      </w:r>
      <w:r w:rsidR="009569C0">
        <w:rPr>
          <w:rFonts w:ascii="Garamond" w:hAnsi="Garamond"/>
          <w:sz w:val="22"/>
          <w:szCs w:val="22"/>
        </w:rPr>
        <w:t xml:space="preserve">tato di avanzamento </w:t>
      </w:r>
      <w:r w:rsidRPr="005D0859">
        <w:rPr>
          <w:rFonts w:ascii="Garamond" w:hAnsi="Garamond"/>
          <w:sz w:val="22"/>
          <w:szCs w:val="22"/>
        </w:rPr>
        <w:t>di riferimento</w:t>
      </w:r>
    </w:p>
    <w:p w14:paraId="4CD4F6F9" w14:textId="2CC2A778"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r w:rsidRPr="005D0859">
        <w:rPr>
          <w:rFonts w:ascii="Garamond" w:hAnsi="Garamond"/>
          <w:sz w:val="22"/>
          <w:szCs w:val="22"/>
        </w:rPr>
        <w:t>Campo 2.4.2.13. in cui inserire l</w:t>
      </w:r>
      <w:r w:rsidR="00FC0EEB">
        <w:rPr>
          <w:rFonts w:ascii="Garamond" w:hAnsi="Garamond"/>
          <w:sz w:val="22"/>
          <w:szCs w:val="22"/>
        </w:rPr>
        <w:t>’</w:t>
      </w:r>
      <w:r w:rsidRPr="005D0859">
        <w:rPr>
          <w:rFonts w:ascii="Garamond" w:hAnsi="Garamond"/>
          <w:sz w:val="22"/>
          <w:szCs w:val="22"/>
        </w:rPr>
        <w:t>IBAN</w:t>
      </w:r>
    </w:p>
    <w:p w14:paraId="21137F9B" w14:textId="429F835B" w:rsidR="00BC1C01" w:rsidRPr="005D0859" w:rsidRDefault="00BC1C01" w:rsidP="00073692">
      <w:pPr>
        <w:pBdr>
          <w:top w:val="single" w:sz="4" w:space="1" w:color="auto"/>
          <w:left w:val="single" w:sz="4" w:space="4" w:color="auto"/>
          <w:bottom w:val="single" w:sz="4" w:space="1" w:color="auto"/>
          <w:right w:val="single" w:sz="4" w:space="4" w:color="auto"/>
        </w:pBdr>
        <w:autoSpaceDE w:val="0"/>
        <w:autoSpaceDN w:val="0"/>
        <w:adjustRightInd w:val="0"/>
        <w:spacing w:line="360" w:lineRule="auto"/>
        <w:ind w:left="142"/>
        <w:jc w:val="both"/>
        <w:rPr>
          <w:rFonts w:ascii="Garamond" w:hAnsi="Garamond"/>
          <w:sz w:val="22"/>
          <w:szCs w:val="22"/>
        </w:rPr>
      </w:pPr>
      <w:bookmarkStart w:id="35" w:name="_Hlk126341125"/>
      <w:r w:rsidRPr="005D0859">
        <w:rPr>
          <w:rFonts w:ascii="Garamond" w:hAnsi="Garamond"/>
          <w:sz w:val="22"/>
          <w:szCs w:val="22"/>
        </w:rPr>
        <w:t>Campo 2.2.2.7. in cui inserire il regime di esigibilità dell</w:t>
      </w:r>
      <w:r w:rsidR="00FC0EEB">
        <w:rPr>
          <w:rFonts w:ascii="Garamond" w:hAnsi="Garamond"/>
          <w:sz w:val="22"/>
          <w:szCs w:val="22"/>
        </w:rPr>
        <w:t>’</w:t>
      </w:r>
      <w:r w:rsidRPr="005D0859">
        <w:rPr>
          <w:rFonts w:ascii="Garamond" w:hAnsi="Garamond"/>
          <w:sz w:val="22"/>
          <w:szCs w:val="22"/>
        </w:rPr>
        <w:t xml:space="preserve">IVA </w:t>
      </w:r>
    </w:p>
    <w:bookmarkEnd w:id="35"/>
    <w:p w14:paraId="6A593587" w14:textId="639E8C4B" w:rsidR="00AF07CC" w:rsidRPr="005D0859" w:rsidRDefault="006948ED" w:rsidP="001732C8">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Si specifica che in caso di mancata compilazione di uno dei precedenti campi non sarà possibile per ASPI effettuare la registrazione delle fatture, le quali dovranno ritenersi non ricevute.</w:t>
      </w:r>
    </w:p>
    <w:p w14:paraId="7D66FA51" w14:textId="2F5D911E" w:rsidR="001732C8" w:rsidRPr="00413022" w:rsidRDefault="00BC1C01" w:rsidP="001732C8">
      <w:pPr>
        <w:autoSpaceDE w:val="0"/>
        <w:autoSpaceDN w:val="0"/>
        <w:adjustRightInd w:val="0"/>
        <w:spacing w:line="360" w:lineRule="auto"/>
        <w:jc w:val="both"/>
        <w:rPr>
          <w:rFonts w:ascii="Garamond" w:hAnsi="Garamond"/>
          <w:sz w:val="22"/>
          <w:szCs w:val="22"/>
        </w:rPr>
      </w:pPr>
      <w:r w:rsidRPr="005D0859">
        <w:rPr>
          <w:rFonts w:ascii="Garamond" w:hAnsi="Garamond"/>
          <w:sz w:val="22"/>
          <w:szCs w:val="22"/>
        </w:rPr>
        <w:t>Alle operazioni soggette ad IVA effettuate nei confronti della Committente è applicato, ove attuabile, il regime della scissione dei pagamenti dell</w:t>
      </w:r>
      <w:r w:rsidR="00FC0EEB">
        <w:rPr>
          <w:rFonts w:ascii="Garamond" w:hAnsi="Garamond"/>
          <w:sz w:val="22"/>
          <w:szCs w:val="22"/>
        </w:rPr>
        <w:t>’</w:t>
      </w:r>
      <w:r w:rsidRPr="005D0859">
        <w:rPr>
          <w:rFonts w:ascii="Garamond" w:hAnsi="Garamond"/>
          <w:sz w:val="22"/>
          <w:szCs w:val="22"/>
        </w:rPr>
        <w:t>IVA, c.d. “</w:t>
      </w:r>
      <w:r w:rsidRPr="005D0859">
        <w:rPr>
          <w:rFonts w:ascii="Garamond" w:hAnsi="Garamond"/>
          <w:i/>
          <w:iCs/>
          <w:sz w:val="22"/>
          <w:szCs w:val="22"/>
        </w:rPr>
        <w:t>split payment</w:t>
      </w:r>
      <w:r w:rsidRPr="005D0859">
        <w:rPr>
          <w:rFonts w:ascii="Garamond" w:hAnsi="Garamond"/>
          <w:sz w:val="22"/>
          <w:szCs w:val="22"/>
        </w:rPr>
        <w:t>”, ai sensi dell</w:t>
      </w:r>
      <w:r w:rsidR="00FC0EEB">
        <w:rPr>
          <w:rFonts w:ascii="Garamond" w:hAnsi="Garamond"/>
          <w:sz w:val="22"/>
          <w:szCs w:val="22"/>
        </w:rPr>
        <w:t>’</w:t>
      </w:r>
      <w:r w:rsidRPr="005D0859">
        <w:rPr>
          <w:rFonts w:ascii="Garamond" w:hAnsi="Garamond"/>
          <w:sz w:val="22"/>
          <w:szCs w:val="22"/>
        </w:rPr>
        <w:t>art. 17-ter, comma 1-bis del DPR 633/72</w:t>
      </w:r>
      <w:r w:rsidRPr="005D0859">
        <w:rPr>
          <w:sz w:val="22"/>
          <w:szCs w:val="22"/>
        </w:rPr>
        <w:t xml:space="preserve"> </w:t>
      </w:r>
      <w:r w:rsidRPr="005D0859">
        <w:rPr>
          <w:rFonts w:ascii="Garamond" w:hAnsi="Garamond"/>
          <w:sz w:val="22"/>
          <w:szCs w:val="22"/>
        </w:rPr>
        <w:t xml:space="preserve">che, fermo quanto </w:t>
      </w:r>
      <w:r w:rsidRPr="00413022">
        <w:rPr>
          <w:rFonts w:ascii="Garamond" w:hAnsi="Garamond"/>
          <w:sz w:val="22"/>
          <w:szCs w:val="22"/>
        </w:rPr>
        <w:t>esplicitato in premessa, ha esclusiva valenza ai fini fiscali.</w:t>
      </w:r>
      <w:r w:rsidR="001732C8" w:rsidRPr="00413022">
        <w:rPr>
          <w:rFonts w:ascii="Garamond" w:hAnsi="Garamond"/>
          <w:sz w:val="22"/>
          <w:szCs w:val="22"/>
        </w:rPr>
        <w:t xml:space="preserve"> </w:t>
      </w:r>
    </w:p>
    <w:p w14:paraId="4746AA78" w14:textId="7C9F1148" w:rsidR="001732C8" w:rsidRPr="00413022" w:rsidRDefault="001732C8" w:rsidP="001732C8">
      <w:pPr>
        <w:autoSpaceDE w:val="0"/>
        <w:autoSpaceDN w:val="0"/>
        <w:adjustRightInd w:val="0"/>
        <w:spacing w:line="360" w:lineRule="auto"/>
        <w:jc w:val="both"/>
        <w:rPr>
          <w:rFonts w:ascii="Garamond" w:hAnsi="Garamond"/>
          <w:sz w:val="22"/>
          <w:szCs w:val="22"/>
        </w:rPr>
      </w:pPr>
      <w:r w:rsidRPr="00413022">
        <w:rPr>
          <w:rFonts w:ascii="Garamond" w:hAnsi="Garamond"/>
          <w:sz w:val="22"/>
          <w:szCs w:val="22"/>
        </w:rPr>
        <w:t>Il numero del presente Accordo Quadro e il CIG dovranno essere indicati anche sui documenti di trasporto, ove previsti.</w:t>
      </w:r>
    </w:p>
    <w:p w14:paraId="2619ED91" w14:textId="77777777" w:rsidR="00BC1C01" w:rsidRPr="00413022" w:rsidRDefault="00BC1C01" w:rsidP="00BC1C01">
      <w:pPr>
        <w:autoSpaceDE w:val="0"/>
        <w:autoSpaceDN w:val="0"/>
        <w:adjustRightInd w:val="0"/>
        <w:spacing w:line="360" w:lineRule="auto"/>
        <w:jc w:val="both"/>
        <w:rPr>
          <w:rFonts w:ascii="Garamond" w:hAnsi="Garamond"/>
          <w:b/>
          <w:bCs/>
          <w:sz w:val="22"/>
          <w:szCs w:val="22"/>
        </w:rPr>
      </w:pPr>
      <w:r w:rsidRPr="00413022">
        <w:rPr>
          <w:rFonts w:ascii="Garamond" w:hAnsi="Garamond"/>
          <w:b/>
          <w:bCs/>
          <w:sz w:val="22"/>
          <w:szCs w:val="22"/>
        </w:rPr>
        <w:t xml:space="preserve">c) Gestione contabilità </w:t>
      </w:r>
    </w:p>
    <w:p w14:paraId="4BBB91F1" w14:textId="5F195A9A" w:rsidR="00BC1C01" w:rsidRPr="00413022" w:rsidRDefault="00BC1C01" w:rsidP="00BC1C01">
      <w:pPr>
        <w:autoSpaceDE w:val="0"/>
        <w:autoSpaceDN w:val="0"/>
        <w:adjustRightInd w:val="0"/>
        <w:spacing w:line="360" w:lineRule="auto"/>
        <w:jc w:val="both"/>
        <w:rPr>
          <w:rFonts w:ascii="Garamond" w:eastAsiaTheme="minorHAnsi" w:hAnsi="Garamond"/>
          <w:sz w:val="22"/>
          <w:szCs w:val="22"/>
          <w:lang w:eastAsia="en-US"/>
        </w:rPr>
      </w:pPr>
      <w:r w:rsidRPr="00413022">
        <w:rPr>
          <w:rFonts w:ascii="Garamond" w:hAnsi="Garamond"/>
          <w:sz w:val="22"/>
          <w:szCs w:val="22"/>
        </w:rPr>
        <w:t xml:space="preserve">Gli Stati di avanzamento delle prestazioni verranno rilasciati dal RUP o dal DEC con cadenza </w:t>
      </w:r>
      <w:r w:rsidR="009304A7" w:rsidRPr="00413022">
        <w:rPr>
          <w:rFonts w:ascii="Garamond" w:hAnsi="Garamond"/>
          <w:sz w:val="22"/>
          <w:szCs w:val="22"/>
        </w:rPr>
        <w:t>bimestrale …………</w:t>
      </w:r>
      <w:r w:rsidR="008902B2" w:rsidRPr="00413022">
        <w:rPr>
          <w:rFonts w:ascii="Garamond" w:hAnsi="Garamond"/>
          <w:sz w:val="22"/>
          <w:szCs w:val="22"/>
        </w:rPr>
        <w:t>,</w:t>
      </w:r>
      <w:r w:rsidR="008902B2" w:rsidRPr="00413022">
        <w:rPr>
          <w:sz w:val="22"/>
          <w:szCs w:val="22"/>
        </w:rPr>
        <w:t xml:space="preserve"> </w:t>
      </w:r>
      <w:r w:rsidR="008902B2" w:rsidRPr="00413022">
        <w:rPr>
          <w:rFonts w:ascii="Garamond" w:hAnsi="Garamond"/>
          <w:sz w:val="22"/>
          <w:szCs w:val="22"/>
        </w:rPr>
        <w:t>coincidente con ogni fine mese pari di calendario</w:t>
      </w:r>
      <w:r w:rsidRPr="00413022">
        <w:rPr>
          <w:rFonts w:ascii="Garamond" w:eastAsiaTheme="minorHAnsi" w:hAnsi="Garamond"/>
          <w:sz w:val="22"/>
          <w:szCs w:val="22"/>
          <w:lang w:eastAsia="en-US"/>
        </w:rPr>
        <w:t>.</w:t>
      </w:r>
    </w:p>
    <w:p w14:paraId="75DAA237" w14:textId="36763459" w:rsidR="00BC1C01" w:rsidRPr="00413022" w:rsidRDefault="00BC1C01" w:rsidP="00BC1C01">
      <w:pPr>
        <w:autoSpaceDE w:val="0"/>
        <w:autoSpaceDN w:val="0"/>
        <w:adjustRightInd w:val="0"/>
        <w:spacing w:line="360" w:lineRule="auto"/>
        <w:jc w:val="both"/>
        <w:rPr>
          <w:rFonts w:ascii="Garamond" w:hAnsi="Garamond"/>
          <w:sz w:val="22"/>
          <w:szCs w:val="22"/>
        </w:rPr>
      </w:pPr>
      <w:r w:rsidRPr="00413022">
        <w:rPr>
          <w:rFonts w:ascii="Garamond" w:hAnsi="Garamond"/>
          <w:sz w:val="22"/>
          <w:szCs w:val="22"/>
        </w:rPr>
        <w:t>Ai sensi dell</w:t>
      </w:r>
      <w:r w:rsidR="00FC0EEB" w:rsidRPr="00413022">
        <w:rPr>
          <w:rFonts w:ascii="Garamond" w:hAnsi="Garamond"/>
          <w:sz w:val="22"/>
          <w:szCs w:val="22"/>
        </w:rPr>
        <w:t>’</w:t>
      </w:r>
      <w:r w:rsidRPr="00413022">
        <w:rPr>
          <w:rFonts w:ascii="Garamond" w:hAnsi="Garamond"/>
          <w:sz w:val="22"/>
          <w:szCs w:val="22"/>
        </w:rPr>
        <w:t>art. 11, comma 6, del Codice, sull</w:t>
      </w:r>
      <w:r w:rsidR="00FC0EEB" w:rsidRPr="00413022">
        <w:rPr>
          <w:rFonts w:ascii="Garamond" w:hAnsi="Garamond"/>
          <w:sz w:val="22"/>
          <w:szCs w:val="22"/>
        </w:rPr>
        <w:t>’</w:t>
      </w:r>
      <w:r w:rsidRPr="00413022">
        <w:rPr>
          <w:rFonts w:ascii="Garamond" w:hAnsi="Garamond"/>
          <w:sz w:val="22"/>
          <w:szCs w:val="22"/>
        </w:rPr>
        <w:t>importo netto progressivo delle prestazioni è operata una ritenuta dello 0,5%; le ritenute verranno svincolate soltanto in sede di liquidazione finale, dopo l</w:t>
      </w:r>
      <w:r w:rsidR="00FC0EEB" w:rsidRPr="00413022">
        <w:rPr>
          <w:rFonts w:ascii="Garamond" w:hAnsi="Garamond"/>
          <w:sz w:val="22"/>
          <w:szCs w:val="22"/>
        </w:rPr>
        <w:t>’</w:t>
      </w:r>
      <w:r w:rsidRPr="00413022">
        <w:rPr>
          <w:rFonts w:ascii="Garamond" w:hAnsi="Garamond"/>
          <w:sz w:val="22"/>
          <w:szCs w:val="22"/>
        </w:rPr>
        <w:t>approvazione da parte del Committente del certificato di verifica di conformità, previo rilascio del documento unico di regolarità contributiva.</w:t>
      </w:r>
    </w:p>
    <w:p w14:paraId="415012E9" w14:textId="17687034" w:rsidR="00DD4BC2" w:rsidRPr="00413022" w:rsidRDefault="00DD4BC2" w:rsidP="00DD4BC2">
      <w:pPr>
        <w:autoSpaceDE w:val="0"/>
        <w:autoSpaceDN w:val="0"/>
        <w:adjustRightInd w:val="0"/>
        <w:spacing w:line="360" w:lineRule="auto"/>
        <w:jc w:val="both"/>
        <w:rPr>
          <w:rFonts w:ascii="Garamond" w:hAnsi="Garamond"/>
          <w:sz w:val="22"/>
          <w:szCs w:val="22"/>
        </w:rPr>
      </w:pPr>
      <w:bookmarkStart w:id="36" w:name="_Hlk172555942"/>
      <w:r w:rsidRPr="00413022">
        <w:rPr>
          <w:rFonts w:ascii="Garamond" w:hAnsi="Garamond"/>
          <w:sz w:val="22"/>
          <w:szCs w:val="22"/>
        </w:rPr>
        <w:t>La gestione della contabilità delle prestazioni oggetto del presente Accordo Quadro avverrà sulla base dei singoli Contratti Attuativi che verranno emessi e secondo le seguenti modalità:</w:t>
      </w:r>
    </w:p>
    <w:bookmarkEnd w:id="36"/>
    <w:p w14:paraId="76B0C0C4" w14:textId="759BD1D5" w:rsidR="005F70E0" w:rsidRPr="00413022" w:rsidRDefault="005F70E0" w:rsidP="00DD4BC2">
      <w:pPr>
        <w:pStyle w:val="Paragrafoelenco"/>
        <w:numPr>
          <w:ilvl w:val="0"/>
          <w:numId w:val="103"/>
        </w:numPr>
        <w:autoSpaceDE w:val="0"/>
        <w:autoSpaceDN w:val="0"/>
        <w:adjustRightInd w:val="0"/>
        <w:spacing w:line="360" w:lineRule="auto"/>
        <w:jc w:val="both"/>
        <w:rPr>
          <w:rFonts w:ascii="Garamond" w:eastAsiaTheme="minorHAnsi" w:hAnsi="Garamond"/>
        </w:rPr>
      </w:pPr>
      <w:r w:rsidRPr="00413022">
        <w:rPr>
          <w:rFonts w:ascii="Garamond" w:eastAsiaTheme="minorHAnsi" w:hAnsi="Garamond"/>
        </w:rPr>
        <w:lastRenderedPageBreak/>
        <w:t>in caso di appalto a misura</w:t>
      </w:r>
      <w:r w:rsidR="00DD4BC2" w:rsidRPr="00413022">
        <w:rPr>
          <w:rFonts w:ascii="Garamond" w:eastAsiaTheme="minorHAnsi" w:hAnsi="Garamond"/>
        </w:rPr>
        <w:t>,</w:t>
      </w:r>
      <w:r w:rsidRPr="00413022">
        <w:rPr>
          <w:rFonts w:ascii="Garamond" w:eastAsiaTheme="minorHAnsi" w:hAnsi="Garamond"/>
        </w:rPr>
        <w:t xml:space="preserve"> </w:t>
      </w:r>
      <w:r w:rsidR="00DD4BC2" w:rsidRPr="00413022">
        <w:rPr>
          <w:rFonts w:ascii="Garamond" w:eastAsiaTheme="minorHAnsi" w:hAnsi="Garamond"/>
        </w:rPr>
        <w:t>i</w:t>
      </w:r>
      <w:r w:rsidRPr="00413022">
        <w:rPr>
          <w:rFonts w:ascii="Garamond" w:eastAsiaTheme="minorHAnsi" w:hAnsi="Garamond"/>
        </w:rPr>
        <w:t xml:space="preserve"> corrispettivi delle prestazioni a misura verranno valutati e determinati </w:t>
      </w:r>
      <w:r w:rsidR="00DD4BC2" w:rsidRPr="00413022">
        <w:rPr>
          <w:rFonts w:ascii="Garamond" w:eastAsiaTheme="minorHAnsi" w:hAnsi="Garamond"/>
        </w:rPr>
        <w:t xml:space="preserve">… </w:t>
      </w:r>
      <w:r w:rsidRPr="00413022">
        <w:rPr>
          <w:rFonts w:ascii="Garamond" w:eastAsiaTheme="minorHAnsi" w:hAnsi="Garamond"/>
        </w:rPr>
        <w:t>mediante l</w:t>
      </w:r>
      <w:r w:rsidR="00FC0EEB" w:rsidRPr="00413022">
        <w:rPr>
          <w:rFonts w:ascii="Garamond" w:eastAsiaTheme="minorHAnsi" w:hAnsi="Garamond"/>
        </w:rPr>
        <w:t>’</w:t>
      </w:r>
      <w:r w:rsidRPr="00413022">
        <w:rPr>
          <w:rFonts w:ascii="Garamond" w:eastAsiaTheme="minorHAnsi" w:hAnsi="Garamond"/>
        </w:rPr>
        <w:t>applicazione dei prezzi unitari di cui all</w:t>
      </w:r>
      <w:r w:rsidR="00FC0EEB" w:rsidRPr="00413022">
        <w:rPr>
          <w:rFonts w:ascii="Garamond" w:eastAsiaTheme="minorHAnsi" w:hAnsi="Garamond"/>
        </w:rPr>
        <w:t>’</w:t>
      </w:r>
      <w:r w:rsidRPr="00413022">
        <w:rPr>
          <w:rFonts w:ascii="Garamond" w:eastAsiaTheme="minorHAnsi" w:hAnsi="Garamond"/>
        </w:rPr>
        <w:t xml:space="preserve">Elenco prezzi unitari </w:t>
      </w:r>
      <w:r w:rsidR="00DD4BC2" w:rsidRPr="00413022">
        <w:rPr>
          <w:rFonts w:ascii="Garamond" w:eastAsiaTheme="minorHAnsi" w:hAnsi="Garamond"/>
        </w:rPr>
        <w:t>da ultimo aggiornato</w:t>
      </w:r>
      <w:r w:rsidRPr="00413022">
        <w:rPr>
          <w:rFonts w:ascii="Garamond" w:eastAsiaTheme="minorHAnsi" w:hAnsi="Garamond"/>
        </w:rPr>
        <w:t xml:space="preserve">, da assoggettare al ribasso </w:t>
      </w:r>
      <w:r w:rsidR="00413022" w:rsidRPr="00413022">
        <w:rPr>
          <w:rFonts w:ascii="Garamond" w:eastAsiaTheme="minorHAnsi" w:hAnsi="Garamond"/>
        </w:rPr>
        <w:t>offerto in gara;</w:t>
      </w:r>
    </w:p>
    <w:p w14:paraId="75E01942" w14:textId="447120D1" w:rsidR="005F70E0" w:rsidRPr="00413022" w:rsidRDefault="005F70E0" w:rsidP="00DD4BC2">
      <w:pPr>
        <w:pStyle w:val="Paragrafoelenco"/>
        <w:numPr>
          <w:ilvl w:val="0"/>
          <w:numId w:val="103"/>
        </w:numPr>
        <w:autoSpaceDE w:val="0"/>
        <w:autoSpaceDN w:val="0"/>
        <w:adjustRightInd w:val="0"/>
        <w:spacing w:line="360" w:lineRule="auto"/>
        <w:jc w:val="both"/>
        <w:rPr>
          <w:rFonts w:ascii="Garamond" w:eastAsiaTheme="minorHAnsi" w:hAnsi="Garamond"/>
        </w:rPr>
      </w:pPr>
      <w:r w:rsidRPr="00413022">
        <w:rPr>
          <w:rFonts w:ascii="Garamond" w:eastAsiaTheme="minorHAnsi" w:hAnsi="Garamond"/>
        </w:rPr>
        <w:t>in caso di appalto a corpo</w:t>
      </w:r>
      <w:r w:rsidR="00DD4BC2" w:rsidRPr="00413022">
        <w:rPr>
          <w:rFonts w:ascii="Garamond" w:eastAsiaTheme="minorHAnsi" w:hAnsi="Garamond"/>
        </w:rPr>
        <w:t>, i</w:t>
      </w:r>
      <w:r w:rsidRPr="00413022">
        <w:rPr>
          <w:rFonts w:ascii="Garamond" w:eastAsiaTheme="minorHAnsi" w:hAnsi="Garamond"/>
        </w:rPr>
        <w:t>l corrispettivo</w:t>
      </w:r>
      <w:r w:rsidR="00DD4BC2" w:rsidRPr="00413022">
        <w:rPr>
          <w:rFonts w:ascii="Garamond" w:eastAsiaTheme="minorHAnsi" w:hAnsi="Garamond"/>
        </w:rPr>
        <w:t xml:space="preserve"> </w:t>
      </w:r>
      <w:r w:rsidRPr="00413022">
        <w:rPr>
          <w:rFonts w:ascii="Garamond" w:eastAsiaTheme="minorHAnsi" w:hAnsi="Garamond"/>
        </w:rPr>
        <w:t>è determinato nell</w:t>
      </w:r>
      <w:r w:rsidR="00FC0EEB" w:rsidRPr="00413022">
        <w:rPr>
          <w:rFonts w:ascii="Garamond" w:eastAsiaTheme="minorHAnsi" w:hAnsi="Garamond"/>
        </w:rPr>
        <w:t>’</w:t>
      </w:r>
      <w:r w:rsidRPr="00413022">
        <w:rPr>
          <w:rFonts w:ascii="Garamond" w:eastAsiaTheme="minorHAnsi" w:hAnsi="Garamond"/>
        </w:rPr>
        <w:t>importo corrispondente all</w:t>
      </w:r>
      <w:r w:rsidR="00FC0EEB" w:rsidRPr="00413022">
        <w:rPr>
          <w:rFonts w:ascii="Garamond" w:eastAsiaTheme="minorHAnsi" w:hAnsi="Garamond"/>
        </w:rPr>
        <w:t>’</w:t>
      </w:r>
      <w:r w:rsidRPr="00413022">
        <w:rPr>
          <w:rFonts w:ascii="Garamond" w:eastAsiaTheme="minorHAnsi" w:hAnsi="Garamond"/>
        </w:rPr>
        <w:t xml:space="preserve">importo contrattuale </w:t>
      </w:r>
      <w:r w:rsidR="008B75B4" w:rsidRPr="00413022">
        <w:rPr>
          <w:rFonts w:ascii="Garamond" w:eastAsiaTheme="minorHAnsi" w:hAnsi="Garamond"/>
        </w:rPr>
        <w:t>del singolo Contratto Attuativo</w:t>
      </w:r>
      <w:r w:rsidR="00DD4BC2" w:rsidRPr="00413022">
        <w:rPr>
          <w:rFonts w:ascii="Garamond" w:eastAsiaTheme="minorHAnsi" w:hAnsi="Garamond"/>
        </w:rPr>
        <w:t>;</w:t>
      </w:r>
    </w:p>
    <w:p w14:paraId="3135F522" w14:textId="63EC6EB5" w:rsidR="005F70E0" w:rsidRPr="00413022" w:rsidRDefault="005F70E0" w:rsidP="00DD4BC2">
      <w:pPr>
        <w:pStyle w:val="Paragrafoelenco"/>
        <w:numPr>
          <w:ilvl w:val="0"/>
          <w:numId w:val="103"/>
        </w:numPr>
        <w:autoSpaceDE w:val="0"/>
        <w:autoSpaceDN w:val="0"/>
        <w:adjustRightInd w:val="0"/>
        <w:spacing w:line="360" w:lineRule="auto"/>
        <w:jc w:val="both"/>
        <w:rPr>
          <w:rFonts w:ascii="Garamond" w:eastAsiaTheme="minorHAnsi" w:hAnsi="Garamond"/>
        </w:rPr>
      </w:pPr>
      <w:r w:rsidRPr="00413022">
        <w:rPr>
          <w:rFonts w:ascii="Garamond" w:eastAsiaTheme="minorHAnsi" w:hAnsi="Garamond"/>
        </w:rPr>
        <w:t>in caso di appalto misto</w:t>
      </w:r>
      <w:r w:rsidR="00DD4BC2" w:rsidRPr="00413022">
        <w:rPr>
          <w:rFonts w:ascii="Garamond" w:eastAsiaTheme="minorHAnsi" w:hAnsi="Garamond"/>
        </w:rPr>
        <w:t>,</w:t>
      </w:r>
      <w:r w:rsidRPr="00413022">
        <w:rPr>
          <w:rFonts w:ascii="Garamond" w:eastAsiaTheme="minorHAnsi" w:hAnsi="Garamond"/>
        </w:rPr>
        <w:t xml:space="preserve"> </w:t>
      </w:r>
      <w:r w:rsidR="00DD4BC2" w:rsidRPr="00413022">
        <w:rPr>
          <w:rFonts w:ascii="Garamond" w:eastAsiaTheme="minorHAnsi" w:hAnsi="Garamond"/>
        </w:rPr>
        <w:t>i</w:t>
      </w:r>
      <w:r w:rsidRPr="00413022">
        <w:rPr>
          <w:rFonts w:ascii="Garamond" w:eastAsiaTheme="minorHAnsi" w:hAnsi="Garamond"/>
        </w:rPr>
        <w:t xml:space="preserve"> corrispettivi:</w:t>
      </w:r>
    </w:p>
    <w:p w14:paraId="7E09F270" w14:textId="4046275A" w:rsidR="005F70E0" w:rsidRPr="00413022" w:rsidRDefault="005F70E0" w:rsidP="00DD4BC2">
      <w:pPr>
        <w:pStyle w:val="Paragrafoelenco"/>
        <w:numPr>
          <w:ilvl w:val="0"/>
          <w:numId w:val="100"/>
        </w:numPr>
        <w:tabs>
          <w:tab w:val="left" w:pos="709"/>
          <w:tab w:val="left" w:pos="1134"/>
        </w:tabs>
        <w:autoSpaceDE w:val="0"/>
        <w:autoSpaceDN w:val="0"/>
        <w:adjustRightInd w:val="0"/>
        <w:spacing w:line="360" w:lineRule="auto"/>
        <w:ind w:left="1134"/>
        <w:jc w:val="both"/>
        <w:rPr>
          <w:rFonts w:ascii="Garamond" w:eastAsiaTheme="minorHAnsi" w:hAnsi="Garamond"/>
        </w:rPr>
      </w:pPr>
      <w:r w:rsidRPr="00413022">
        <w:rPr>
          <w:rFonts w:ascii="Garamond" w:eastAsiaTheme="minorHAnsi" w:hAnsi="Garamond"/>
        </w:rPr>
        <w:t>per le prestazioni a misura, verranno valutati e determinati</w:t>
      </w:r>
      <w:r w:rsidR="008B75B4" w:rsidRPr="00413022">
        <w:rPr>
          <w:rFonts w:ascii="Garamond" w:eastAsiaTheme="minorHAnsi" w:hAnsi="Garamond"/>
        </w:rPr>
        <w:t xml:space="preserve"> </w:t>
      </w:r>
      <w:r w:rsidRPr="00413022">
        <w:rPr>
          <w:rFonts w:ascii="Garamond" w:eastAsiaTheme="minorHAnsi" w:hAnsi="Garamond"/>
        </w:rPr>
        <w:t>mediante l</w:t>
      </w:r>
      <w:r w:rsidR="00FC0EEB" w:rsidRPr="00413022">
        <w:rPr>
          <w:rFonts w:ascii="Garamond" w:eastAsiaTheme="minorHAnsi" w:hAnsi="Garamond"/>
        </w:rPr>
        <w:t>’</w:t>
      </w:r>
      <w:r w:rsidRPr="00413022">
        <w:rPr>
          <w:rFonts w:ascii="Garamond" w:eastAsiaTheme="minorHAnsi" w:hAnsi="Garamond"/>
        </w:rPr>
        <w:t>applicazione dei prezzi unitari di cui all</w:t>
      </w:r>
      <w:r w:rsidR="00FC0EEB" w:rsidRPr="00413022">
        <w:rPr>
          <w:rFonts w:ascii="Garamond" w:eastAsiaTheme="minorHAnsi" w:hAnsi="Garamond"/>
        </w:rPr>
        <w:t>’</w:t>
      </w:r>
      <w:r w:rsidRPr="00413022">
        <w:rPr>
          <w:rFonts w:ascii="Garamond" w:eastAsiaTheme="minorHAnsi" w:hAnsi="Garamond"/>
        </w:rPr>
        <w:t xml:space="preserve">Elenco prezzi unitari </w:t>
      </w:r>
      <w:r w:rsidR="00DD4BC2" w:rsidRPr="00413022">
        <w:rPr>
          <w:rFonts w:ascii="Garamond" w:eastAsiaTheme="minorHAnsi" w:hAnsi="Garamond"/>
        </w:rPr>
        <w:t>da ultimo aggiornato</w:t>
      </w:r>
      <w:r w:rsidRPr="00413022">
        <w:rPr>
          <w:rFonts w:ascii="Garamond" w:eastAsiaTheme="minorHAnsi" w:hAnsi="Garamond"/>
        </w:rPr>
        <w:t xml:space="preserve">, da assoggettare al ribasso </w:t>
      </w:r>
      <w:r w:rsidR="00413022" w:rsidRPr="00413022">
        <w:rPr>
          <w:rFonts w:ascii="Garamond" w:eastAsiaTheme="minorHAnsi" w:hAnsi="Garamond"/>
        </w:rPr>
        <w:t>offerto in gara;</w:t>
      </w:r>
      <w:r w:rsidRPr="00413022">
        <w:rPr>
          <w:rFonts w:ascii="Garamond" w:eastAsiaTheme="minorHAnsi" w:hAnsi="Garamond"/>
        </w:rPr>
        <w:t xml:space="preserve"> </w:t>
      </w:r>
    </w:p>
    <w:p w14:paraId="5EA6B1C4" w14:textId="73495E3E" w:rsidR="005F70E0" w:rsidRPr="00413022" w:rsidRDefault="005F70E0" w:rsidP="00DD4BC2">
      <w:pPr>
        <w:pStyle w:val="Paragrafoelenco"/>
        <w:numPr>
          <w:ilvl w:val="0"/>
          <w:numId w:val="100"/>
        </w:numPr>
        <w:tabs>
          <w:tab w:val="left" w:pos="709"/>
          <w:tab w:val="left" w:pos="1134"/>
        </w:tabs>
        <w:autoSpaceDE w:val="0"/>
        <w:autoSpaceDN w:val="0"/>
        <w:adjustRightInd w:val="0"/>
        <w:spacing w:after="0" w:line="360" w:lineRule="auto"/>
        <w:ind w:left="1134"/>
        <w:jc w:val="both"/>
        <w:rPr>
          <w:rFonts w:ascii="Garamond" w:eastAsiaTheme="minorHAnsi" w:hAnsi="Garamond"/>
        </w:rPr>
      </w:pPr>
      <w:r w:rsidRPr="00413022">
        <w:rPr>
          <w:rFonts w:ascii="Garamond" w:eastAsiaTheme="minorHAnsi" w:hAnsi="Garamond"/>
        </w:rPr>
        <w:t>per le prestazioni valutate a corpo, sono determinati nell</w:t>
      </w:r>
      <w:r w:rsidR="00FC0EEB" w:rsidRPr="00413022">
        <w:rPr>
          <w:rFonts w:ascii="Garamond" w:eastAsiaTheme="minorHAnsi" w:hAnsi="Garamond"/>
        </w:rPr>
        <w:t>’</w:t>
      </w:r>
      <w:r w:rsidRPr="00413022">
        <w:rPr>
          <w:rFonts w:ascii="Garamond" w:eastAsiaTheme="minorHAnsi" w:hAnsi="Garamond"/>
        </w:rPr>
        <w:t xml:space="preserve">importo a corpo </w:t>
      </w:r>
      <w:r w:rsidR="008B75B4" w:rsidRPr="00413022">
        <w:rPr>
          <w:rFonts w:ascii="Garamond" w:eastAsiaTheme="minorHAnsi" w:hAnsi="Garamond"/>
        </w:rPr>
        <w:t>del singolo Contratto Attuativo.</w:t>
      </w:r>
    </w:p>
    <w:p w14:paraId="3BFE8871" w14:textId="590C6AB7" w:rsidR="005F70E0" w:rsidRPr="00413022" w:rsidRDefault="005F70E0" w:rsidP="005F70E0">
      <w:pPr>
        <w:autoSpaceDE w:val="0"/>
        <w:autoSpaceDN w:val="0"/>
        <w:adjustRightInd w:val="0"/>
        <w:spacing w:line="360" w:lineRule="auto"/>
        <w:jc w:val="both"/>
        <w:rPr>
          <w:rFonts w:ascii="Garamond" w:eastAsiaTheme="minorHAnsi" w:hAnsi="Garamond"/>
          <w:sz w:val="22"/>
          <w:szCs w:val="22"/>
          <w:lang w:eastAsia="en-US"/>
        </w:rPr>
      </w:pPr>
      <w:r w:rsidRPr="00413022">
        <w:rPr>
          <w:rFonts w:ascii="Garamond" w:eastAsiaTheme="minorHAnsi" w:hAnsi="Garamond"/>
          <w:sz w:val="22"/>
          <w:szCs w:val="22"/>
          <w:lang w:eastAsia="en-US"/>
        </w:rPr>
        <w:t>L</w:t>
      </w:r>
      <w:r w:rsidR="00FC0EEB" w:rsidRPr="00413022">
        <w:rPr>
          <w:rFonts w:ascii="Garamond" w:eastAsiaTheme="minorHAnsi" w:hAnsi="Garamond"/>
          <w:sz w:val="22"/>
          <w:szCs w:val="22"/>
          <w:lang w:eastAsia="en-US"/>
        </w:rPr>
        <w:t>’</w:t>
      </w:r>
      <w:r w:rsidRPr="00413022">
        <w:rPr>
          <w:rFonts w:ascii="Garamond" w:eastAsiaTheme="minorHAnsi" w:hAnsi="Garamond"/>
          <w:sz w:val="22"/>
          <w:szCs w:val="22"/>
          <w:lang w:eastAsia="en-US"/>
        </w:rPr>
        <w:t xml:space="preserve">importo relativo agli eventuali oneri per la sicurezza verrà corrisposto </w:t>
      </w:r>
      <w:r w:rsidR="00B04DAF" w:rsidRPr="00413022">
        <w:rPr>
          <w:rFonts w:ascii="Garamond" w:eastAsiaTheme="minorHAnsi" w:hAnsi="Garamond"/>
          <w:sz w:val="22"/>
          <w:szCs w:val="22"/>
          <w:lang w:eastAsia="en-US"/>
        </w:rPr>
        <w:t>a misura/</w:t>
      </w:r>
      <w:r w:rsidRPr="00413022">
        <w:rPr>
          <w:rFonts w:ascii="Garamond" w:eastAsiaTheme="minorHAnsi" w:hAnsi="Garamond"/>
          <w:sz w:val="22"/>
          <w:szCs w:val="22"/>
          <w:lang w:eastAsia="en-US"/>
        </w:rPr>
        <w:t>proporzionalmente all</w:t>
      </w:r>
      <w:r w:rsidR="00FC0EEB" w:rsidRPr="00413022">
        <w:rPr>
          <w:rFonts w:ascii="Garamond" w:eastAsiaTheme="minorHAnsi" w:hAnsi="Garamond"/>
          <w:sz w:val="22"/>
          <w:szCs w:val="22"/>
          <w:lang w:eastAsia="en-US"/>
        </w:rPr>
        <w:t>’</w:t>
      </w:r>
      <w:r w:rsidRPr="00413022">
        <w:rPr>
          <w:rFonts w:ascii="Garamond" w:eastAsiaTheme="minorHAnsi" w:hAnsi="Garamond"/>
          <w:sz w:val="22"/>
          <w:szCs w:val="22"/>
          <w:lang w:eastAsia="en-US"/>
        </w:rPr>
        <w:t xml:space="preserve">avanzamento delle prestazioni </w:t>
      </w:r>
      <w:r w:rsidR="007C4856" w:rsidRPr="00413022">
        <w:rPr>
          <w:rFonts w:ascii="Garamond" w:eastAsiaTheme="minorHAnsi" w:hAnsi="Garamond"/>
          <w:sz w:val="22"/>
          <w:szCs w:val="22"/>
          <w:lang w:eastAsia="en-US"/>
        </w:rPr>
        <w:t>previste nello specifico Contratto Attuativo</w:t>
      </w:r>
      <w:r w:rsidRPr="00413022">
        <w:rPr>
          <w:rFonts w:ascii="Garamond" w:eastAsiaTheme="minorHAnsi" w:hAnsi="Garamond"/>
          <w:sz w:val="22"/>
          <w:szCs w:val="22"/>
          <w:lang w:eastAsia="en-US"/>
        </w:rPr>
        <w:t>.</w:t>
      </w:r>
    </w:p>
    <w:p w14:paraId="5C358FD3" w14:textId="5D155D93" w:rsidR="00BC1C01" w:rsidRPr="005D0859" w:rsidRDefault="00BB5046" w:rsidP="006974BC">
      <w:pPr>
        <w:pStyle w:val="ARTICOLO"/>
      </w:pPr>
      <w:r w:rsidRPr="005D0859">
        <w:t xml:space="preserve">Articolo </w:t>
      </w:r>
      <w:r w:rsidR="008E429F" w:rsidRPr="005D0859">
        <w:t>19</w:t>
      </w:r>
    </w:p>
    <w:p w14:paraId="49BC5EDD" w14:textId="3E12FC66" w:rsidR="002B0BD7" w:rsidRPr="005D0859" w:rsidRDefault="00BB46B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sz w:val="22"/>
          <w:szCs w:val="22"/>
        </w:rPr>
        <w:t xml:space="preserve"> </w:t>
      </w:r>
      <w:r w:rsidR="002B0BD7" w:rsidRPr="005D0859">
        <w:rPr>
          <w:rFonts w:ascii="Garamond" w:hAnsi="Garamond"/>
          <w:b w:val="0"/>
          <w:i w:val="0"/>
          <w:caps/>
          <w:sz w:val="22"/>
          <w:szCs w:val="22"/>
          <w:u w:val="single"/>
        </w:rPr>
        <w:t>ONERI ED OBBLIGHI A CARICO DELL</w:t>
      </w:r>
      <w:r w:rsidR="00FC0EEB">
        <w:rPr>
          <w:rFonts w:ascii="Garamond" w:hAnsi="Garamond"/>
          <w:b w:val="0"/>
          <w:i w:val="0"/>
          <w:caps/>
          <w:sz w:val="22"/>
          <w:szCs w:val="22"/>
          <w:u w:val="single"/>
        </w:rPr>
        <w:t>’</w:t>
      </w:r>
      <w:r w:rsidR="002B0BD7" w:rsidRPr="005D0859">
        <w:rPr>
          <w:rFonts w:ascii="Garamond" w:hAnsi="Garamond"/>
          <w:b w:val="0"/>
          <w:i w:val="0"/>
          <w:caps/>
          <w:sz w:val="22"/>
          <w:szCs w:val="22"/>
          <w:u w:val="single"/>
        </w:rPr>
        <w:t>APPALTATORE</w:t>
      </w:r>
    </w:p>
    <w:p w14:paraId="5078C6F4" w14:textId="09FC6A1F" w:rsidR="003B619A" w:rsidRPr="005D0859" w:rsidRDefault="003B619A" w:rsidP="003B619A">
      <w:pPr>
        <w:pStyle w:val="Corpotesto10"/>
        <w:spacing w:line="360" w:lineRule="auto"/>
        <w:jc w:val="both"/>
        <w:rPr>
          <w:rFonts w:ascii="Garamond" w:hAnsi="Garamond"/>
          <w:sz w:val="22"/>
          <w:szCs w:val="22"/>
        </w:rPr>
      </w:pPr>
      <w:bookmarkStart w:id="37" w:name="_Hlk155193500"/>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obbliga a adempiere a tutte le obbligazioni dedotte </w:t>
      </w:r>
      <w:r w:rsidR="00623E54" w:rsidRPr="005D0859">
        <w:rPr>
          <w:rFonts w:ascii="Garamond" w:hAnsi="Garamond"/>
          <w:sz w:val="22"/>
          <w:szCs w:val="22"/>
        </w:rPr>
        <w:t>nell</w:t>
      </w:r>
      <w:r w:rsidR="00FC0EEB">
        <w:rPr>
          <w:rFonts w:ascii="Garamond" w:hAnsi="Garamond"/>
          <w:sz w:val="22"/>
          <w:szCs w:val="22"/>
        </w:rPr>
        <w:t>’</w:t>
      </w:r>
      <w:r w:rsidR="00623E54" w:rsidRPr="005D0859">
        <w:rPr>
          <w:rFonts w:ascii="Garamond" w:hAnsi="Garamond"/>
          <w:sz w:val="22"/>
          <w:szCs w:val="22"/>
        </w:rPr>
        <w:t xml:space="preserve">Accordo Quadro e nei singoli Contratti Attuativi </w:t>
      </w:r>
      <w:r w:rsidRPr="005D0859">
        <w:rPr>
          <w:rFonts w:ascii="Garamond" w:hAnsi="Garamond"/>
          <w:sz w:val="22"/>
          <w:szCs w:val="22"/>
        </w:rPr>
        <w:t>in buona fede e con la dovuta diligenza e ad utilizzare personale professionalmente adeguato e attrezzature idonee</w:t>
      </w:r>
      <w:r w:rsidR="00C93464">
        <w:rPr>
          <w:rFonts w:ascii="Garamond" w:hAnsi="Garamond"/>
          <w:sz w:val="22"/>
          <w:szCs w:val="22"/>
        </w:rPr>
        <w:t xml:space="preserve"> di modo che </w:t>
      </w:r>
      <w:r w:rsidR="00C93464">
        <w:rPr>
          <w:rFonts w:ascii="Garamond" w:hAnsi="Garamond"/>
          <w:sz w:val="22"/>
          <w:szCs w:val="22"/>
          <w:lang w:bidi="it-IT"/>
        </w:rPr>
        <w:t>i</w:t>
      </w:r>
      <w:r w:rsidR="00C93464" w:rsidRPr="004E439F">
        <w:rPr>
          <w:rFonts w:ascii="Garamond" w:hAnsi="Garamond"/>
          <w:sz w:val="22"/>
          <w:szCs w:val="22"/>
          <w:lang w:bidi="it-IT"/>
        </w:rPr>
        <w:t xml:space="preserve"> prodotti/</w:t>
      </w:r>
      <w:r w:rsidR="00C93464">
        <w:rPr>
          <w:rFonts w:ascii="Garamond" w:hAnsi="Garamond"/>
          <w:sz w:val="22"/>
          <w:szCs w:val="22"/>
          <w:lang w:bidi="it-IT"/>
        </w:rPr>
        <w:t xml:space="preserve">i </w:t>
      </w:r>
      <w:r w:rsidR="00C93464" w:rsidRPr="004E439F">
        <w:rPr>
          <w:rFonts w:ascii="Garamond" w:hAnsi="Garamond"/>
          <w:sz w:val="22"/>
          <w:szCs w:val="22"/>
          <w:lang w:bidi="it-IT"/>
        </w:rPr>
        <w:t xml:space="preserve">servizi </w:t>
      </w:r>
      <w:r w:rsidR="00C93464">
        <w:rPr>
          <w:rFonts w:ascii="Garamond" w:hAnsi="Garamond"/>
          <w:sz w:val="22"/>
          <w:szCs w:val="22"/>
          <w:lang w:bidi="it-IT"/>
        </w:rPr>
        <w:t xml:space="preserve">oggetto dell’appalto siano </w:t>
      </w:r>
      <w:r w:rsidR="00C93464" w:rsidRPr="004E439F">
        <w:rPr>
          <w:rFonts w:ascii="Garamond" w:hAnsi="Garamond"/>
          <w:sz w:val="22"/>
          <w:szCs w:val="22"/>
          <w:lang w:bidi="it-IT"/>
        </w:rPr>
        <w:t xml:space="preserve">della qualità richiesta e </w:t>
      </w:r>
      <w:r w:rsidR="00C93464">
        <w:rPr>
          <w:rFonts w:ascii="Garamond" w:hAnsi="Garamond"/>
          <w:sz w:val="22"/>
          <w:szCs w:val="22"/>
          <w:lang w:bidi="it-IT"/>
        </w:rPr>
        <w:t xml:space="preserve">che </w:t>
      </w:r>
      <w:r w:rsidR="00C93464" w:rsidRPr="004E439F">
        <w:rPr>
          <w:rFonts w:ascii="Garamond" w:hAnsi="Garamond"/>
          <w:sz w:val="22"/>
          <w:szCs w:val="22"/>
          <w:lang w:bidi="it-IT"/>
        </w:rPr>
        <w:t xml:space="preserve">l’esecuzione </w:t>
      </w:r>
      <w:r w:rsidR="00C93464">
        <w:rPr>
          <w:rFonts w:ascii="Garamond" w:hAnsi="Garamond"/>
          <w:sz w:val="22"/>
          <w:szCs w:val="22"/>
          <w:lang w:bidi="it-IT"/>
        </w:rPr>
        <w:t>sia</w:t>
      </w:r>
      <w:r w:rsidR="00C93464" w:rsidRPr="004E439F">
        <w:rPr>
          <w:rFonts w:ascii="Garamond" w:hAnsi="Garamond"/>
          <w:sz w:val="22"/>
          <w:szCs w:val="22"/>
          <w:lang w:bidi="it-IT"/>
        </w:rPr>
        <w:t xml:space="preserve"> effettuata a regola d’arte</w:t>
      </w:r>
      <w:r w:rsidRPr="005D0859">
        <w:rPr>
          <w:rFonts w:ascii="Garamond" w:hAnsi="Garamond"/>
          <w:sz w:val="22"/>
          <w:szCs w:val="22"/>
        </w:rPr>
        <w:t xml:space="preserve">. </w:t>
      </w:r>
    </w:p>
    <w:p w14:paraId="44756C30" w14:textId="432F7E95"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obbliga ad utilizzare esclusivamente personale in regola con tutte le posizioni previdenziali ed assicurative previste dalle leggi in materia. In caso contrario, il Committente si riserva il diritto di sospendere immediatamente il pagamento dei compensi maturati in esecuzione </w:t>
      </w:r>
      <w:r w:rsidR="00AC3EED" w:rsidRPr="005D0859">
        <w:rPr>
          <w:rFonts w:ascii="Garamond" w:hAnsi="Garamond"/>
          <w:sz w:val="22"/>
          <w:szCs w:val="22"/>
        </w:rPr>
        <w:t>dell</w:t>
      </w:r>
      <w:r w:rsidR="00FC0EEB">
        <w:rPr>
          <w:rFonts w:ascii="Garamond" w:hAnsi="Garamond"/>
          <w:sz w:val="22"/>
          <w:szCs w:val="22"/>
        </w:rPr>
        <w:t>’</w:t>
      </w:r>
      <w:r w:rsidR="00AC3EED" w:rsidRPr="005D0859">
        <w:rPr>
          <w:rFonts w:ascii="Garamond" w:hAnsi="Garamond"/>
          <w:sz w:val="22"/>
          <w:szCs w:val="22"/>
        </w:rPr>
        <w:t>Accordo Quadro e dei singoli Contratti Attuativi</w:t>
      </w:r>
      <w:r w:rsidRPr="005D0859">
        <w:rPr>
          <w:rFonts w:ascii="Garamond" w:hAnsi="Garamond"/>
          <w:sz w:val="22"/>
          <w:szCs w:val="22"/>
        </w:rPr>
        <w:t>, trattenendoli, per conto di chi spettino, fino a quando sia accertata l</w:t>
      </w:r>
      <w:r w:rsidR="00FC0EEB">
        <w:rPr>
          <w:rFonts w:ascii="Garamond" w:hAnsi="Garamond"/>
          <w:sz w:val="22"/>
          <w:szCs w:val="22"/>
        </w:rPr>
        <w:t>’</w:t>
      </w:r>
      <w:r w:rsidRPr="005D0859">
        <w:rPr>
          <w:rFonts w:ascii="Garamond" w:hAnsi="Garamond"/>
          <w:sz w:val="22"/>
          <w:szCs w:val="22"/>
        </w:rPr>
        <w:t>effettiva sussistenza di un eventuale debito dell</w:t>
      </w:r>
      <w:r w:rsidR="00FC0EEB">
        <w:rPr>
          <w:rFonts w:ascii="Garamond" w:hAnsi="Garamond"/>
          <w:sz w:val="22"/>
          <w:szCs w:val="22"/>
        </w:rPr>
        <w:t>’</w:t>
      </w:r>
      <w:r w:rsidRPr="005D0859">
        <w:rPr>
          <w:rFonts w:ascii="Garamond" w:hAnsi="Garamond"/>
          <w:sz w:val="22"/>
          <w:szCs w:val="22"/>
        </w:rPr>
        <w:t>Appaltatore nei confronti di enti previdenziali o assistenziali ovvero relativo alle ritenute fiscali da operare sui redditi da lavoro dipendente, per le prestazioni oggetto de</w:t>
      </w:r>
      <w:r w:rsidR="00AC3EED" w:rsidRPr="005D0859">
        <w:rPr>
          <w:rFonts w:ascii="Garamond" w:hAnsi="Garamond"/>
          <w:sz w:val="22"/>
          <w:szCs w:val="22"/>
        </w:rPr>
        <w:t>ll</w:t>
      </w:r>
      <w:r w:rsidR="00FC0EEB">
        <w:rPr>
          <w:rFonts w:ascii="Garamond" w:hAnsi="Garamond"/>
          <w:sz w:val="22"/>
          <w:szCs w:val="22"/>
        </w:rPr>
        <w:t>’</w:t>
      </w:r>
      <w:r w:rsidR="00AC3EED" w:rsidRPr="005D0859">
        <w:rPr>
          <w:rFonts w:ascii="Garamond" w:hAnsi="Garamond"/>
          <w:sz w:val="22"/>
          <w:szCs w:val="22"/>
        </w:rPr>
        <w:t>Accordo Quadro</w:t>
      </w:r>
      <w:r w:rsidRPr="005D0859">
        <w:rPr>
          <w:rFonts w:ascii="Garamond" w:hAnsi="Garamond"/>
          <w:sz w:val="22"/>
          <w:szCs w:val="22"/>
        </w:rPr>
        <w:t xml:space="preserve">. </w:t>
      </w:r>
    </w:p>
    <w:p w14:paraId="67C43657" w14:textId="54F2B6D9"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Resta in ogni caso ferma l</w:t>
      </w:r>
      <w:r w:rsidR="00FC0EEB">
        <w:rPr>
          <w:rFonts w:ascii="Garamond" w:hAnsi="Garamond"/>
          <w:sz w:val="22"/>
          <w:szCs w:val="22"/>
        </w:rPr>
        <w:t>’</w:t>
      </w:r>
      <w:r w:rsidRPr="005D0859">
        <w:rPr>
          <w:rFonts w:ascii="Garamond" w:hAnsi="Garamond"/>
          <w:sz w:val="22"/>
          <w:szCs w:val="22"/>
        </w:rPr>
        <w:t>applicazione dell</w:t>
      </w:r>
      <w:r w:rsidR="00FC0EEB">
        <w:rPr>
          <w:rFonts w:ascii="Garamond" w:hAnsi="Garamond"/>
          <w:sz w:val="22"/>
          <w:szCs w:val="22"/>
        </w:rPr>
        <w:t>’</w:t>
      </w:r>
      <w:r w:rsidRPr="005D0859">
        <w:rPr>
          <w:rFonts w:ascii="Garamond" w:hAnsi="Garamond"/>
          <w:sz w:val="22"/>
          <w:szCs w:val="22"/>
        </w:rPr>
        <w:t>art. 11, commi 1 e 6, del Codice e s.m.i.</w:t>
      </w:r>
    </w:p>
    <w:p w14:paraId="6D659DB1" w14:textId="66A80106" w:rsidR="003B619A" w:rsidRPr="005D0859" w:rsidRDefault="00763136" w:rsidP="003B619A">
      <w:pPr>
        <w:pStyle w:val="Corpotesto10"/>
        <w:spacing w:line="360" w:lineRule="auto"/>
        <w:jc w:val="both"/>
        <w:rPr>
          <w:rFonts w:ascii="Garamond" w:hAnsi="Garamond"/>
          <w:sz w:val="22"/>
          <w:szCs w:val="22"/>
        </w:rPr>
      </w:pPr>
      <w:r w:rsidRPr="005D0859">
        <w:rPr>
          <w:rFonts w:ascii="Garamond" w:hAnsi="Garamond"/>
          <w:sz w:val="22"/>
          <w:szCs w:val="22"/>
        </w:rPr>
        <w:t>Sono a carico dell</w:t>
      </w:r>
      <w:r w:rsidR="00FC0EEB">
        <w:rPr>
          <w:rFonts w:ascii="Garamond" w:hAnsi="Garamond"/>
          <w:sz w:val="22"/>
          <w:szCs w:val="22"/>
        </w:rPr>
        <w:t>’</w:t>
      </w:r>
      <w:r w:rsidRPr="005D0859">
        <w:rPr>
          <w:rFonts w:ascii="Garamond" w:hAnsi="Garamond"/>
          <w:sz w:val="22"/>
          <w:szCs w:val="22"/>
        </w:rPr>
        <w:t>Appaltatore, per patto espresso, assumendone ogni conseguente alea con la sottoscrizione del presente c</w:t>
      </w:r>
      <w:r w:rsidRPr="00413022">
        <w:rPr>
          <w:rFonts w:ascii="Garamond" w:hAnsi="Garamond"/>
          <w:sz w:val="22"/>
          <w:szCs w:val="22"/>
        </w:rPr>
        <w:t>ontratto, tutti gli obblighi previsti in quest</w:t>
      </w:r>
      <w:r w:rsidR="00FC0EEB" w:rsidRPr="00413022">
        <w:rPr>
          <w:rFonts w:ascii="Garamond" w:hAnsi="Garamond"/>
          <w:sz w:val="22"/>
          <w:szCs w:val="22"/>
        </w:rPr>
        <w:t>’</w:t>
      </w:r>
      <w:r w:rsidRPr="00413022">
        <w:rPr>
          <w:rFonts w:ascii="Garamond" w:hAnsi="Garamond"/>
          <w:sz w:val="22"/>
          <w:szCs w:val="22"/>
        </w:rPr>
        <w:t xml:space="preserve">ultimo e nella documentazione ad esso allegata, con particolare riferimento, in via esemplificativa e non esaustiva, a quelli deducibili dalla documentazione di gara, / dal Capitolato </w:t>
      </w:r>
      <w:r w:rsidR="00413022" w:rsidRPr="00413022">
        <w:rPr>
          <w:rFonts w:ascii="Garamond" w:hAnsi="Garamond"/>
          <w:sz w:val="22"/>
          <w:szCs w:val="22"/>
        </w:rPr>
        <w:t>Tecnica</w:t>
      </w:r>
      <w:r w:rsidRPr="00413022">
        <w:rPr>
          <w:rFonts w:ascii="Garamond" w:hAnsi="Garamond"/>
          <w:sz w:val="22"/>
          <w:szCs w:val="22"/>
        </w:rPr>
        <w:t xml:space="preserve"> e dall</w:t>
      </w:r>
      <w:r w:rsidR="00FC0EEB" w:rsidRPr="00413022">
        <w:rPr>
          <w:rFonts w:ascii="Garamond" w:hAnsi="Garamond"/>
          <w:sz w:val="22"/>
          <w:szCs w:val="22"/>
        </w:rPr>
        <w:t>’</w:t>
      </w:r>
      <w:r w:rsidRPr="00413022">
        <w:rPr>
          <w:rFonts w:ascii="Garamond" w:hAnsi="Garamond"/>
          <w:sz w:val="22"/>
          <w:szCs w:val="22"/>
        </w:rPr>
        <w:t xml:space="preserve">Offerta </w:t>
      </w:r>
      <w:r w:rsidRPr="005D0859">
        <w:rPr>
          <w:rFonts w:ascii="Garamond" w:hAnsi="Garamond"/>
          <w:sz w:val="22"/>
          <w:szCs w:val="22"/>
        </w:rPr>
        <w:t>dell</w:t>
      </w:r>
      <w:r w:rsidR="00FC0EEB">
        <w:rPr>
          <w:rFonts w:ascii="Garamond" w:hAnsi="Garamond"/>
          <w:sz w:val="22"/>
          <w:szCs w:val="22"/>
        </w:rPr>
        <w:t>’</w:t>
      </w:r>
      <w:r w:rsidRPr="005D0859">
        <w:rPr>
          <w:rFonts w:ascii="Garamond" w:hAnsi="Garamond"/>
          <w:sz w:val="22"/>
          <w:szCs w:val="22"/>
        </w:rPr>
        <w:t>Appaltatore.</w:t>
      </w:r>
      <w:r w:rsidR="003B619A" w:rsidRPr="005D0859">
        <w:rPr>
          <w:rFonts w:ascii="Garamond" w:hAnsi="Garamond"/>
          <w:sz w:val="22"/>
          <w:szCs w:val="22"/>
        </w:rPr>
        <w:t xml:space="preserve"> </w:t>
      </w:r>
    </w:p>
    <w:p w14:paraId="4F2FD018" w14:textId="48D580DD" w:rsidR="008E42B0"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dichiara </w:t>
      </w:r>
      <w:r w:rsidRPr="00413022">
        <w:rPr>
          <w:rFonts w:ascii="Garamond" w:hAnsi="Garamond"/>
          <w:sz w:val="22"/>
          <w:szCs w:val="22"/>
        </w:rPr>
        <w:t xml:space="preserve">di essere a conoscenza di tutte le norme vigenti relative alle prestazioni oggetto di affidamento, obbligandosi a rispettarle. </w:t>
      </w:r>
      <w:r w:rsidR="00CD0BF5" w:rsidRPr="00413022">
        <w:rPr>
          <w:rFonts w:ascii="Garamond" w:hAnsi="Garamond"/>
          <w:iCs/>
          <w:sz w:val="22"/>
          <w:szCs w:val="22"/>
        </w:rPr>
        <w:t xml:space="preserve">In tal senso, lo stesso si impegna a </w:t>
      </w:r>
      <w:r w:rsidR="00CD0BF5" w:rsidRPr="00413022">
        <w:rPr>
          <w:rFonts w:ascii="Garamond" w:hAnsi="Garamond"/>
          <w:sz w:val="22"/>
          <w:szCs w:val="22"/>
        </w:rPr>
        <w:t>comunicare al RUP ogni eventuale variazione inerente al possesso della patente di cui all’art. 27, comma 1 del D. Lgs. n. 81/2008 s.m.i., tale da non consentire, a sé stesso e/o ad eventuali subappaltatori, di operare nei cantieri temporanei o mobili di cui all’articolo 89, comma 1, lettera a), del medesimo D. Lgs. (es. crediti insufficienti per operare, revoca, sospensione).</w:t>
      </w:r>
    </w:p>
    <w:p w14:paraId="6E5F7354" w14:textId="23D2205A"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Sono a carico dell</w:t>
      </w:r>
      <w:r w:rsidR="00FC0EEB">
        <w:rPr>
          <w:rFonts w:ascii="Garamond" w:hAnsi="Garamond"/>
          <w:sz w:val="22"/>
          <w:szCs w:val="22"/>
        </w:rPr>
        <w:t>’</w:t>
      </w:r>
      <w:r w:rsidRPr="005D0859">
        <w:rPr>
          <w:rFonts w:ascii="Garamond" w:hAnsi="Garamond"/>
          <w:sz w:val="22"/>
          <w:szCs w:val="22"/>
        </w:rPr>
        <w:t>Appaltatore, intendendosi remunerati con il corrispettivo contrattuale, tutte le attività, le spese, gli oneri e i rischi relativi alle attività e agli adempimenti necessari per l</w:t>
      </w:r>
      <w:r w:rsidR="00FC0EEB">
        <w:rPr>
          <w:rFonts w:ascii="Garamond" w:hAnsi="Garamond"/>
          <w:sz w:val="22"/>
          <w:szCs w:val="22"/>
        </w:rPr>
        <w:t>’</w:t>
      </w:r>
      <w:r w:rsidRPr="005D0859">
        <w:rPr>
          <w:rFonts w:ascii="Garamond" w:hAnsi="Garamond"/>
          <w:sz w:val="22"/>
          <w:szCs w:val="22"/>
        </w:rPr>
        <w:t>integrale espletamento, a perfetta regola d</w:t>
      </w:r>
      <w:r w:rsidR="00FC0EEB">
        <w:rPr>
          <w:rFonts w:ascii="Garamond" w:hAnsi="Garamond"/>
          <w:sz w:val="22"/>
          <w:szCs w:val="22"/>
        </w:rPr>
        <w:t>’</w:t>
      </w:r>
      <w:r w:rsidRPr="005D0859">
        <w:rPr>
          <w:rFonts w:ascii="Garamond" w:hAnsi="Garamond"/>
          <w:sz w:val="22"/>
          <w:szCs w:val="22"/>
        </w:rPr>
        <w:t>arte, dell</w:t>
      </w:r>
      <w:r w:rsidR="00FC0EEB">
        <w:rPr>
          <w:rFonts w:ascii="Garamond" w:hAnsi="Garamond"/>
          <w:sz w:val="22"/>
          <w:szCs w:val="22"/>
        </w:rPr>
        <w:t>’</w:t>
      </w:r>
      <w:r w:rsidRPr="005D0859">
        <w:rPr>
          <w:rFonts w:ascii="Garamond" w:hAnsi="Garamond"/>
          <w:sz w:val="22"/>
          <w:szCs w:val="22"/>
        </w:rPr>
        <w:t>oggetto contrattuale.</w:t>
      </w:r>
    </w:p>
    <w:p w14:paraId="5ED84A3C" w14:textId="277EFA6E"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lastRenderedPageBreak/>
        <w:t>L</w:t>
      </w:r>
      <w:r w:rsidR="00FC0EEB">
        <w:rPr>
          <w:rFonts w:ascii="Garamond" w:hAnsi="Garamond"/>
          <w:sz w:val="22"/>
          <w:szCs w:val="22"/>
        </w:rPr>
        <w:t>’</w:t>
      </w:r>
      <w:r w:rsidRPr="005D0859">
        <w:rPr>
          <w:rFonts w:ascii="Garamond" w:hAnsi="Garamond"/>
          <w:sz w:val="22"/>
          <w:szCs w:val="22"/>
        </w:rPr>
        <w:t>Appaltatore si obbliga ad osservare, nell</w:t>
      </w:r>
      <w:r w:rsidR="00FC0EEB">
        <w:rPr>
          <w:rFonts w:ascii="Garamond" w:hAnsi="Garamond"/>
          <w:sz w:val="22"/>
          <w:szCs w:val="22"/>
        </w:rPr>
        <w:t>’</w:t>
      </w:r>
      <w:r w:rsidRPr="005D0859">
        <w:rPr>
          <w:rFonts w:ascii="Garamond" w:hAnsi="Garamond"/>
          <w:sz w:val="22"/>
          <w:szCs w:val="22"/>
        </w:rPr>
        <w:t>esecuzione delle prestazioni contrattuali, tutte le norme e tutte le prescrizioni tecniche e di sicurezza in vigore</w:t>
      </w:r>
      <w:r w:rsidR="00770EFA">
        <w:rPr>
          <w:rFonts w:ascii="Garamond" w:hAnsi="Garamond"/>
          <w:sz w:val="22"/>
          <w:szCs w:val="22"/>
        </w:rPr>
        <w:t xml:space="preserve"> alla data di sottoscrizione del</w:t>
      </w:r>
      <w:r w:rsidR="003B1A99">
        <w:rPr>
          <w:rFonts w:ascii="Garamond" w:hAnsi="Garamond"/>
          <w:sz w:val="22"/>
          <w:szCs w:val="22"/>
        </w:rPr>
        <w:t xml:space="preserve"> presente A</w:t>
      </w:r>
      <w:r w:rsidR="00770EFA">
        <w:rPr>
          <w:rFonts w:ascii="Garamond" w:hAnsi="Garamond"/>
          <w:sz w:val="22"/>
          <w:szCs w:val="22"/>
        </w:rPr>
        <w:t>ccordo</w:t>
      </w:r>
      <w:r w:rsidRPr="005D0859">
        <w:rPr>
          <w:rFonts w:ascii="Garamond" w:hAnsi="Garamond"/>
          <w:sz w:val="22"/>
          <w:szCs w:val="22"/>
        </w:rPr>
        <w:t xml:space="preserve">, nonché quelle che dovessero essere emanate nel corso di esecuzione </w:t>
      </w:r>
      <w:r w:rsidR="00481CE2" w:rsidRPr="005D0859">
        <w:rPr>
          <w:rFonts w:ascii="Garamond" w:hAnsi="Garamond"/>
          <w:sz w:val="22"/>
          <w:szCs w:val="22"/>
        </w:rPr>
        <w:t>dei singoli Contratti Attuativi</w:t>
      </w:r>
      <w:r w:rsidRPr="005D0859">
        <w:rPr>
          <w:rFonts w:ascii="Garamond" w:hAnsi="Garamond"/>
          <w:sz w:val="22"/>
          <w:szCs w:val="22"/>
        </w:rPr>
        <w:t xml:space="preserve">. </w:t>
      </w:r>
    </w:p>
    <w:p w14:paraId="2AA4CF38" w14:textId="62D481A3"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Resta espressamente convenuto che gli eventuali maggiori oneri, derivanti dall</w:t>
      </w:r>
      <w:r w:rsidR="00FC0EEB">
        <w:rPr>
          <w:rFonts w:ascii="Garamond" w:hAnsi="Garamond"/>
          <w:sz w:val="22"/>
          <w:szCs w:val="22"/>
        </w:rPr>
        <w:t>’</w:t>
      </w:r>
      <w:r w:rsidRPr="005D0859">
        <w:rPr>
          <w:rFonts w:ascii="Garamond" w:hAnsi="Garamond"/>
          <w:sz w:val="22"/>
          <w:szCs w:val="22"/>
        </w:rPr>
        <w:t>osservanza delle predette norme e prescrizioni, sono ad esclusivo carico dell</w:t>
      </w:r>
      <w:r w:rsidR="00FC0EEB">
        <w:rPr>
          <w:rFonts w:ascii="Garamond" w:hAnsi="Garamond"/>
          <w:sz w:val="22"/>
          <w:szCs w:val="22"/>
        </w:rPr>
        <w:t>’</w:t>
      </w:r>
      <w:r w:rsidRPr="005D0859">
        <w:rPr>
          <w:rFonts w:ascii="Garamond" w:hAnsi="Garamond"/>
          <w:sz w:val="22"/>
          <w:szCs w:val="22"/>
        </w:rPr>
        <w:t>Appaltatore, intendendosi in ogni caso remunerati con il corrispettivo contrattuale. L</w:t>
      </w:r>
      <w:r w:rsidR="00FC0EEB">
        <w:rPr>
          <w:rFonts w:ascii="Garamond" w:hAnsi="Garamond"/>
          <w:sz w:val="22"/>
          <w:szCs w:val="22"/>
        </w:rPr>
        <w:t>’</w:t>
      </w:r>
      <w:r w:rsidRPr="005D0859">
        <w:rPr>
          <w:rFonts w:ascii="Garamond" w:hAnsi="Garamond"/>
          <w:sz w:val="22"/>
          <w:szCs w:val="22"/>
        </w:rPr>
        <w:t xml:space="preserve">Appaltatore </w:t>
      </w:r>
      <w:r w:rsidR="00932C23" w:rsidRPr="009639FC">
        <w:rPr>
          <w:rFonts w:ascii="Garamond" w:hAnsi="Garamond"/>
          <w:sz w:val="22"/>
          <w:szCs w:val="22"/>
        </w:rPr>
        <w:t xml:space="preserve">non potrà, pertanto, avanzare nei confronti del Committente alcuna pretesa di </w:t>
      </w:r>
      <w:r w:rsidR="00932C23">
        <w:rPr>
          <w:rFonts w:ascii="Garamond" w:hAnsi="Garamond"/>
          <w:sz w:val="22"/>
          <w:szCs w:val="22"/>
        </w:rPr>
        <w:t>riconoscimenti economici a qualsivoglia titolo correlati all</w:t>
      </w:r>
      <w:r w:rsidR="00FC0EEB">
        <w:rPr>
          <w:rFonts w:ascii="Garamond" w:hAnsi="Garamond"/>
          <w:sz w:val="22"/>
          <w:szCs w:val="22"/>
        </w:rPr>
        <w:t>’</w:t>
      </w:r>
      <w:r w:rsidR="00932C23">
        <w:rPr>
          <w:rFonts w:ascii="Garamond" w:hAnsi="Garamond"/>
          <w:sz w:val="22"/>
          <w:szCs w:val="22"/>
        </w:rPr>
        <w:t>adempimento di siffatti obblighi</w:t>
      </w:r>
      <w:r w:rsidRPr="005D0859">
        <w:rPr>
          <w:rFonts w:ascii="Garamond" w:hAnsi="Garamond"/>
          <w:sz w:val="22"/>
          <w:szCs w:val="22"/>
        </w:rPr>
        <w:t>.</w:t>
      </w:r>
    </w:p>
    <w:p w14:paraId="0FAE4EA5" w14:textId="0A10397D" w:rsidR="003B619A"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obbliga espressamente a manlevare e tenere indenne il Committente da tutte le conseguenze derivanti dalle norme e prescrizioni tecniche e di sicurezza vigenti.</w:t>
      </w:r>
    </w:p>
    <w:p w14:paraId="2D0BC55E" w14:textId="089FC30E" w:rsidR="003B619A" w:rsidRPr="005D0859"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obbliga a consentire al Committente l</w:t>
      </w:r>
      <w:r w:rsidR="00FC0EEB">
        <w:rPr>
          <w:rFonts w:ascii="Garamond" w:hAnsi="Garamond"/>
          <w:sz w:val="22"/>
          <w:szCs w:val="22"/>
        </w:rPr>
        <w:t>’</w:t>
      </w:r>
      <w:r w:rsidRPr="005D0859">
        <w:rPr>
          <w:rFonts w:ascii="Garamond" w:hAnsi="Garamond"/>
          <w:sz w:val="22"/>
          <w:szCs w:val="22"/>
        </w:rPr>
        <w:t xml:space="preserve">esecuzione, anche senza preavviso e per tutta la durata del contratto, di verifiche in ordine al rispetto delle prescrizioni del presente </w:t>
      </w:r>
      <w:r w:rsidR="00AA4E66" w:rsidRPr="005D0859">
        <w:rPr>
          <w:rFonts w:ascii="Garamond" w:hAnsi="Garamond"/>
          <w:sz w:val="22"/>
          <w:szCs w:val="22"/>
        </w:rPr>
        <w:t>Accordo Quadro</w:t>
      </w:r>
      <w:r w:rsidRPr="005D0859">
        <w:rPr>
          <w:rFonts w:ascii="Garamond" w:hAnsi="Garamond"/>
          <w:sz w:val="22"/>
          <w:szCs w:val="22"/>
        </w:rPr>
        <w:t>.</w:t>
      </w:r>
    </w:p>
    <w:p w14:paraId="379F6E2E" w14:textId="2C76A332" w:rsidR="003B619A" w:rsidRPr="00413022" w:rsidRDefault="003B619A" w:rsidP="003B619A">
      <w:pPr>
        <w:pStyle w:val="Corpotesto10"/>
        <w:spacing w:line="360" w:lineRule="auto"/>
        <w:jc w:val="both"/>
        <w:rPr>
          <w:rFonts w:ascii="Garamond" w:hAnsi="Garamond"/>
          <w:sz w:val="22"/>
          <w:szCs w:val="22"/>
        </w:rPr>
      </w:pPr>
      <w:r w:rsidRPr="005D0859">
        <w:rPr>
          <w:rFonts w:ascii="Garamond" w:hAnsi="Garamond"/>
          <w:sz w:val="22"/>
          <w:szCs w:val="22"/>
        </w:rPr>
        <w:t>Sono altresì a carico dell</w:t>
      </w:r>
      <w:r w:rsidR="00FC0EEB">
        <w:rPr>
          <w:rFonts w:ascii="Garamond" w:hAnsi="Garamond"/>
          <w:sz w:val="22"/>
          <w:szCs w:val="22"/>
        </w:rPr>
        <w:t>’</w:t>
      </w:r>
      <w:r w:rsidRPr="005D0859">
        <w:rPr>
          <w:rFonts w:ascii="Garamond" w:hAnsi="Garamond"/>
          <w:sz w:val="22"/>
          <w:szCs w:val="22"/>
        </w:rPr>
        <w:t>Appalta</w:t>
      </w:r>
      <w:r w:rsidRPr="00413022">
        <w:rPr>
          <w:rFonts w:ascii="Garamond" w:hAnsi="Garamond"/>
          <w:sz w:val="22"/>
          <w:szCs w:val="22"/>
        </w:rPr>
        <w:t xml:space="preserve">tore i seguenti obblighi </w:t>
      </w:r>
      <w:r w:rsidR="00181FCF" w:rsidRPr="00413022">
        <w:rPr>
          <w:rFonts w:ascii="Garamond" w:hAnsi="Garamond"/>
          <w:sz w:val="22"/>
          <w:szCs w:val="22"/>
        </w:rPr>
        <w:t xml:space="preserve">e impegni, </w:t>
      </w:r>
      <w:r w:rsidRPr="00413022">
        <w:rPr>
          <w:rFonts w:ascii="Garamond" w:hAnsi="Garamond"/>
          <w:sz w:val="22"/>
          <w:szCs w:val="22"/>
        </w:rPr>
        <w:t>e in particolare:</w:t>
      </w:r>
    </w:p>
    <w:bookmarkEnd w:id="37"/>
    <w:p w14:paraId="7A52BC0A" w14:textId="0F68F44B" w:rsidR="003B619A" w:rsidRPr="00413022" w:rsidRDefault="003B619A" w:rsidP="003B619A">
      <w:pPr>
        <w:pStyle w:val="Corpotesto10"/>
        <w:numPr>
          <w:ilvl w:val="0"/>
          <w:numId w:val="43"/>
        </w:numPr>
        <w:spacing w:line="360" w:lineRule="auto"/>
        <w:ind w:left="284"/>
        <w:jc w:val="both"/>
        <w:rPr>
          <w:rFonts w:ascii="Garamond" w:hAnsi="Garamond"/>
          <w:b/>
          <w:iCs/>
          <w:sz w:val="22"/>
          <w:szCs w:val="22"/>
        </w:rPr>
      </w:pPr>
      <w:r w:rsidRPr="00413022">
        <w:rPr>
          <w:rFonts w:ascii="Garamond" w:hAnsi="Garamond"/>
          <w:sz w:val="22"/>
          <w:szCs w:val="22"/>
        </w:rPr>
        <w:t>il pagamento delle spese di pedaggio in autostrada per tutte le macchine operatrici ed i mezzi di trasporto occorrenti per l</w:t>
      </w:r>
      <w:r w:rsidR="00FC0EEB" w:rsidRPr="00413022">
        <w:rPr>
          <w:rFonts w:ascii="Garamond" w:hAnsi="Garamond"/>
          <w:sz w:val="22"/>
          <w:szCs w:val="22"/>
        </w:rPr>
        <w:t>’</w:t>
      </w:r>
      <w:r w:rsidRPr="00413022">
        <w:rPr>
          <w:rFonts w:ascii="Garamond" w:hAnsi="Garamond"/>
          <w:sz w:val="22"/>
          <w:szCs w:val="22"/>
        </w:rPr>
        <w:t>esecuzione delle attività;</w:t>
      </w:r>
    </w:p>
    <w:p w14:paraId="5304C9F6" w14:textId="2D9B6052" w:rsidR="003B619A" w:rsidRPr="00413022" w:rsidRDefault="003B619A" w:rsidP="003B619A">
      <w:pPr>
        <w:pStyle w:val="Corpotesto10"/>
        <w:numPr>
          <w:ilvl w:val="0"/>
          <w:numId w:val="6"/>
        </w:numPr>
        <w:tabs>
          <w:tab w:val="left" w:pos="284"/>
        </w:tabs>
        <w:spacing w:line="360" w:lineRule="auto"/>
        <w:ind w:left="284" w:hanging="284"/>
        <w:jc w:val="both"/>
        <w:rPr>
          <w:rFonts w:ascii="Garamond" w:hAnsi="Garamond"/>
          <w:sz w:val="22"/>
          <w:szCs w:val="22"/>
        </w:rPr>
      </w:pPr>
      <w:r w:rsidRPr="00413022">
        <w:rPr>
          <w:rFonts w:ascii="Garamond" w:hAnsi="Garamond"/>
          <w:sz w:val="22"/>
          <w:szCs w:val="22"/>
        </w:rPr>
        <w:t>l</w:t>
      </w:r>
      <w:r w:rsidR="00FC0EEB" w:rsidRPr="00413022">
        <w:rPr>
          <w:rFonts w:ascii="Garamond" w:hAnsi="Garamond"/>
          <w:sz w:val="22"/>
          <w:szCs w:val="22"/>
        </w:rPr>
        <w:t>’</w:t>
      </w:r>
      <w:r w:rsidRPr="00413022">
        <w:rPr>
          <w:rFonts w:ascii="Garamond" w:hAnsi="Garamond"/>
          <w:sz w:val="22"/>
          <w:szCs w:val="22"/>
        </w:rPr>
        <w:t>ottenimento delle autorizzazioni ai sensi della normativa vigente per l</w:t>
      </w:r>
      <w:r w:rsidR="00FC0EEB" w:rsidRPr="00413022">
        <w:rPr>
          <w:rFonts w:ascii="Garamond" w:hAnsi="Garamond"/>
          <w:sz w:val="22"/>
          <w:szCs w:val="22"/>
        </w:rPr>
        <w:t>’</w:t>
      </w:r>
      <w:r w:rsidRPr="00413022">
        <w:rPr>
          <w:rFonts w:ascii="Garamond" w:hAnsi="Garamond"/>
          <w:sz w:val="22"/>
          <w:szCs w:val="22"/>
        </w:rPr>
        <w:t>esecuzione delle attività oggetto di appalto, le quali autorizzazioni dovranno essere richieste a cura dell</w:t>
      </w:r>
      <w:r w:rsidR="00FC0EEB" w:rsidRPr="00413022">
        <w:rPr>
          <w:rFonts w:ascii="Garamond" w:hAnsi="Garamond"/>
          <w:sz w:val="22"/>
          <w:szCs w:val="22"/>
        </w:rPr>
        <w:t>’</w:t>
      </w:r>
      <w:r w:rsidRPr="00413022">
        <w:rPr>
          <w:rFonts w:ascii="Garamond" w:hAnsi="Garamond"/>
          <w:sz w:val="22"/>
          <w:szCs w:val="22"/>
        </w:rPr>
        <w:t>Appaltatore agli Enti competenti;</w:t>
      </w:r>
    </w:p>
    <w:p w14:paraId="79C4C5CB" w14:textId="3CCB0427" w:rsidR="003B619A" w:rsidRPr="00413022" w:rsidRDefault="003B619A" w:rsidP="003B619A">
      <w:pPr>
        <w:pStyle w:val="Corpotesto10"/>
        <w:numPr>
          <w:ilvl w:val="0"/>
          <w:numId w:val="6"/>
        </w:numPr>
        <w:tabs>
          <w:tab w:val="left" w:pos="284"/>
        </w:tabs>
        <w:spacing w:line="360" w:lineRule="auto"/>
        <w:ind w:left="284" w:hanging="284"/>
        <w:jc w:val="both"/>
        <w:rPr>
          <w:rFonts w:ascii="Garamond" w:hAnsi="Garamond"/>
          <w:sz w:val="22"/>
          <w:szCs w:val="22"/>
        </w:rPr>
      </w:pPr>
      <w:r w:rsidRPr="00413022">
        <w:rPr>
          <w:rFonts w:ascii="Garamond" w:hAnsi="Garamond"/>
          <w:sz w:val="22"/>
          <w:szCs w:val="22"/>
        </w:rPr>
        <w:t>tutte le pratiche e gli oneri per l</w:t>
      </w:r>
      <w:r w:rsidR="00FC0EEB" w:rsidRPr="00413022">
        <w:rPr>
          <w:rFonts w:ascii="Garamond" w:hAnsi="Garamond"/>
          <w:sz w:val="22"/>
          <w:szCs w:val="22"/>
        </w:rPr>
        <w:t>’</w:t>
      </w:r>
      <w:r w:rsidRPr="00413022">
        <w:rPr>
          <w:rFonts w:ascii="Garamond" w:hAnsi="Garamond"/>
          <w:sz w:val="22"/>
          <w:szCs w:val="22"/>
        </w:rPr>
        <w:t>eventuale occupazione temporanea di aree pubbliche e private per strade di servizio e per tutto quanto necessario alla esecuzione delle attività;</w:t>
      </w:r>
    </w:p>
    <w:p w14:paraId="0CE4FE60" w14:textId="50F42885" w:rsidR="003B619A" w:rsidRPr="00413022" w:rsidRDefault="003B619A" w:rsidP="003B619A">
      <w:pPr>
        <w:pStyle w:val="Corpotesto10"/>
        <w:numPr>
          <w:ilvl w:val="0"/>
          <w:numId w:val="6"/>
        </w:numPr>
        <w:tabs>
          <w:tab w:val="left" w:pos="284"/>
        </w:tabs>
        <w:spacing w:line="360" w:lineRule="auto"/>
        <w:ind w:left="284" w:hanging="284"/>
        <w:jc w:val="both"/>
        <w:rPr>
          <w:rFonts w:ascii="Garamond" w:hAnsi="Garamond"/>
          <w:sz w:val="22"/>
          <w:szCs w:val="22"/>
        </w:rPr>
      </w:pPr>
      <w:r w:rsidRPr="00413022">
        <w:rPr>
          <w:rFonts w:ascii="Garamond" w:hAnsi="Garamond"/>
          <w:sz w:val="22"/>
          <w:szCs w:val="22"/>
        </w:rPr>
        <w:t>l</w:t>
      </w:r>
      <w:r w:rsidR="00FC0EEB" w:rsidRPr="00413022">
        <w:rPr>
          <w:rFonts w:ascii="Garamond" w:hAnsi="Garamond"/>
          <w:sz w:val="22"/>
          <w:szCs w:val="22"/>
        </w:rPr>
        <w:t>’</w:t>
      </w:r>
      <w:r w:rsidRPr="00413022">
        <w:rPr>
          <w:rFonts w:ascii="Garamond" w:hAnsi="Garamond"/>
          <w:sz w:val="22"/>
          <w:szCs w:val="22"/>
        </w:rPr>
        <w:t>esecuzione delle attività in presenza di altri soggetti operanti sulle medesime aree, senza che ciò costituisca, anche in relazione al possibile intralcio, motivo di richiesta di ristoro dall</w:t>
      </w:r>
      <w:r w:rsidR="00FC0EEB" w:rsidRPr="00413022">
        <w:rPr>
          <w:rFonts w:ascii="Garamond" w:hAnsi="Garamond"/>
          <w:sz w:val="22"/>
          <w:szCs w:val="22"/>
        </w:rPr>
        <w:t>’</w:t>
      </w:r>
      <w:r w:rsidRPr="00413022">
        <w:rPr>
          <w:rFonts w:ascii="Garamond" w:hAnsi="Garamond"/>
          <w:sz w:val="22"/>
          <w:szCs w:val="22"/>
        </w:rPr>
        <w:t>Appaltatore o di oneri aggiuntivi o di compartecipazione alle spese;</w:t>
      </w:r>
    </w:p>
    <w:p w14:paraId="66ED9915" w14:textId="41C3472A" w:rsidR="001878A8" w:rsidRPr="00AB1CD7" w:rsidRDefault="003B619A" w:rsidP="003B619A">
      <w:pPr>
        <w:pStyle w:val="Corpotesto10"/>
        <w:numPr>
          <w:ilvl w:val="0"/>
          <w:numId w:val="6"/>
        </w:numPr>
        <w:tabs>
          <w:tab w:val="left" w:pos="284"/>
        </w:tabs>
        <w:spacing w:line="360" w:lineRule="auto"/>
        <w:ind w:left="284" w:hanging="284"/>
        <w:jc w:val="both"/>
        <w:rPr>
          <w:rFonts w:ascii="Garamond" w:hAnsi="Garamond"/>
          <w:sz w:val="22"/>
          <w:szCs w:val="22"/>
        </w:rPr>
      </w:pPr>
      <w:r w:rsidRPr="00413022">
        <w:rPr>
          <w:rFonts w:ascii="Garamond" w:hAnsi="Garamond"/>
          <w:sz w:val="22"/>
          <w:szCs w:val="22"/>
        </w:rPr>
        <w:t>il mantenimento in efficienza della viabilità ordinaria (statale, provinciale, comunale e privata) attraverso il ripristino di ogni e qualsiasi danno derivante dal passaggio di mezzi dell</w:t>
      </w:r>
      <w:r w:rsidR="00FC0EEB" w:rsidRPr="00413022">
        <w:rPr>
          <w:rFonts w:ascii="Garamond" w:hAnsi="Garamond"/>
          <w:sz w:val="22"/>
          <w:szCs w:val="22"/>
        </w:rPr>
        <w:t>’</w:t>
      </w:r>
      <w:r w:rsidRPr="00413022">
        <w:rPr>
          <w:rFonts w:ascii="Garamond" w:hAnsi="Garamond"/>
          <w:sz w:val="22"/>
          <w:szCs w:val="22"/>
        </w:rPr>
        <w:t xml:space="preserve">appaltatore, ottemperando alle prescrizioni che fossero eventualmente impartite dagli Enti proprietari o gestori cui pertiene la manutenzione ordinaria e </w:t>
      </w:r>
      <w:r w:rsidRPr="00AB1CD7">
        <w:rPr>
          <w:rFonts w:ascii="Garamond" w:hAnsi="Garamond"/>
          <w:sz w:val="22"/>
          <w:szCs w:val="22"/>
        </w:rPr>
        <w:t>straordinaria della relativa viabilità;</w:t>
      </w:r>
    </w:p>
    <w:p w14:paraId="47FF65A4" w14:textId="66C37305" w:rsidR="003B619A" w:rsidRPr="00AB1CD7" w:rsidRDefault="001878A8" w:rsidP="001878A8">
      <w:pPr>
        <w:pStyle w:val="Corpotesto10"/>
        <w:numPr>
          <w:ilvl w:val="0"/>
          <w:numId w:val="6"/>
        </w:numPr>
        <w:tabs>
          <w:tab w:val="left" w:pos="284"/>
        </w:tabs>
        <w:spacing w:line="360" w:lineRule="auto"/>
        <w:ind w:left="284" w:hanging="284"/>
        <w:jc w:val="both"/>
        <w:rPr>
          <w:rFonts w:ascii="Garamond" w:hAnsi="Garamond"/>
          <w:sz w:val="22"/>
          <w:szCs w:val="22"/>
        </w:rPr>
      </w:pPr>
      <w:r w:rsidRPr="00AB1CD7">
        <w:rPr>
          <w:rFonts w:ascii="Garamond" w:hAnsi="Garamond"/>
          <w:bCs/>
          <w:sz w:val="22"/>
          <w:szCs w:val="22"/>
        </w:rPr>
        <w:t>ogni obbligo e onere previsto nel Capitolato Speciale e non specificato nel presente documento</w:t>
      </w:r>
      <w:r w:rsidR="00413022" w:rsidRPr="00AB1CD7">
        <w:rPr>
          <w:rFonts w:ascii="Garamond" w:hAnsi="Garamond"/>
          <w:bCs/>
          <w:sz w:val="22"/>
          <w:szCs w:val="22"/>
        </w:rPr>
        <w:t>.</w:t>
      </w:r>
    </w:p>
    <w:p w14:paraId="69CF98BB" w14:textId="7FF2D077" w:rsidR="00B50AE2" w:rsidRPr="00AB1CD7" w:rsidRDefault="00B50AE2" w:rsidP="002A2F4A">
      <w:pPr>
        <w:pStyle w:val="Corpotesto1"/>
        <w:tabs>
          <w:tab w:val="left" w:pos="0"/>
        </w:tabs>
        <w:spacing w:line="360" w:lineRule="auto"/>
        <w:jc w:val="both"/>
        <w:rPr>
          <w:rFonts w:ascii="Garamond" w:hAnsi="Garamond"/>
          <w:bCs/>
          <w:sz w:val="22"/>
          <w:szCs w:val="22"/>
        </w:rPr>
      </w:pPr>
      <w:r w:rsidRPr="00AB1CD7">
        <w:rPr>
          <w:rFonts w:ascii="Garamond" w:hAnsi="Garamond"/>
          <w:bCs/>
          <w:sz w:val="22"/>
          <w:szCs w:val="22"/>
        </w:rPr>
        <w:t>Ciascuna delle obbligazioni di cui sopra deve ritenersi vincolante in relazione all</w:t>
      </w:r>
      <w:r w:rsidR="00FC0EEB" w:rsidRPr="00AB1CD7">
        <w:rPr>
          <w:rFonts w:ascii="Garamond" w:hAnsi="Garamond"/>
          <w:bCs/>
          <w:sz w:val="22"/>
          <w:szCs w:val="22"/>
        </w:rPr>
        <w:t>’</w:t>
      </w:r>
      <w:r w:rsidRPr="00AB1CD7">
        <w:rPr>
          <w:rFonts w:ascii="Garamond" w:hAnsi="Garamond"/>
          <w:bCs/>
          <w:sz w:val="22"/>
          <w:szCs w:val="22"/>
        </w:rPr>
        <w:t>esecuzione del presente Accordo Quadro, nonché rispetto alla realizzazione di ciascun Contratto Attuativo. Sono fatte salve le ulteriori obbligazioni che potranno essere riportate all</w:t>
      </w:r>
      <w:r w:rsidR="00FC0EEB" w:rsidRPr="00AB1CD7">
        <w:rPr>
          <w:rFonts w:ascii="Garamond" w:hAnsi="Garamond"/>
          <w:bCs/>
          <w:sz w:val="22"/>
          <w:szCs w:val="22"/>
        </w:rPr>
        <w:t>’</w:t>
      </w:r>
      <w:r w:rsidRPr="00AB1CD7">
        <w:rPr>
          <w:rFonts w:ascii="Garamond" w:hAnsi="Garamond"/>
          <w:bCs/>
          <w:sz w:val="22"/>
          <w:szCs w:val="22"/>
        </w:rPr>
        <w:t>interno dei singoli Contratti Attuativi emessi dal Committente.</w:t>
      </w:r>
    </w:p>
    <w:p w14:paraId="77C3CBFA" w14:textId="7143EF28" w:rsidR="003B619A" w:rsidRPr="00AB1CD7" w:rsidRDefault="003B619A" w:rsidP="003B619A">
      <w:pPr>
        <w:pStyle w:val="Corpotesto10"/>
        <w:tabs>
          <w:tab w:val="left" w:pos="0"/>
        </w:tabs>
        <w:spacing w:line="360" w:lineRule="auto"/>
        <w:jc w:val="both"/>
        <w:rPr>
          <w:rFonts w:ascii="Garamond" w:hAnsi="Garamond"/>
          <w:bCs/>
          <w:sz w:val="22"/>
          <w:szCs w:val="22"/>
        </w:rPr>
      </w:pPr>
      <w:r w:rsidRPr="00AB1CD7">
        <w:rPr>
          <w:rFonts w:ascii="Garamond" w:hAnsi="Garamond"/>
          <w:bCs/>
          <w:sz w:val="22"/>
          <w:szCs w:val="22"/>
        </w:rPr>
        <w:t>Il mancato adempimento delle disposizioni riportate all</w:t>
      </w:r>
      <w:r w:rsidR="00FC0EEB" w:rsidRPr="00AB1CD7">
        <w:rPr>
          <w:rFonts w:ascii="Garamond" w:hAnsi="Garamond"/>
          <w:bCs/>
          <w:sz w:val="22"/>
          <w:szCs w:val="22"/>
        </w:rPr>
        <w:t>’</w:t>
      </w:r>
      <w:r w:rsidRPr="00AB1CD7">
        <w:rPr>
          <w:rFonts w:ascii="Garamond" w:hAnsi="Garamond"/>
          <w:bCs/>
          <w:sz w:val="22"/>
          <w:szCs w:val="22"/>
        </w:rPr>
        <w:t>interno del presente paragrafo verrà considerata inadempienza grave ai sensi dell</w:t>
      </w:r>
      <w:r w:rsidR="00FC0EEB" w:rsidRPr="00AB1CD7">
        <w:rPr>
          <w:rFonts w:ascii="Garamond" w:hAnsi="Garamond"/>
          <w:bCs/>
          <w:sz w:val="22"/>
          <w:szCs w:val="22"/>
        </w:rPr>
        <w:t>’</w:t>
      </w:r>
      <w:r w:rsidRPr="00AB1CD7">
        <w:rPr>
          <w:rFonts w:ascii="Garamond" w:hAnsi="Garamond"/>
          <w:bCs/>
          <w:sz w:val="22"/>
          <w:szCs w:val="22"/>
        </w:rPr>
        <w:t>articolo “RISOLUZIONE DEL CONTRATTO – CLAUSOLA RISOLUTIVA ESPRESSA”.</w:t>
      </w:r>
    </w:p>
    <w:p w14:paraId="2D753281" w14:textId="26F4E8D8" w:rsidR="003B619A" w:rsidRPr="00AB1CD7" w:rsidRDefault="003B619A" w:rsidP="003B619A">
      <w:pPr>
        <w:pStyle w:val="Corpotesto10"/>
        <w:tabs>
          <w:tab w:val="left" w:pos="0"/>
        </w:tabs>
        <w:spacing w:line="360" w:lineRule="auto"/>
        <w:jc w:val="both"/>
        <w:rPr>
          <w:rFonts w:ascii="Garamond" w:hAnsi="Garamond"/>
          <w:bCs/>
          <w:sz w:val="22"/>
          <w:szCs w:val="22"/>
        </w:rPr>
      </w:pPr>
      <w:r w:rsidRPr="00AB1CD7">
        <w:rPr>
          <w:rFonts w:ascii="Garamond" w:hAnsi="Garamond"/>
          <w:bCs/>
          <w:sz w:val="22"/>
          <w:szCs w:val="22"/>
        </w:rPr>
        <w:t>L</w:t>
      </w:r>
      <w:r w:rsidR="00FC0EEB" w:rsidRPr="00AB1CD7">
        <w:rPr>
          <w:rFonts w:ascii="Garamond" w:hAnsi="Garamond"/>
          <w:bCs/>
          <w:sz w:val="22"/>
          <w:szCs w:val="22"/>
        </w:rPr>
        <w:t>’</w:t>
      </w:r>
      <w:r w:rsidRPr="00AB1CD7">
        <w:rPr>
          <w:rFonts w:ascii="Garamond" w:hAnsi="Garamond"/>
          <w:bCs/>
          <w:sz w:val="22"/>
          <w:szCs w:val="22"/>
        </w:rPr>
        <w:t>Appaltatore, con riferimento alle obbligazioni assunte con il presente contratto, rinuncia alla facoltà di cui all</w:t>
      </w:r>
      <w:r w:rsidR="00FC0EEB" w:rsidRPr="00AB1CD7">
        <w:rPr>
          <w:rFonts w:ascii="Garamond" w:hAnsi="Garamond"/>
          <w:bCs/>
          <w:sz w:val="22"/>
          <w:szCs w:val="22"/>
        </w:rPr>
        <w:t>’</w:t>
      </w:r>
      <w:r w:rsidRPr="00AB1CD7">
        <w:rPr>
          <w:rFonts w:ascii="Garamond" w:hAnsi="Garamond"/>
          <w:bCs/>
          <w:sz w:val="22"/>
          <w:szCs w:val="22"/>
        </w:rPr>
        <w:t>art. 1460 c.c.</w:t>
      </w:r>
    </w:p>
    <w:p w14:paraId="5DA8A775" w14:textId="3D970C05" w:rsidR="001E49B4" w:rsidRPr="00AB1CD7" w:rsidRDefault="001E49B4" w:rsidP="001E49B4">
      <w:pPr>
        <w:pStyle w:val="Corpotesto10"/>
        <w:spacing w:line="360" w:lineRule="auto"/>
        <w:jc w:val="both"/>
        <w:rPr>
          <w:rFonts w:ascii="Garamond" w:hAnsi="Garamond"/>
          <w:sz w:val="22"/>
          <w:szCs w:val="22"/>
        </w:rPr>
      </w:pPr>
      <w:r w:rsidRPr="00AB1CD7">
        <w:rPr>
          <w:rFonts w:ascii="Garamond" w:hAnsi="Garamond"/>
          <w:sz w:val="22"/>
          <w:szCs w:val="22"/>
        </w:rPr>
        <w:t>Altresì, l</w:t>
      </w:r>
      <w:r w:rsidR="00FC0EEB" w:rsidRPr="00AB1CD7">
        <w:rPr>
          <w:rFonts w:ascii="Garamond" w:hAnsi="Garamond"/>
          <w:sz w:val="22"/>
          <w:szCs w:val="22"/>
        </w:rPr>
        <w:t>’</w:t>
      </w:r>
      <w:r w:rsidRPr="00AB1CD7">
        <w:rPr>
          <w:rFonts w:ascii="Garamond" w:hAnsi="Garamond"/>
          <w:sz w:val="22"/>
          <w:szCs w:val="22"/>
        </w:rPr>
        <w:t>Appaltatore riconosce espressamente l</w:t>
      </w:r>
      <w:r w:rsidR="00FC0EEB" w:rsidRPr="00AB1CD7">
        <w:rPr>
          <w:rFonts w:ascii="Garamond" w:hAnsi="Garamond"/>
          <w:sz w:val="22"/>
          <w:szCs w:val="22"/>
        </w:rPr>
        <w:t>’</w:t>
      </w:r>
      <w:r w:rsidRPr="00AB1CD7">
        <w:rPr>
          <w:rFonts w:ascii="Garamond" w:hAnsi="Garamond"/>
          <w:sz w:val="22"/>
          <w:szCs w:val="22"/>
        </w:rPr>
        <w:t xml:space="preserve">importanza della continuità operativa del Servizio reso e si impegna a collaborare attivamente per garantire la medesima. </w:t>
      </w:r>
    </w:p>
    <w:p w14:paraId="2A2D0FD1" w14:textId="5957D0AA" w:rsidR="001E49B4" w:rsidRPr="00AB1CD7" w:rsidRDefault="001E49B4" w:rsidP="001E49B4">
      <w:pPr>
        <w:pStyle w:val="Corpotesto10"/>
        <w:spacing w:line="360" w:lineRule="auto"/>
        <w:jc w:val="both"/>
        <w:rPr>
          <w:rFonts w:ascii="Garamond" w:hAnsi="Garamond"/>
          <w:sz w:val="22"/>
          <w:szCs w:val="22"/>
        </w:rPr>
      </w:pPr>
      <w:r w:rsidRPr="00AB1CD7">
        <w:rPr>
          <w:rFonts w:ascii="Garamond" w:hAnsi="Garamond"/>
          <w:sz w:val="22"/>
          <w:szCs w:val="22"/>
        </w:rPr>
        <w:lastRenderedPageBreak/>
        <w:t>A tal fine, tenuto conto in generale della necessità di garantire la stabilizzazione della catena di fornitura con conseguente mitigazione dei rischi connessi a potenziali disfunzioni o interruzioni nella stessa, l</w:t>
      </w:r>
      <w:r w:rsidR="00FC0EEB" w:rsidRPr="00AB1CD7">
        <w:rPr>
          <w:rFonts w:ascii="Garamond" w:hAnsi="Garamond"/>
          <w:sz w:val="22"/>
          <w:szCs w:val="22"/>
        </w:rPr>
        <w:t>’</w:t>
      </w:r>
      <w:r w:rsidRPr="00AB1CD7">
        <w:rPr>
          <w:rFonts w:ascii="Garamond" w:hAnsi="Garamond"/>
          <w:sz w:val="22"/>
          <w:szCs w:val="22"/>
        </w:rPr>
        <w:t xml:space="preserve">Appaltatore accetta di essere sottoposto a specifiche attività di controllo, indicate al successivo articolo “ATTIVITÀ DI AUDIT”. </w:t>
      </w:r>
    </w:p>
    <w:p w14:paraId="19C9A55D" w14:textId="30580077" w:rsidR="001E49B4" w:rsidRPr="00AB1CD7" w:rsidRDefault="001E49B4" w:rsidP="001E49B4">
      <w:pPr>
        <w:pStyle w:val="Corpotesto10"/>
        <w:spacing w:line="360" w:lineRule="auto"/>
        <w:jc w:val="both"/>
        <w:rPr>
          <w:rFonts w:ascii="Garamond" w:hAnsi="Garamond"/>
          <w:sz w:val="22"/>
          <w:szCs w:val="22"/>
        </w:rPr>
      </w:pPr>
      <w:r w:rsidRPr="00AB1CD7">
        <w:rPr>
          <w:rFonts w:ascii="Garamond" w:hAnsi="Garamond"/>
          <w:sz w:val="22"/>
          <w:szCs w:val="22"/>
        </w:rPr>
        <w:t>In ogni caso, qualsivoglia evento che dovesse determinare (o possa potenzialmente determinare) l</w:t>
      </w:r>
      <w:r w:rsidR="00FC0EEB" w:rsidRPr="00AB1CD7">
        <w:rPr>
          <w:rFonts w:ascii="Garamond" w:hAnsi="Garamond"/>
          <w:sz w:val="22"/>
          <w:szCs w:val="22"/>
        </w:rPr>
        <w:t>’</w:t>
      </w:r>
      <w:r w:rsidRPr="00AB1CD7">
        <w:rPr>
          <w:rFonts w:ascii="Garamond" w:hAnsi="Garamond"/>
          <w:sz w:val="22"/>
          <w:szCs w:val="22"/>
        </w:rPr>
        <w:t xml:space="preserve">interruzione del Servizio dovrà essere immediatamente comunicato al Committente tramite segnalazione alla Sala Radio/Centro di Controllo e dovranno altresì essere forniti dettagli sulle misure adottate per ripristinare la normale operatività del Servizio e per garantire il rispetto dei livelli di Servizio contrattualmente definiti. </w:t>
      </w:r>
    </w:p>
    <w:p w14:paraId="67D99502" w14:textId="3BAEA8EA" w:rsidR="001E49B4" w:rsidRPr="00AB1CD7" w:rsidRDefault="00E61AB5" w:rsidP="001E49B4">
      <w:pPr>
        <w:pStyle w:val="Corpotesto10"/>
        <w:spacing w:line="360" w:lineRule="auto"/>
        <w:jc w:val="both"/>
        <w:rPr>
          <w:rFonts w:ascii="Garamond" w:hAnsi="Garamond"/>
          <w:sz w:val="22"/>
          <w:szCs w:val="22"/>
        </w:rPr>
      </w:pPr>
      <w:r w:rsidRPr="00AB1CD7">
        <w:rPr>
          <w:rFonts w:ascii="Garamond" w:hAnsi="Garamond"/>
          <w:sz w:val="22"/>
          <w:szCs w:val="22"/>
        </w:rPr>
        <w:t>Il</w:t>
      </w:r>
      <w:r w:rsidR="001E49B4" w:rsidRPr="00AB1CD7">
        <w:rPr>
          <w:rFonts w:ascii="Garamond" w:hAnsi="Garamond"/>
          <w:sz w:val="22"/>
          <w:szCs w:val="22"/>
        </w:rPr>
        <w:t xml:space="preserve"> Committente si riserva la facoltà di:</w:t>
      </w:r>
    </w:p>
    <w:p w14:paraId="21365EB8" w14:textId="3C609D5C" w:rsidR="001E49B4" w:rsidRPr="00AB1CD7" w:rsidRDefault="001E49B4" w:rsidP="001E49B4">
      <w:pPr>
        <w:pStyle w:val="Corpotesto10"/>
        <w:numPr>
          <w:ilvl w:val="0"/>
          <w:numId w:val="44"/>
        </w:numPr>
        <w:spacing w:line="360" w:lineRule="auto"/>
        <w:ind w:left="426"/>
        <w:jc w:val="both"/>
        <w:rPr>
          <w:rFonts w:ascii="Garamond" w:hAnsi="Garamond"/>
          <w:sz w:val="22"/>
          <w:szCs w:val="22"/>
        </w:rPr>
      </w:pPr>
      <w:r w:rsidRPr="00AB1CD7">
        <w:rPr>
          <w:rFonts w:ascii="Garamond" w:hAnsi="Garamond"/>
          <w:sz w:val="22"/>
          <w:szCs w:val="22"/>
        </w:rPr>
        <w:t>condurre verifiche di II° livello presso le sedi dell</w:t>
      </w:r>
      <w:r w:rsidR="00FC0EEB" w:rsidRPr="00AB1CD7">
        <w:rPr>
          <w:rFonts w:ascii="Garamond" w:hAnsi="Garamond"/>
          <w:sz w:val="22"/>
          <w:szCs w:val="22"/>
        </w:rPr>
        <w:t>’</w:t>
      </w:r>
      <w:r w:rsidRPr="00AB1CD7">
        <w:rPr>
          <w:rFonts w:ascii="Garamond" w:hAnsi="Garamond"/>
          <w:sz w:val="22"/>
          <w:szCs w:val="22"/>
        </w:rPr>
        <w:t>Appaltatore sia sui requisiti del servizio sia sulle strategie e misure adottate dall</w:t>
      </w:r>
      <w:r w:rsidR="00FC0EEB" w:rsidRPr="00AB1CD7">
        <w:rPr>
          <w:rFonts w:ascii="Garamond" w:hAnsi="Garamond"/>
          <w:sz w:val="22"/>
          <w:szCs w:val="22"/>
        </w:rPr>
        <w:t>’</w:t>
      </w:r>
      <w:r w:rsidRPr="00AB1CD7">
        <w:rPr>
          <w:rFonts w:ascii="Garamond" w:hAnsi="Garamond"/>
          <w:sz w:val="22"/>
          <w:szCs w:val="22"/>
        </w:rPr>
        <w:t>Appaltatore per garantire la continuità nell</w:t>
      </w:r>
      <w:r w:rsidR="00FC0EEB" w:rsidRPr="00AB1CD7">
        <w:rPr>
          <w:rFonts w:ascii="Garamond" w:hAnsi="Garamond"/>
          <w:sz w:val="22"/>
          <w:szCs w:val="22"/>
        </w:rPr>
        <w:t>’</w:t>
      </w:r>
      <w:r w:rsidRPr="00AB1CD7">
        <w:rPr>
          <w:rFonts w:ascii="Garamond" w:hAnsi="Garamond"/>
          <w:sz w:val="22"/>
          <w:szCs w:val="22"/>
        </w:rPr>
        <w:t>erogazione dei servizi, oggetto del Capitolato Speciale d</w:t>
      </w:r>
      <w:r w:rsidR="00FC0EEB" w:rsidRPr="00AB1CD7">
        <w:rPr>
          <w:rFonts w:ascii="Garamond" w:hAnsi="Garamond"/>
          <w:sz w:val="22"/>
          <w:szCs w:val="22"/>
        </w:rPr>
        <w:t>’</w:t>
      </w:r>
      <w:r w:rsidRPr="00AB1CD7">
        <w:rPr>
          <w:rFonts w:ascii="Garamond" w:hAnsi="Garamond"/>
          <w:sz w:val="22"/>
          <w:szCs w:val="22"/>
        </w:rPr>
        <w:t>Appalto, al verificarsi di eventi interruttivi dell</w:t>
      </w:r>
      <w:r w:rsidR="00FC0EEB" w:rsidRPr="00AB1CD7">
        <w:rPr>
          <w:rFonts w:ascii="Garamond" w:hAnsi="Garamond"/>
          <w:sz w:val="22"/>
          <w:szCs w:val="22"/>
        </w:rPr>
        <w:t>’</w:t>
      </w:r>
      <w:r w:rsidRPr="00AB1CD7">
        <w:rPr>
          <w:rFonts w:ascii="Garamond" w:hAnsi="Garamond"/>
          <w:sz w:val="22"/>
          <w:szCs w:val="22"/>
        </w:rPr>
        <w:t>operatività dell</w:t>
      </w:r>
      <w:r w:rsidR="00FC0EEB" w:rsidRPr="00AB1CD7">
        <w:rPr>
          <w:rFonts w:ascii="Garamond" w:hAnsi="Garamond"/>
          <w:sz w:val="22"/>
          <w:szCs w:val="22"/>
        </w:rPr>
        <w:t>’</w:t>
      </w:r>
      <w:r w:rsidRPr="00AB1CD7">
        <w:rPr>
          <w:rFonts w:ascii="Garamond" w:hAnsi="Garamond"/>
          <w:sz w:val="22"/>
          <w:szCs w:val="22"/>
        </w:rPr>
        <w:t>Appaltatore al fine di minimizzare gli impatti nei confronti del Committente;</w:t>
      </w:r>
    </w:p>
    <w:p w14:paraId="3DDC8F63" w14:textId="61819901" w:rsidR="001E49B4" w:rsidRPr="00AB1CD7" w:rsidRDefault="001E49B4" w:rsidP="001E49B4">
      <w:pPr>
        <w:pStyle w:val="Corpotesto10"/>
        <w:numPr>
          <w:ilvl w:val="0"/>
          <w:numId w:val="44"/>
        </w:numPr>
        <w:spacing w:line="360" w:lineRule="auto"/>
        <w:ind w:left="426"/>
        <w:jc w:val="both"/>
        <w:rPr>
          <w:rFonts w:ascii="Garamond" w:hAnsi="Garamond"/>
          <w:sz w:val="22"/>
          <w:szCs w:val="22"/>
        </w:rPr>
      </w:pPr>
      <w:r w:rsidRPr="00AB1CD7">
        <w:rPr>
          <w:rFonts w:ascii="Garamond" w:hAnsi="Garamond"/>
          <w:sz w:val="22"/>
          <w:szCs w:val="22"/>
        </w:rPr>
        <w:t>effettuare test a campione per verificare tempi, modalità di intervento delle squadre e quanto altro previsto nel Capitolato Speciale d</w:t>
      </w:r>
      <w:r w:rsidR="00FC0EEB" w:rsidRPr="00AB1CD7">
        <w:rPr>
          <w:rFonts w:ascii="Garamond" w:hAnsi="Garamond"/>
          <w:sz w:val="22"/>
          <w:szCs w:val="22"/>
        </w:rPr>
        <w:t>’</w:t>
      </w:r>
      <w:r w:rsidRPr="00AB1CD7">
        <w:rPr>
          <w:rFonts w:ascii="Garamond" w:hAnsi="Garamond"/>
          <w:sz w:val="22"/>
          <w:szCs w:val="22"/>
        </w:rPr>
        <w:t>Appalto.</w:t>
      </w:r>
    </w:p>
    <w:p w14:paraId="28D84E0B" w14:textId="77777777" w:rsidR="001E49B4" w:rsidRPr="005D0859" w:rsidRDefault="001E49B4" w:rsidP="003B619A">
      <w:pPr>
        <w:pStyle w:val="Corpotesto10"/>
        <w:tabs>
          <w:tab w:val="left" w:pos="0"/>
        </w:tabs>
        <w:spacing w:line="360" w:lineRule="auto"/>
        <w:jc w:val="both"/>
        <w:rPr>
          <w:rFonts w:ascii="Garamond" w:hAnsi="Garamond"/>
          <w:bCs/>
          <w:sz w:val="22"/>
          <w:szCs w:val="22"/>
        </w:rPr>
      </w:pPr>
    </w:p>
    <w:p w14:paraId="02D6E573" w14:textId="34A93B69" w:rsidR="002B0BD7" w:rsidRPr="008536B4" w:rsidRDefault="00BB5046" w:rsidP="006974BC">
      <w:pPr>
        <w:pStyle w:val="ARTICOLO"/>
      </w:pPr>
      <w:r w:rsidRPr="008536B4">
        <w:t>Articolo 2</w:t>
      </w:r>
      <w:r w:rsidR="008E429F" w:rsidRPr="008536B4">
        <w:t>0</w:t>
      </w:r>
    </w:p>
    <w:p w14:paraId="20BFEBDF" w14:textId="129E668D" w:rsidR="002B0BD7" w:rsidRPr="008536B4" w:rsidRDefault="009002C2" w:rsidP="00233135">
      <w:pPr>
        <w:pStyle w:val="Titolo2"/>
        <w:tabs>
          <w:tab w:val="left" w:pos="284"/>
        </w:tabs>
        <w:spacing w:line="360" w:lineRule="auto"/>
        <w:ind w:right="-144"/>
        <w:rPr>
          <w:rFonts w:ascii="Garamond" w:hAnsi="Garamond"/>
          <w:b w:val="0"/>
          <w:i w:val="0"/>
          <w:caps/>
          <w:sz w:val="22"/>
          <w:szCs w:val="22"/>
          <w:u w:val="single"/>
        </w:rPr>
      </w:pPr>
      <w:r w:rsidRPr="008536B4">
        <w:rPr>
          <w:rFonts w:ascii="Garamond" w:hAnsi="Garamond"/>
          <w:b w:val="0"/>
          <w:i w:val="0"/>
          <w:caps/>
          <w:sz w:val="22"/>
          <w:szCs w:val="22"/>
          <w:u w:val="single"/>
          <w:lang w:val="it-IT"/>
        </w:rPr>
        <w:t xml:space="preserve">ESECUZIONE IN PRESENZA DI TRAFFICO: </w:t>
      </w:r>
      <w:r w:rsidR="002B0BD7" w:rsidRPr="008536B4">
        <w:rPr>
          <w:rFonts w:ascii="Garamond" w:hAnsi="Garamond"/>
          <w:b w:val="0"/>
          <w:i w:val="0"/>
          <w:caps/>
          <w:sz w:val="22"/>
          <w:szCs w:val="22"/>
          <w:u w:val="single"/>
        </w:rPr>
        <w:t xml:space="preserve">ONERI </w:t>
      </w:r>
      <w:r w:rsidR="003B619A" w:rsidRPr="008536B4">
        <w:rPr>
          <w:rFonts w:ascii="Garamond" w:hAnsi="Garamond"/>
          <w:b w:val="0"/>
          <w:i w:val="0"/>
          <w:caps/>
          <w:sz w:val="22"/>
          <w:szCs w:val="22"/>
          <w:u w:val="single"/>
          <w:lang w:val="it-IT"/>
        </w:rPr>
        <w:t xml:space="preserve">ED </w:t>
      </w:r>
      <w:r w:rsidR="003B619A" w:rsidRPr="008536B4">
        <w:rPr>
          <w:rFonts w:ascii="Garamond" w:hAnsi="Garamond"/>
          <w:b w:val="0"/>
          <w:i w:val="0"/>
          <w:caps/>
          <w:sz w:val="22"/>
          <w:szCs w:val="22"/>
          <w:u w:val="single"/>
        </w:rPr>
        <w:t xml:space="preserve">OBBLIGHI </w:t>
      </w:r>
      <w:r w:rsidR="002B0BD7" w:rsidRPr="008536B4">
        <w:rPr>
          <w:rFonts w:ascii="Garamond" w:hAnsi="Garamond"/>
          <w:b w:val="0"/>
          <w:i w:val="0"/>
          <w:caps/>
          <w:sz w:val="22"/>
          <w:szCs w:val="22"/>
          <w:u w:val="single"/>
        </w:rPr>
        <w:t>A CARICO DELL</w:t>
      </w:r>
      <w:r w:rsidR="00FC0EEB" w:rsidRPr="008536B4">
        <w:rPr>
          <w:rFonts w:ascii="Garamond" w:hAnsi="Garamond"/>
          <w:b w:val="0"/>
          <w:i w:val="0"/>
          <w:caps/>
          <w:sz w:val="22"/>
          <w:szCs w:val="22"/>
          <w:u w:val="single"/>
        </w:rPr>
        <w:t>’</w:t>
      </w:r>
      <w:r w:rsidR="002B0BD7" w:rsidRPr="008536B4">
        <w:rPr>
          <w:rFonts w:ascii="Garamond" w:hAnsi="Garamond"/>
          <w:b w:val="0"/>
          <w:i w:val="0"/>
          <w:caps/>
          <w:sz w:val="22"/>
          <w:szCs w:val="22"/>
          <w:u w:val="single"/>
        </w:rPr>
        <w:t>APPALTATORE</w:t>
      </w:r>
    </w:p>
    <w:p w14:paraId="5BEE232B" w14:textId="5ADA6248" w:rsidR="00CF4FB8" w:rsidRPr="008536B4" w:rsidRDefault="00CF4FB8" w:rsidP="00CF4FB8">
      <w:pPr>
        <w:overflowPunct w:val="0"/>
        <w:autoSpaceDE w:val="0"/>
        <w:autoSpaceDN w:val="0"/>
        <w:adjustRightInd w:val="0"/>
        <w:spacing w:line="360" w:lineRule="auto"/>
        <w:ind w:right="49"/>
        <w:jc w:val="both"/>
        <w:textAlignment w:val="baseline"/>
        <w:rPr>
          <w:rFonts w:ascii="Garamond" w:hAnsi="Garamond"/>
          <w:sz w:val="22"/>
          <w:szCs w:val="22"/>
        </w:rPr>
      </w:pPr>
      <w:r w:rsidRPr="008536B4">
        <w:rPr>
          <w:rFonts w:ascii="Garamond" w:hAnsi="Garamond"/>
          <w:sz w:val="22"/>
          <w:szCs w:val="22"/>
        </w:rPr>
        <w:t>Le attività oggetto del presente contratto verranno parzialmente eseguite in presenza di traffico in esercizio sull</w:t>
      </w:r>
      <w:r w:rsidR="00FC0EEB" w:rsidRPr="008536B4">
        <w:rPr>
          <w:rFonts w:ascii="Garamond" w:hAnsi="Garamond"/>
          <w:sz w:val="22"/>
          <w:szCs w:val="22"/>
        </w:rPr>
        <w:t>’</w:t>
      </w:r>
      <w:r w:rsidRPr="008536B4">
        <w:rPr>
          <w:rFonts w:ascii="Garamond" w:hAnsi="Garamond"/>
          <w:sz w:val="22"/>
          <w:szCs w:val="22"/>
        </w:rPr>
        <w:t>autostrada nonché sulla restante viabilità.</w:t>
      </w:r>
    </w:p>
    <w:p w14:paraId="59C80275" w14:textId="01BB759B" w:rsidR="00CF4FB8" w:rsidRPr="008536B4" w:rsidRDefault="00CF4FB8" w:rsidP="00CF4FB8">
      <w:pPr>
        <w:overflowPunct w:val="0"/>
        <w:autoSpaceDE w:val="0"/>
        <w:autoSpaceDN w:val="0"/>
        <w:adjustRightInd w:val="0"/>
        <w:spacing w:line="360" w:lineRule="auto"/>
        <w:ind w:right="49"/>
        <w:jc w:val="both"/>
        <w:textAlignment w:val="baseline"/>
        <w:rPr>
          <w:rFonts w:ascii="Garamond" w:hAnsi="Garamond"/>
          <w:sz w:val="22"/>
          <w:szCs w:val="22"/>
        </w:rPr>
      </w:pPr>
      <w:r w:rsidRPr="008536B4">
        <w:rPr>
          <w:rFonts w:ascii="Garamond" w:hAnsi="Garamond"/>
          <w:sz w:val="22"/>
          <w:szCs w:val="22"/>
        </w:rPr>
        <w:t>In relazione a quanto sopra l</w:t>
      </w:r>
      <w:r w:rsidR="00FC0EEB" w:rsidRPr="008536B4">
        <w:rPr>
          <w:rFonts w:ascii="Garamond" w:hAnsi="Garamond"/>
          <w:sz w:val="22"/>
          <w:szCs w:val="22"/>
        </w:rPr>
        <w:t>’</w:t>
      </w:r>
      <w:r w:rsidRPr="008536B4">
        <w:rPr>
          <w:rFonts w:ascii="Garamond" w:hAnsi="Garamond"/>
          <w:sz w:val="22"/>
          <w:szCs w:val="22"/>
        </w:rPr>
        <w:t xml:space="preserve">Appaltatore, oltre ad essere tenuto al rigoroso rispetto della normativa posta a tutela della circolazione (Codice della Strada), dovrà adempiere a tutte le prescrizioni di cui </w:t>
      </w:r>
      <w:bookmarkStart w:id="38" w:name="_Hlk126341208"/>
      <w:r w:rsidR="0066350F" w:rsidRPr="008536B4">
        <w:rPr>
          <w:rFonts w:ascii="Garamond" w:hAnsi="Garamond"/>
          <w:sz w:val="22"/>
          <w:szCs w:val="22"/>
        </w:rPr>
        <w:t xml:space="preserve">all’allegato </w:t>
      </w:r>
      <w:r w:rsidRPr="008536B4">
        <w:rPr>
          <w:rFonts w:ascii="Garamond" w:hAnsi="Garamond"/>
          <w:sz w:val="22"/>
          <w:szCs w:val="22"/>
        </w:rPr>
        <w:t>“</w:t>
      </w:r>
      <w:r w:rsidRPr="008536B4">
        <w:rPr>
          <w:rFonts w:ascii="Garamond" w:hAnsi="Garamond"/>
          <w:i/>
          <w:iCs/>
          <w:sz w:val="22"/>
          <w:szCs w:val="22"/>
        </w:rPr>
        <w:t>Indirizzi Operativi per la Sicurezza dell</w:t>
      </w:r>
      <w:r w:rsidR="00FC0EEB" w:rsidRPr="008536B4">
        <w:rPr>
          <w:rFonts w:ascii="Garamond" w:hAnsi="Garamond"/>
          <w:i/>
          <w:iCs/>
          <w:sz w:val="22"/>
          <w:szCs w:val="22"/>
        </w:rPr>
        <w:t>’</w:t>
      </w:r>
      <w:r w:rsidRPr="008536B4">
        <w:rPr>
          <w:rFonts w:ascii="Garamond" w:hAnsi="Garamond"/>
          <w:i/>
          <w:iCs/>
          <w:sz w:val="22"/>
          <w:szCs w:val="22"/>
        </w:rPr>
        <w:t>Operatore su strada</w:t>
      </w:r>
      <w:r w:rsidRPr="008536B4">
        <w:rPr>
          <w:rFonts w:ascii="Garamond" w:hAnsi="Garamond"/>
          <w:sz w:val="22"/>
          <w:szCs w:val="22"/>
        </w:rPr>
        <w:t>”</w:t>
      </w:r>
      <w:bookmarkEnd w:id="38"/>
      <w:r w:rsidRPr="008536B4">
        <w:rPr>
          <w:rFonts w:ascii="Garamond" w:hAnsi="Garamond"/>
          <w:sz w:val="22"/>
          <w:szCs w:val="22"/>
        </w:rPr>
        <w:t>, nonché attuare ogni altra eventuale prescrizione a salvaguardia del traffico che</w:t>
      </w:r>
      <w:r w:rsidRPr="008536B4">
        <w:rPr>
          <w:sz w:val="22"/>
          <w:szCs w:val="22"/>
        </w:rPr>
        <w:t xml:space="preserve"> </w:t>
      </w:r>
      <w:r w:rsidRPr="008536B4">
        <w:rPr>
          <w:rFonts w:ascii="Garamond" w:hAnsi="Garamond"/>
          <w:sz w:val="22"/>
          <w:szCs w:val="22"/>
        </w:rPr>
        <w:t>il Committente e/o il RUP/DEC ritengano di impartire anche ad integrazione delle suddette norme.</w:t>
      </w:r>
    </w:p>
    <w:p w14:paraId="69133A89" w14:textId="08BD41E7" w:rsidR="00CF4FB8" w:rsidRPr="008536B4" w:rsidRDefault="00CF4FB8" w:rsidP="00CF4FB8">
      <w:pPr>
        <w:tabs>
          <w:tab w:val="left" w:pos="284"/>
        </w:tabs>
        <w:spacing w:line="360" w:lineRule="auto"/>
        <w:ind w:right="-144"/>
        <w:jc w:val="both"/>
        <w:rPr>
          <w:rFonts w:ascii="Garamond" w:hAnsi="Garamond"/>
          <w:sz w:val="22"/>
          <w:szCs w:val="22"/>
        </w:rPr>
      </w:pPr>
      <w:r w:rsidRPr="008536B4">
        <w:rPr>
          <w:rFonts w:ascii="Garamond" w:hAnsi="Garamond"/>
          <w:sz w:val="22"/>
          <w:szCs w:val="22"/>
        </w:rPr>
        <w:t>Tali oneri e obblighi, nonché le relative spese, sono quindi ad esclusivo carico dell</w:t>
      </w:r>
      <w:r w:rsidR="00FC0EEB" w:rsidRPr="008536B4">
        <w:rPr>
          <w:rFonts w:ascii="Garamond" w:hAnsi="Garamond"/>
          <w:sz w:val="22"/>
          <w:szCs w:val="22"/>
        </w:rPr>
        <w:t>’</w:t>
      </w:r>
      <w:r w:rsidRPr="008536B4">
        <w:rPr>
          <w:rFonts w:ascii="Garamond" w:hAnsi="Garamond"/>
          <w:sz w:val="22"/>
          <w:szCs w:val="22"/>
        </w:rPr>
        <w:t>Appaltatore e compresi nei corrispettivi, assumendo l</w:t>
      </w:r>
      <w:r w:rsidR="00FC0EEB" w:rsidRPr="008536B4">
        <w:rPr>
          <w:rFonts w:ascii="Garamond" w:hAnsi="Garamond"/>
          <w:sz w:val="22"/>
          <w:szCs w:val="22"/>
        </w:rPr>
        <w:t>’</w:t>
      </w:r>
      <w:r w:rsidRPr="008536B4">
        <w:rPr>
          <w:rFonts w:ascii="Garamond" w:hAnsi="Garamond"/>
          <w:sz w:val="22"/>
          <w:szCs w:val="22"/>
        </w:rPr>
        <w:t>Appaltatore con la sottoscrizione del presente atto ogni conseguente alea.</w:t>
      </w:r>
    </w:p>
    <w:p w14:paraId="21B99986" w14:textId="60CC30D3" w:rsidR="00CF4FB8" w:rsidRPr="008536B4" w:rsidRDefault="00CF4FB8" w:rsidP="00CF4FB8">
      <w:pPr>
        <w:overflowPunct w:val="0"/>
        <w:autoSpaceDE w:val="0"/>
        <w:autoSpaceDN w:val="0"/>
        <w:adjustRightInd w:val="0"/>
        <w:spacing w:line="360" w:lineRule="auto"/>
        <w:ind w:right="49"/>
        <w:jc w:val="both"/>
        <w:textAlignment w:val="baseline"/>
        <w:rPr>
          <w:rFonts w:ascii="Garamond" w:hAnsi="Garamond"/>
          <w:sz w:val="22"/>
          <w:szCs w:val="22"/>
        </w:rPr>
      </w:pPr>
      <w:r w:rsidRPr="008536B4">
        <w:rPr>
          <w:rFonts w:ascii="Garamond" w:hAnsi="Garamond"/>
          <w:sz w:val="22"/>
          <w:szCs w:val="22"/>
        </w:rPr>
        <w:t>L</w:t>
      </w:r>
      <w:r w:rsidR="00FC0EEB" w:rsidRPr="008536B4">
        <w:rPr>
          <w:rFonts w:ascii="Garamond" w:hAnsi="Garamond"/>
          <w:sz w:val="22"/>
          <w:szCs w:val="22"/>
        </w:rPr>
        <w:t>’</w:t>
      </w:r>
      <w:r w:rsidRPr="008536B4">
        <w:rPr>
          <w:rFonts w:ascii="Garamond" w:hAnsi="Garamond"/>
          <w:sz w:val="22"/>
          <w:szCs w:val="22"/>
        </w:rPr>
        <w:t xml:space="preserve">Appaltatore si rende edotto, con la sottoscrizione del presente </w:t>
      </w:r>
      <w:r w:rsidR="00A053E9" w:rsidRPr="008536B4">
        <w:rPr>
          <w:rFonts w:ascii="Garamond" w:hAnsi="Garamond"/>
          <w:sz w:val="22"/>
          <w:szCs w:val="22"/>
        </w:rPr>
        <w:t>accordo</w:t>
      </w:r>
      <w:r w:rsidRPr="008536B4">
        <w:rPr>
          <w:rFonts w:ascii="Garamond" w:hAnsi="Garamond"/>
          <w:sz w:val="22"/>
          <w:szCs w:val="22"/>
        </w:rPr>
        <w:t>, che le richieste di autorizzazione alle manovre in ambito autostradale verranno rilasciate dalle Direzioni di Tronco competenti previa presentazione di attestazione dell</w:t>
      </w:r>
      <w:r w:rsidR="00FC0EEB" w:rsidRPr="008536B4">
        <w:rPr>
          <w:rFonts w:ascii="Garamond" w:hAnsi="Garamond"/>
          <w:sz w:val="22"/>
          <w:szCs w:val="22"/>
        </w:rPr>
        <w:t>’</w:t>
      </w:r>
      <w:r w:rsidRPr="008536B4">
        <w:rPr>
          <w:rFonts w:ascii="Garamond" w:hAnsi="Garamond"/>
          <w:sz w:val="22"/>
          <w:szCs w:val="22"/>
        </w:rPr>
        <w:t>esecutore in merito all</w:t>
      </w:r>
      <w:r w:rsidR="00FC0EEB" w:rsidRPr="008536B4">
        <w:rPr>
          <w:rFonts w:ascii="Garamond" w:hAnsi="Garamond"/>
          <w:sz w:val="22"/>
          <w:szCs w:val="22"/>
        </w:rPr>
        <w:t>’</w:t>
      </w:r>
      <w:r w:rsidRPr="008536B4">
        <w:rPr>
          <w:rFonts w:ascii="Garamond" w:hAnsi="Garamond"/>
          <w:sz w:val="22"/>
          <w:szCs w:val="22"/>
        </w:rPr>
        <w:t>avvenuta effettuazione da parte dello stesso di specifica formazione al proprio personale sulla base dei manuali e linee guida di Autostrade per l</w:t>
      </w:r>
      <w:r w:rsidR="00FC0EEB" w:rsidRPr="008536B4">
        <w:rPr>
          <w:rFonts w:ascii="Garamond" w:hAnsi="Garamond"/>
          <w:sz w:val="22"/>
          <w:szCs w:val="22"/>
        </w:rPr>
        <w:t>’</w:t>
      </w:r>
      <w:r w:rsidRPr="008536B4">
        <w:rPr>
          <w:rFonts w:ascii="Garamond" w:hAnsi="Garamond"/>
          <w:sz w:val="22"/>
          <w:szCs w:val="22"/>
        </w:rPr>
        <w:t>Italia S.p.A. per gli operatori su piattaforma autostradale.</w:t>
      </w:r>
    </w:p>
    <w:p w14:paraId="684377E7" w14:textId="26B5FA78" w:rsidR="00CF4FB8" w:rsidRPr="008536B4" w:rsidRDefault="00CF4FB8" w:rsidP="00CF4FB8">
      <w:pPr>
        <w:overflowPunct w:val="0"/>
        <w:autoSpaceDE w:val="0"/>
        <w:autoSpaceDN w:val="0"/>
        <w:adjustRightInd w:val="0"/>
        <w:spacing w:line="360" w:lineRule="auto"/>
        <w:ind w:right="49"/>
        <w:jc w:val="both"/>
        <w:textAlignment w:val="baseline"/>
        <w:rPr>
          <w:rFonts w:ascii="Garamond" w:hAnsi="Garamond"/>
          <w:sz w:val="22"/>
          <w:szCs w:val="22"/>
        </w:rPr>
      </w:pPr>
      <w:r w:rsidRPr="008536B4">
        <w:rPr>
          <w:rFonts w:ascii="Garamond" w:hAnsi="Garamond"/>
          <w:sz w:val="22"/>
          <w:szCs w:val="22"/>
        </w:rPr>
        <w:t>L</w:t>
      </w:r>
      <w:r w:rsidR="00FC0EEB" w:rsidRPr="008536B4">
        <w:rPr>
          <w:rFonts w:ascii="Garamond" w:hAnsi="Garamond"/>
          <w:sz w:val="22"/>
          <w:szCs w:val="22"/>
        </w:rPr>
        <w:t>’</w:t>
      </w:r>
      <w:r w:rsidRPr="008536B4">
        <w:rPr>
          <w:rFonts w:ascii="Garamond" w:hAnsi="Garamond"/>
          <w:sz w:val="22"/>
          <w:szCs w:val="22"/>
        </w:rPr>
        <w:t>Appaltatore sarà quindi responsabile della sicurezza del traffico sia nei confronti dei terzi che del Committente e, pertanto, risponderà di ogni e qualsiasi danno che possa conseguirne tenendone quest</w:t>
      </w:r>
      <w:r w:rsidR="00FC0EEB" w:rsidRPr="008536B4">
        <w:rPr>
          <w:rFonts w:ascii="Garamond" w:hAnsi="Garamond"/>
          <w:sz w:val="22"/>
          <w:szCs w:val="22"/>
        </w:rPr>
        <w:t>’</w:t>
      </w:r>
      <w:r w:rsidRPr="008536B4">
        <w:rPr>
          <w:rFonts w:ascii="Garamond" w:hAnsi="Garamond"/>
          <w:sz w:val="22"/>
          <w:szCs w:val="22"/>
        </w:rPr>
        <w:t>ultimo indenne e sollevato.</w:t>
      </w:r>
    </w:p>
    <w:p w14:paraId="7F5BCB08" w14:textId="1D5C56A9" w:rsidR="00CF4FB8" w:rsidRPr="008536B4" w:rsidRDefault="00CF4FB8" w:rsidP="00CF4FB8">
      <w:pPr>
        <w:overflowPunct w:val="0"/>
        <w:autoSpaceDE w:val="0"/>
        <w:autoSpaceDN w:val="0"/>
        <w:adjustRightInd w:val="0"/>
        <w:spacing w:line="360" w:lineRule="auto"/>
        <w:ind w:right="49"/>
        <w:jc w:val="both"/>
        <w:textAlignment w:val="baseline"/>
        <w:rPr>
          <w:rFonts w:ascii="Garamond" w:hAnsi="Garamond"/>
          <w:sz w:val="22"/>
          <w:szCs w:val="22"/>
        </w:rPr>
      </w:pPr>
      <w:r w:rsidRPr="008536B4">
        <w:rPr>
          <w:rFonts w:ascii="Garamond" w:hAnsi="Garamond"/>
          <w:sz w:val="22"/>
          <w:szCs w:val="22"/>
        </w:rPr>
        <w:t>L</w:t>
      </w:r>
      <w:r w:rsidR="00FC0EEB" w:rsidRPr="008536B4">
        <w:rPr>
          <w:rFonts w:ascii="Garamond" w:hAnsi="Garamond"/>
          <w:sz w:val="22"/>
          <w:szCs w:val="22"/>
        </w:rPr>
        <w:t>’</w:t>
      </w:r>
      <w:r w:rsidRPr="008536B4">
        <w:rPr>
          <w:rFonts w:ascii="Garamond" w:hAnsi="Garamond"/>
          <w:sz w:val="22"/>
          <w:szCs w:val="22"/>
        </w:rPr>
        <w:t>Appaltatore, in particolare, è tenuto a adottare tutti i provvedimenti e le cautele necessarie a garantire l</w:t>
      </w:r>
      <w:r w:rsidR="00FC0EEB" w:rsidRPr="008536B4">
        <w:rPr>
          <w:rFonts w:ascii="Garamond" w:hAnsi="Garamond"/>
          <w:sz w:val="22"/>
          <w:szCs w:val="22"/>
        </w:rPr>
        <w:t>’</w:t>
      </w:r>
      <w:r w:rsidRPr="008536B4">
        <w:rPr>
          <w:rFonts w:ascii="Garamond" w:hAnsi="Garamond"/>
          <w:sz w:val="22"/>
          <w:szCs w:val="22"/>
        </w:rPr>
        <w:t>incolumità delle persone e cose circolanti sull</w:t>
      </w:r>
      <w:r w:rsidR="00FC0EEB" w:rsidRPr="008536B4">
        <w:rPr>
          <w:rFonts w:ascii="Garamond" w:hAnsi="Garamond"/>
          <w:sz w:val="22"/>
          <w:szCs w:val="22"/>
        </w:rPr>
        <w:t>’</w:t>
      </w:r>
      <w:r w:rsidRPr="008536B4">
        <w:rPr>
          <w:rFonts w:ascii="Garamond" w:hAnsi="Garamond"/>
          <w:sz w:val="22"/>
          <w:szCs w:val="22"/>
        </w:rPr>
        <w:t xml:space="preserve">autostrada e sulla restante viabilità, sia durante il periodo di attività che di </w:t>
      </w:r>
      <w:r w:rsidRPr="008536B4">
        <w:rPr>
          <w:rFonts w:ascii="Garamond" w:hAnsi="Garamond"/>
          <w:sz w:val="22"/>
          <w:szCs w:val="22"/>
        </w:rPr>
        <w:lastRenderedPageBreak/>
        <w:t>inattività nonché ad osservare le disposizioni impartite in ordine a interruzioni, sospensioni, limitazioni di lavoro che il Committente a suo insindacabile giudizio ritenga necessarie per esigenze di traffico.</w:t>
      </w:r>
    </w:p>
    <w:p w14:paraId="7F88E43E" w14:textId="41AF2562" w:rsidR="00CF4FB8" w:rsidRPr="008536B4" w:rsidRDefault="00CF4FB8" w:rsidP="00CF4FB8">
      <w:pPr>
        <w:overflowPunct w:val="0"/>
        <w:autoSpaceDE w:val="0"/>
        <w:autoSpaceDN w:val="0"/>
        <w:adjustRightInd w:val="0"/>
        <w:spacing w:line="360" w:lineRule="auto"/>
        <w:ind w:right="49"/>
        <w:jc w:val="both"/>
        <w:textAlignment w:val="baseline"/>
        <w:rPr>
          <w:rFonts w:ascii="Garamond" w:hAnsi="Garamond"/>
          <w:sz w:val="22"/>
          <w:szCs w:val="22"/>
        </w:rPr>
      </w:pPr>
      <w:r w:rsidRPr="008536B4">
        <w:rPr>
          <w:rFonts w:ascii="Garamond" w:hAnsi="Garamond"/>
          <w:sz w:val="22"/>
          <w:szCs w:val="22"/>
        </w:rPr>
        <w:t xml:space="preserve">Le modalità di esecuzione dovranno essere concordate in ogni dettaglio con il Committente privilegiando in ogni caso la sicurezza e le esigenze del traffico rispetto a quelle oggetto del presente </w:t>
      </w:r>
      <w:r w:rsidR="00CA5EA2" w:rsidRPr="008536B4">
        <w:rPr>
          <w:rFonts w:ascii="Garamond" w:hAnsi="Garamond"/>
          <w:sz w:val="22"/>
          <w:szCs w:val="22"/>
        </w:rPr>
        <w:t>accordo</w:t>
      </w:r>
      <w:r w:rsidRPr="008536B4">
        <w:rPr>
          <w:rFonts w:ascii="Garamond" w:hAnsi="Garamond"/>
          <w:sz w:val="22"/>
          <w:szCs w:val="22"/>
        </w:rPr>
        <w:t>.</w:t>
      </w:r>
    </w:p>
    <w:p w14:paraId="11208AE8" w14:textId="0537321E" w:rsidR="00CF4FB8" w:rsidRPr="008536B4" w:rsidRDefault="00CF4FB8" w:rsidP="00CF4FB8">
      <w:pPr>
        <w:overflowPunct w:val="0"/>
        <w:autoSpaceDE w:val="0"/>
        <w:autoSpaceDN w:val="0"/>
        <w:adjustRightInd w:val="0"/>
        <w:spacing w:line="360" w:lineRule="auto"/>
        <w:ind w:right="49"/>
        <w:jc w:val="both"/>
        <w:textAlignment w:val="baseline"/>
        <w:rPr>
          <w:rFonts w:ascii="Garamond" w:hAnsi="Garamond"/>
          <w:sz w:val="22"/>
          <w:szCs w:val="22"/>
        </w:rPr>
      </w:pPr>
      <w:r w:rsidRPr="008536B4">
        <w:rPr>
          <w:rFonts w:ascii="Garamond" w:hAnsi="Garamond"/>
          <w:sz w:val="22"/>
          <w:szCs w:val="22"/>
        </w:rPr>
        <w:t>Con riferimento a quanto sopra esposto, l</w:t>
      </w:r>
      <w:r w:rsidR="00FC0EEB" w:rsidRPr="008536B4">
        <w:rPr>
          <w:rFonts w:ascii="Garamond" w:hAnsi="Garamond"/>
          <w:sz w:val="22"/>
          <w:szCs w:val="22"/>
        </w:rPr>
        <w:t>’</w:t>
      </w:r>
      <w:r w:rsidRPr="008536B4">
        <w:rPr>
          <w:rFonts w:ascii="Garamond" w:hAnsi="Garamond"/>
          <w:sz w:val="22"/>
          <w:szCs w:val="22"/>
        </w:rPr>
        <w:t>Appaltatore si dichiara pertanto edotto sulle particolari condizioni in cui verranno eseguite le prestazioni avendone valutato le conseguenze sulla programmazione e sull</w:t>
      </w:r>
      <w:r w:rsidR="00FC0EEB" w:rsidRPr="008536B4">
        <w:rPr>
          <w:rFonts w:ascii="Garamond" w:hAnsi="Garamond"/>
          <w:sz w:val="22"/>
          <w:szCs w:val="22"/>
        </w:rPr>
        <w:t>’</w:t>
      </w:r>
      <w:r w:rsidRPr="008536B4">
        <w:rPr>
          <w:rFonts w:ascii="Garamond" w:hAnsi="Garamond"/>
          <w:sz w:val="22"/>
          <w:szCs w:val="22"/>
        </w:rPr>
        <w:t>organizzazione anche in relazione alle limitazioni che potranno essere disposte dal Committente o da altri Enti Gestori della viabilità in corso d</w:t>
      </w:r>
      <w:r w:rsidR="00FC0EEB" w:rsidRPr="008536B4">
        <w:rPr>
          <w:rFonts w:ascii="Garamond" w:hAnsi="Garamond"/>
          <w:sz w:val="22"/>
          <w:szCs w:val="22"/>
        </w:rPr>
        <w:t>’</w:t>
      </w:r>
      <w:r w:rsidRPr="008536B4">
        <w:rPr>
          <w:rFonts w:ascii="Garamond" w:hAnsi="Garamond"/>
          <w:sz w:val="22"/>
          <w:szCs w:val="22"/>
        </w:rPr>
        <w:t>opera.</w:t>
      </w:r>
    </w:p>
    <w:p w14:paraId="287D944A" w14:textId="5B28F1AC" w:rsidR="00CF4FB8" w:rsidRPr="008536B4" w:rsidRDefault="00CF4FB8" w:rsidP="00CF4FB8">
      <w:pPr>
        <w:overflowPunct w:val="0"/>
        <w:autoSpaceDE w:val="0"/>
        <w:autoSpaceDN w:val="0"/>
        <w:adjustRightInd w:val="0"/>
        <w:spacing w:line="360" w:lineRule="auto"/>
        <w:ind w:right="49"/>
        <w:jc w:val="both"/>
        <w:textAlignment w:val="baseline"/>
        <w:rPr>
          <w:rFonts w:ascii="Garamond" w:hAnsi="Garamond"/>
          <w:sz w:val="22"/>
          <w:szCs w:val="22"/>
        </w:rPr>
      </w:pPr>
      <w:r w:rsidRPr="008536B4">
        <w:rPr>
          <w:rFonts w:ascii="Garamond" w:hAnsi="Garamond"/>
          <w:sz w:val="22"/>
          <w:szCs w:val="22"/>
        </w:rPr>
        <w:t>Sono quindi ad esclusivo carico dell</w:t>
      </w:r>
      <w:r w:rsidR="00FC0EEB" w:rsidRPr="008536B4">
        <w:rPr>
          <w:rFonts w:ascii="Garamond" w:hAnsi="Garamond"/>
          <w:sz w:val="22"/>
          <w:szCs w:val="22"/>
        </w:rPr>
        <w:t>’</w:t>
      </w:r>
      <w:r w:rsidRPr="008536B4">
        <w:rPr>
          <w:rFonts w:ascii="Garamond" w:hAnsi="Garamond"/>
          <w:sz w:val="22"/>
          <w:szCs w:val="22"/>
        </w:rPr>
        <w:t xml:space="preserve">Appaltatore e compresi nel corrispettivo </w:t>
      </w:r>
      <w:r w:rsidR="00CD1D4D" w:rsidRPr="008536B4">
        <w:rPr>
          <w:rFonts w:ascii="Garamond" w:hAnsi="Garamond"/>
          <w:sz w:val="22"/>
          <w:szCs w:val="22"/>
        </w:rPr>
        <w:t>dell</w:t>
      </w:r>
      <w:r w:rsidR="00FC0EEB" w:rsidRPr="008536B4">
        <w:rPr>
          <w:rFonts w:ascii="Garamond" w:hAnsi="Garamond"/>
          <w:sz w:val="22"/>
          <w:szCs w:val="22"/>
        </w:rPr>
        <w:t>’</w:t>
      </w:r>
      <w:r w:rsidR="00CD1D4D" w:rsidRPr="008536B4">
        <w:rPr>
          <w:rFonts w:ascii="Garamond" w:hAnsi="Garamond"/>
          <w:sz w:val="22"/>
          <w:szCs w:val="22"/>
        </w:rPr>
        <w:t>accordo e dei singoli Contratti Attuativi</w:t>
      </w:r>
      <w:r w:rsidRPr="008536B4">
        <w:rPr>
          <w:rFonts w:ascii="Garamond" w:hAnsi="Garamond"/>
          <w:sz w:val="22"/>
          <w:szCs w:val="22"/>
        </w:rPr>
        <w:t>, assumendo l</w:t>
      </w:r>
      <w:r w:rsidR="00FC0EEB" w:rsidRPr="008536B4">
        <w:rPr>
          <w:rFonts w:ascii="Garamond" w:hAnsi="Garamond"/>
          <w:sz w:val="22"/>
          <w:szCs w:val="22"/>
        </w:rPr>
        <w:t>’</w:t>
      </w:r>
      <w:r w:rsidRPr="008536B4">
        <w:rPr>
          <w:rFonts w:ascii="Garamond" w:hAnsi="Garamond"/>
          <w:sz w:val="22"/>
          <w:szCs w:val="22"/>
        </w:rPr>
        <w:t>Appaltatore ogni conseguente alea, tutti i seguenti oneri, obblighi e spese previsti nella documentazione contrattuale</w:t>
      </w:r>
      <w:r w:rsidRPr="008536B4">
        <w:rPr>
          <w:sz w:val="22"/>
          <w:szCs w:val="22"/>
        </w:rPr>
        <w:t xml:space="preserve"> </w:t>
      </w:r>
      <w:r w:rsidRPr="008536B4">
        <w:rPr>
          <w:rFonts w:ascii="Garamond" w:hAnsi="Garamond"/>
          <w:sz w:val="22"/>
          <w:szCs w:val="22"/>
        </w:rPr>
        <w:t xml:space="preserve">e, in particolare, nel Capitolato </w:t>
      </w:r>
      <w:r w:rsidR="00C27EA9" w:rsidRPr="008536B4">
        <w:rPr>
          <w:rFonts w:ascii="Garamond" w:hAnsi="Garamond"/>
          <w:sz w:val="22"/>
          <w:szCs w:val="22"/>
        </w:rPr>
        <w:t>Tecnico</w:t>
      </w:r>
      <w:r w:rsidRPr="008536B4">
        <w:rPr>
          <w:rFonts w:ascii="Garamond" w:hAnsi="Garamond"/>
          <w:sz w:val="22"/>
          <w:szCs w:val="22"/>
        </w:rPr>
        <w:t>, nel DUVRI nonché quant</w:t>
      </w:r>
      <w:r w:rsidR="00FC0EEB" w:rsidRPr="008536B4">
        <w:rPr>
          <w:rFonts w:ascii="Garamond" w:hAnsi="Garamond"/>
          <w:sz w:val="22"/>
          <w:szCs w:val="22"/>
        </w:rPr>
        <w:t>’</w:t>
      </w:r>
      <w:r w:rsidRPr="008536B4">
        <w:rPr>
          <w:rFonts w:ascii="Garamond" w:hAnsi="Garamond"/>
          <w:sz w:val="22"/>
          <w:szCs w:val="22"/>
        </w:rPr>
        <w:t>altro che, anche se non espressamente menzionato, deriverà a carico dell</w:t>
      </w:r>
      <w:r w:rsidR="00FC0EEB" w:rsidRPr="008536B4">
        <w:rPr>
          <w:rFonts w:ascii="Garamond" w:hAnsi="Garamond"/>
          <w:sz w:val="22"/>
          <w:szCs w:val="22"/>
        </w:rPr>
        <w:t>’</w:t>
      </w:r>
      <w:r w:rsidRPr="008536B4">
        <w:rPr>
          <w:rFonts w:ascii="Garamond" w:hAnsi="Garamond"/>
          <w:sz w:val="22"/>
          <w:szCs w:val="22"/>
        </w:rPr>
        <w:t>Appaltatore stesso in relazione all</w:t>
      </w:r>
      <w:r w:rsidR="00FC0EEB" w:rsidRPr="008536B4">
        <w:rPr>
          <w:rFonts w:ascii="Garamond" w:hAnsi="Garamond"/>
          <w:sz w:val="22"/>
          <w:szCs w:val="22"/>
        </w:rPr>
        <w:t>’</w:t>
      </w:r>
      <w:r w:rsidRPr="008536B4">
        <w:rPr>
          <w:rFonts w:ascii="Garamond" w:hAnsi="Garamond"/>
          <w:sz w:val="22"/>
          <w:szCs w:val="22"/>
        </w:rPr>
        <w:t>esecuzione delle prestazioni in soggezione di traffico:</w:t>
      </w:r>
    </w:p>
    <w:p w14:paraId="6AA04E2C" w14:textId="2DF391E8" w:rsidR="00CF4FB8" w:rsidRPr="008536B4" w:rsidRDefault="00CF4FB8" w:rsidP="00CF4FB8">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rPr>
      </w:pPr>
      <w:r w:rsidRPr="008536B4">
        <w:rPr>
          <w:rFonts w:ascii="Garamond" w:hAnsi="Garamond"/>
        </w:rPr>
        <w:t>la sospensione delle attività che interferiscono con il traffico in coincidenza di periodi di esodo e di particolari ricorrenze festive</w:t>
      </w:r>
      <w:r w:rsidR="000129F9" w:rsidRPr="008536B4">
        <w:rPr>
          <w:rFonts w:ascii="Garamond" w:hAnsi="Garamond"/>
        </w:rPr>
        <w:t>.</w:t>
      </w:r>
      <w:r w:rsidRPr="008536B4">
        <w:rPr>
          <w:rFonts w:ascii="Garamond" w:hAnsi="Garamond"/>
        </w:rPr>
        <w:t xml:space="preserve"> Potrà, altresì, essere ordinata l</w:t>
      </w:r>
      <w:r w:rsidR="00FC0EEB" w:rsidRPr="008536B4">
        <w:rPr>
          <w:rFonts w:ascii="Garamond" w:hAnsi="Garamond"/>
        </w:rPr>
        <w:t>’</w:t>
      </w:r>
      <w:r w:rsidRPr="008536B4">
        <w:rPr>
          <w:rFonts w:ascii="Garamond" w:hAnsi="Garamond"/>
        </w:rPr>
        <w:t xml:space="preserve">interruzione o la sospensione delle attività per particolari esigenze legate alla viabilità quali a mero titolo esemplificativo incidenti, flussi di traffico di rilevante entità non prevedibili, eventi meteorologici di particolare intensità, ecc.; </w:t>
      </w:r>
    </w:p>
    <w:p w14:paraId="1D1E7A25" w14:textId="66FBB82C" w:rsidR="00CF4FB8" w:rsidRPr="008536B4" w:rsidRDefault="00CF4FB8" w:rsidP="00CF4FB8">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rPr>
      </w:pPr>
      <w:r w:rsidRPr="008536B4">
        <w:rPr>
          <w:rFonts w:ascii="Garamond" w:hAnsi="Garamond"/>
        </w:rPr>
        <w:t>l</w:t>
      </w:r>
      <w:r w:rsidR="00FC0EEB" w:rsidRPr="008536B4">
        <w:rPr>
          <w:rFonts w:ascii="Garamond" w:hAnsi="Garamond"/>
        </w:rPr>
        <w:t>’</w:t>
      </w:r>
      <w:r w:rsidRPr="008536B4">
        <w:rPr>
          <w:rFonts w:ascii="Garamond" w:hAnsi="Garamond"/>
        </w:rPr>
        <w:t>installazione, presidio e rimozione di eventuali cantieri mobili, permanenti o temporanei, necessari per la deviazione o la parzializzazione del traffico autostradale;</w:t>
      </w:r>
    </w:p>
    <w:p w14:paraId="3540B170" w14:textId="512FD649" w:rsidR="00CF4FB8" w:rsidRPr="008536B4" w:rsidRDefault="00CF4FB8" w:rsidP="00CF4FB8">
      <w:pPr>
        <w:pStyle w:val="Paragrafoelenco"/>
        <w:numPr>
          <w:ilvl w:val="0"/>
          <w:numId w:val="46"/>
        </w:numPr>
        <w:overflowPunct w:val="0"/>
        <w:autoSpaceDE w:val="0"/>
        <w:autoSpaceDN w:val="0"/>
        <w:adjustRightInd w:val="0"/>
        <w:spacing w:line="360" w:lineRule="auto"/>
        <w:ind w:left="426" w:right="49" w:hanging="426"/>
        <w:jc w:val="both"/>
        <w:textAlignment w:val="baseline"/>
        <w:rPr>
          <w:rFonts w:ascii="Garamond" w:hAnsi="Garamond"/>
        </w:rPr>
      </w:pPr>
      <w:r w:rsidRPr="008536B4">
        <w:rPr>
          <w:rFonts w:ascii="Garamond" w:hAnsi="Garamond"/>
        </w:rPr>
        <w:t>l</w:t>
      </w:r>
      <w:r w:rsidR="00FC0EEB" w:rsidRPr="008536B4">
        <w:rPr>
          <w:rFonts w:ascii="Garamond" w:hAnsi="Garamond"/>
        </w:rPr>
        <w:t>’</w:t>
      </w:r>
      <w:r w:rsidRPr="008536B4">
        <w:rPr>
          <w:rFonts w:ascii="Garamond" w:hAnsi="Garamond"/>
        </w:rPr>
        <w:t>adozione, ad ogni fine turno, di tutte le precauzioni tali che l</w:t>
      </w:r>
      <w:r w:rsidR="00FC0EEB" w:rsidRPr="008536B4">
        <w:rPr>
          <w:rFonts w:ascii="Garamond" w:hAnsi="Garamond"/>
        </w:rPr>
        <w:t>’</w:t>
      </w:r>
      <w:r w:rsidRPr="008536B4">
        <w:rPr>
          <w:rFonts w:ascii="Garamond" w:hAnsi="Garamond"/>
        </w:rPr>
        <w:t>interruzione parziale o temporanea delle opere intraprese non debba determinare situazione di pericolo al traffico stradale e/o autostradale;</w:t>
      </w:r>
    </w:p>
    <w:p w14:paraId="04A61E89" w14:textId="165411B5" w:rsidR="00CF4FB8" w:rsidRPr="008536B4" w:rsidRDefault="00CF4FB8" w:rsidP="00CF4FB8">
      <w:pPr>
        <w:overflowPunct w:val="0"/>
        <w:autoSpaceDE w:val="0"/>
        <w:autoSpaceDN w:val="0"/>
        <w:adjustRightInd w:val="0"/>
        <w:spacing w:line="360" w:lineRule="auto"/>
        <w:ind w:right="49"/>
        <w:jc w:val="both"/>
        <w:textAlignment w:val="baseline"/>
        <w:rPr>
          <w:rFonts w:ascii="Garamond" w:hAnsi="Garamond"/>
          <w:sz w:val="22"/>
          <w:szCs w:val="22"/>
        </w:rPr>
      </w:pPr>
      <w:r w:rsidRPr="008536B4">
        <w:rPr>
          <w:rFonts w:ascii="Garamond" w:hAnsi="Garamond"/>
          <w:sz w:val="22"/>
          <w:szCs w:val="22"/>
        </w:rPr>
        <w:t>Si richiama inoltre l</w:t>
      </w:r>
      <w:r w:rsidR="00FC0EEB" w:rsidRPr="008536B4">
        <w:rPr>
          <w:rFonts w:ascii="Garamond" w:hAnsi="Garamond"/>
          <w:sz w:val="22"/>
          <w:szCs w:val="22"/>
        </w:rPr>
        <w:t>’</w:t>
      </w:r>
      <w:r w:rsidRPr="008536B4">
        <w:rPr>
          <w:rFonts w:ascii="Garamond" w:hAnsi="Garamond"/>
          <w:sz w:val="22"/>
          <w:szCs w:val="22"/>
        </w:rPr>
        <w:t>attenzione dell</w:t>
      </w:r>
      <w:r w:rsidR="00FC0EEB" w:rsidRPr="008536B4">
        <w:rPr>
          <w:rFonts w:ascii="Garamond" w:hAnsi="Garamond"/>
          <w:sz w:val="22"/>
          <w:szCs w:val="22"/>
        </w:rPr>
        <w:t>’</w:t>
      </w:r>
      <w:r w:rsidRPr="008536B4">
        <w:rPr>
          <w:rFonts w:ascii="Garamond" w:hAnsi="Garamond"/>
          <w:sz w:val="22"/>
          <w:szCs w:val="22"/>
        </w:rPr>
        <w:t>Appaltatore sull</w:t>
      </w:r>
      <w:r w:rsidR="00FC0EEB" w:rsidRPr="008536B4">
        <w:rPr>
          <w:rFonts w:ascii="Garamond" w:hAnsi="Garamond"/>
          <w:sz w:val="22"/>
          <w:szCs w:val="22"/>
        </w:rPr>
        <w:t>’</w:t>
      </w:r>
      <w:r w:rsidRPr="008536B4">
        <w:rPr>
          <w:rFonts w:ascii="Garamond" w:hAnsi="Garamond"/>
          <w:sz w:val="22"/>
          <w:szCs w:val="22"/>
        </w:rPr>
        <w:t>obbligo, per tutto il personale che presta la propria opera entro il perimetro autostradale, di indossare dispositivi di protezione individuale (DPI), previsti per i rischi specifici attinenti all</w:t>
      </w:r>
      <w:r w:rsidR="00FC0EEB" w:rsidRPr="008536B4">
        <w:rPr>
          <w:rFonts w:ascii="Garamond" w:hAnsi="Garamond"/>
          <w:sz w:val="22"/>
          <w:szCs w:val="22"/>
        </w:rPr>
        <w:t>’</w:t>
      </w:r>
      <w:r w:rsidRPr="008536B4">
        <w:rPr>
          <w:rFonts w:ascii="Garamond" w:hAnsi="Garamond"/>
          <w:sz w:val="22"/>
          <w:szCs w:val="22"/>
        </w:rPr>
        <w:t>attività su strada. È comunque obbligatorio il rispetto delle altre norme specifiche di settore riguardanti la sicurezza degli operatori (D. Lgs. n. 81/2008 s.m.i). L</w:t>
      </w:r>
      <w:r w:rsidR="00FC0EEB" w:rsidRPr="008536B4">
        <w:rPr>
          <w:rFonts w:ascii="Garamond" w:hAnsi="Garamond"/>
          <w:sz w:val="22"/>
          <w:szCs w:val="22"/>
        </w:rPr>
        <w:t>’</w:t>
      </w:r>
      <w:r w:rsidRPr="008536B4">
        <w:rPr>
          <w:rFonts w:ascii="Garamond" w:hAnsi="Garamond"/>
          <w:sz w:val="22"/>
          <w:szCs w:val="22"/>
        </w:rPr>
        <w:t>Appaltatore deve inoltre munire il personale occupato di apposita tessera di riconoscimento corredata di fotografia, generalità del lavoratore e l</w:t>
      </w:r>
      <w:r w:rsidR="00FC0EEB" w:rsidRPr="008536B4">
        <w:rPr>
          <w:rFonts w:ascii="Garamond" w:hAnsi="Garamond"/>
          <w:sz w:val="22"/>
          <w:szCs w:val="22"/>
        </w:rPr>
        <w:t>’</w:t>
      </w:r>
      <w:r w:rsidRPr="008536B4">
        <w:rPr>
          <w:rFonts w:ascii="Garamond" w:hAnsi="Garamond"/>
          <w:sz w:val="22"/>
          <w:szCs w:val="22"/>
        </w:rPr>
        <w:t>indicazione del datore di lavoro (art. 26, comma 8 del D. Lgs. n. 81/2008 s.m.i.), la data di assunzione e, in caso di subappalto, la relativa autorizzazione, nonché le restanti prescrizioni di cui all</w:t>
      </w:r>
      <w:r w:rsidR="00FC0EEB" w:rsidRPr="008536B4">
        <w:rPr>
          <w:rFonts w:ascii="Garamond" w:hAnsi="Garamond"/>
          <w:sz w:val="22"/>
          <w:szCs w:val="22"/>
        </w:rPr>
        <w:t>’</w:t>
      </w:r>
      <w:r w:rsidRPr="008536B4">
        <w:rPr>
          <w:rFonts w:ascii="Garamond" w:hAnsi="Garamond"/>
          <w:sz w:val="22"/>
          <w:szCs w:val="22"/>
        </w:rPr>
        <w:t>art. 5, L. 136/2010, ove applicabili). Nel caso di lavoratori autonomi, la tessera di cui all</w:t>
      </w:r>
      <w:r w:rsidR="00FC0EEB" w:rsidRPr="008536B4">
        <w:rPr>
          <w:rFonts w:ascii="Garamond" w:hAnsi="Garamond"/>
          <w:sz w:val="22"/>
          <w:szCs w:val="22"/>
        </w:rPr>
        <w:t>’</w:t>
      </w:r>
      <w:r w:rsidRPr="008536B4">
        <w:rPr>
          <w:rFonts w:ascii="Garamond" w:hAnsi="Garamond"/>
          <w:sz w:val="22"/>
          <w:szCs w:val="22"/>
        </w:rPr>
        <w:t>art. 21, comma 1, lett. c) del D. Lgs. n. 81/2008 ss.mm.ii. deve contenere anche l</w:t>
      </w:r>
      <w:r w:rsidR="00FC0EEB" w:rsidRPr="008536B4">
        <w:rPr>
          <w:rFonts w:ascii="Garamond" w:hAnsi="Garamond"/>
          <w:sz w:val="22"/>
          <w:szCs w:val="22"/>
        </w:rPr>
        <w:t>’</w:t>
      </w:r>
      <w:r w:rsidRPr="008536B4">
        <w:rPr>
          <w:rFonts w:ascii="Garamond" w:hAnsi="Garamond"/>
          <w:sz w:val="22"/>
          <w:szCs w:val="22"/>
        </w:rPr>
        <w:t>indicazione del Committente.</w:t>
      </w:r>
    </w:p>
    <w:p w14:paraId="5F32E8DD" w14:textId="11BB1AE9" w:rsidR="009002C2" w:rsidRPr="005D0859" w:rsidRDefault="00BB5046" w:rsidP="006974BC">
      <w:pPr>
        <w:pStyle w:val="ARTICOLO"/>
      </w:pPr>
      <w:r w:rsidRPr="005D0859">
        <w:t>Articolo 2</w:t>
      </w:r>
      <w:r w:rsidR="008536B4">
        <w:t>1</w:t>
      </w:r>
    </w:p>
    <w:p w14:paraId="490A793D" w14:textId="0C602332" w:rsidR="00CE0143" w:rsidRPr="005D0859" w:rsidRDefault="00CE0143" w:rsidP="00CE0143">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PRESCRIZIONI A TUTELA DEI LAVORATORI</w:t>
      </w:r>
    </w:p>
    <w:p w14:paraId="31D9E6DD" w14:textId="15A5EF3A"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L</w:t>
      </w:r>
      <w:r w:rsidR="00FC0EEB">
        <w:rPr>
          <w:rFonts w:ascii="Garamond" w:hAnsi="Garamond"/>
          <w:color w:val="000000"/>
          <w:sz w:val="22"/>
          <w:szCs w:val="22"/>
        </w:rPr>
        <w:t>’</w:t>
      </w:r>
      <w:r w:rsidRPr="005D0859">
        <w:rPr>
          <w:rFonts w:ascii="Garamond" w:hAnsi="Garamond"/>
          <w:color w:val="000000"/>
          <w:sz w:val="22"/>
          <w:szCs w:val="22"/>
        </w:rPr>
        <w:t xml:space="preserve">Appaltatore è tenuto, assumendo a proprio carico tutti gli oneri relativi, ad ottemperare a tutti gli obblighi verso i propri dipendenti e collaboratori derivanti dalle norme vigenti in materia di previdenza e disciplina antinfortunistica, di igiene del lavoro, di assicurazioni contro gli infortuni sul lavoro, di previdenze varie per la disoccupazione involontaria, invalidità e vecchiaia, per la tubercolosi ed altre malattie professionali e di ogni altra </w:t>
      </w:r>
      <w:r w:rsidRPr="005D0859">
        <w:rPr>
          <w:rFonts w:ascii="Garamond" w:hAnsi="Garamond"/>
          <w:color w:val="000000"/>
          <w:sz w:val="22"/>
          <w:szCs w:val="22"/>
        </w:rPr>
        <w:lastRenderedPageBreak/>
        <w:t>disposizione in vigore o, che potrà intervenire nel corso dell</w:t>
      </w:r>
      <w:r w:rsidR="00FC0EEB">
        <w:rPr>
          <w:rFonts w:ascii="Garamond" w:hAnsi="Garamond"/>
          <w:color w:val="000000"/>
          <w:sz w:val="22"/>
          <w:szCs w:val="22"/>
        </w:rPr>
        <w:t>’</w:t>
      </w:r>
      <w:r w:rsidRPr="005D0859">
        <w:rPr>
          <w:rFonts w:ascii="Garamond" w:hAnsi="Garamond"/>
          <w:color w:val="000000"/>
          <w:sz w:val="22"/>
          <w:szCs w:val="22"/>
        </w:rPr>
        <w:t xml:space="preserve">esecuzione </w:t>
      </w:r>
      <w:r w:rsidR="002E1443" w:rsidRPr="005D0859">
        <w:rPr>
          <w:rFonts w:ascii="Garamond" w:hAnsi="Garamond"/>
          <w:color w:val="000000"/>
          <w:sz w:val="22"/>
          <w:szCs w:val="22"/>
        </w:rPr>
        <w:t>dell</w:t>
      </w:r>
      <w:r w:rsidR="00FC0EEB">
        <w:rPr>
          <w:rFonts w:ascii="Garamond" w:hAnsi="Garamond"/>
          <w:color w:val="000000"/>
          <w:sz w:val="22"/>
          <w:szCs w:val="22"/>
        </w:rPr>
        <w:t>’</w:t>
      </w:r>
      <w:r w:rsidR="002E1443" w:rsidRPr="005D0859">
        <w:rPr>
          <w:rFonts w:ascii="Garamond" w:hAnsi="Garamond"/>
          <w:color w:val="000000"/>
          <w:sz w:val="22"/>
          <w:szCs w:val="22"/>
        </w:rPr>
        <w:t>Accordo Quadro e dei singoli Contratti Attuativi</w:t>
      </w:r>
      <w:r w:rsidRPr="005D0859">
        <w:rPr>
          <w:rFonts w:ascii="Garamond" w:hAnsi="Garamond"/>
          <w:color w:val="000000"/>
          <w:sz w:val="22"/>
          <w:szCs w:val="22"/>
        </w:rPr>
        <w:t xml:space="preserve">, per la tutela materiale e morale dei lavoratori. </w:t>
      </w:r>
    </w:p>
    <w:p w14:paraId="0F7A6DA0" w14:textId="5E5A4370"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L</w:t>
      </w:r>
      <w:r w:rsidR="00FC0EEB">
        <w:rPr>
          <w:rFonts w:ascii="Garamond" w:hAnsi="Garamond"/>
          <w:color w:val="000000"/>
          <w:sz w:val="22"/>
          <w:szCs w:val="22"/>
        </w:rPr>
        <w:t>’</w:t>
      </w:r>
      <w:r w:rsidRPr="005D0859">
        <w:rPr>
          <w:rFonts w:ascii="Garamond" w:hAnsi="Garamond"/>
          <w:color w:val="000000"/>
          <w:sz w:val="22"/>
          <w:szCs w:val="22"/>
        </w:rPr>
        <w:t>Appaltatore</w:t>
      </w:r>
      <w:r w:rsidRPr="005D0859" w:rsidDel="00BA6C79">
        <w:rPr>
          <w:rFonts w:ascii="Garamond" w:hAnsi="Garamond"/>
          <w:color w:val="000000"/>
          <w:sz w:val="22"/>
          <w:szCs w:val="22"/>
        </w:rPr>
        <w:t xml:space="preserve"> </w:t>
      </w:r>
      <w:r w:rsidRPr="005D0859">
        <w:rPr>
          <w:rFonts w:ascii="Garamond" w:hAnsi="Garamond"/>
          <w:color w:val="000000"/>
          <w:sz w:val="22"/>
          <w:szCs w:val="22"/>
        </w:rPr>
        <w:t>è tenuto altresì ad attuare nei confronti del personale impiegato nell</w:t>
      </w:r>
      <w:r w:rsidR="00FC0EEB">
        <w:rPr>
          <w:rFonts w:ascii="Garamond" w:hAnsi="Garamond"/>
          <w:color w:val="000000"/>
          <w:sz w:val="22"/>
          <w:szCs w:val="22"/>
        </w:rPr>
        <w:t>’</w:t>
      </w:r>
      <w:r w:rsidRPr="005D0859">
        <w:rPr>
          <w:rFonts w:ascii="Garamond" w:hAnsi="Garamond"/>
          <w:color w:val="000000"/>
          <w:sz w:val="22"/>
          <w:szCs w:val="22"/>
        </w:rPr>
        <w:t xml:space="preserve">esecuzione </w:t>
      </w:r>
      <w:r w:rsidR="008F4D14" w:rsidRPr="005D0859">
        <w:rPr>
          <w:rFonts w:ascii="Garamond" w:hAnsi="Garamond"/>
          <w:color w:val="000000"/>
          <w:sz w:val="22"/>
          <w:szCs w:val="22"/>
        </w:rPr>
        <w:t>dell</w:t>
      </w:r>
      <w:r w:rsidR="00FC0EEB">
        <w:rPr>
          <w:rFonts w:ascii="Garamond" w:hAnsi="Garamond"/>
          <w:color w:val="000000"/>
          <w:sz w:val="22"/>
          <w:szCs w:val="22"/>
        </w:rPr>
        <w:t>’</w:t>
      </w:r>
      <w:r w:rsidR="008F4D14" w:rsidRPr="005D0859">
        <w:rPr>
          <w:rFonts w:ascii="Garamond" w:hAnsi="Garamond"/>
          <w:color w:val="000000"/>
          <w:sz w:val="22"/>
          <w:szCs w:val="22"/>
        </w:rPr>
        <w:t>Accordo Quadro e dei singoli Contratti Attuativi</w:t>
      </w:r>
      <w:r w:rsidRPr="005D0859">
        <w:rPr>
          <w:rFonts w:ascii="Garamond" w:hAnsi="Garamond"/>
          <w:color w:val="000000"/>
          <w:sz w:val="22"/>
          <w:szCs w:val="22"/>
        </w:rPr>
        <w:t xml:space="preserve"> - e se cooperative anche nei confronti dei soci - condizioni normative e retributive in linea con la vigente legislazione, anche sotto il profilo fiscale e previdenziale, e comunque non inferiori a quelle risultanti dai </w:t>
      </w:r>
      <w:r w:rsidR="009A20E8" w:rsidRPr="005D0859">
        <w:rPr>
          <w:rFonts w:ascii="Garamond" w:hAnsi="Garamond"/>
          <w:color w:val="000000"/>
          <w:sz w:val="22"/>
          <w:szCs w:val="22"/>
        </w:rPr>
        <w:t xml:space="preserve">Contratti Collettivi Nazionali di Lavoro </w:t>
      </w:r>
      <w:r w:rsidRPr="005D0859">
        <w:rPr>
          <w:rFonts w:ascii="Garamond" w:hAnsi="Garamond"/>
          <w:color w:val="000000"/>
          <w:sz w:val="22"/>
          <w:szCs w:val="22"/>
        </w:rPr>
        <w:t>e dai Contratti integrativi territoriali.</w:t>
      </w:r>
    </w:p>
    <w:p w14:paraId="66CC5596" w14:textId="43E8F2F0"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sz w:val="22"/>
          <w:szCs w:val="22"/>
        </w:rPr>
      </w:pPr>
      <w:bookmarkStart w:id="39" w:name="_Hlk155195291"/>
      <w:r w:rsidRPr="005D0859">
        <w:rPr>
          <w:rFonts w:ascii="Garamond" w:hAnsi="Garamond"/>
          <w:sz w:val="22"/>
          <w:szCs w:val="22"/>
        </w:rPr>
        <w:t>Ai sensi dell</w:t>
      </w:r>
      <w:r w:rsidR="00FC0EEB">
        <w:rPr>
          <w:rFonts w:ascii="Garamond" w:hAnsi="Garamond"/>
          <w:sz w:val="22"/>
          <w:szCs w:val="22"/>
        </w:rPr>
        <w:t>’</w:t>
      </w:r>
      <w:r w:rsidRPr="005D0859">
        <w:rPr>
          <w:rFonts w:ascii="Garamond" w:hAnsi="Garamond"/>
          <w:sz w:val="22"/>
          <w:szCs w:val="22"/>
        </w:rPr>
        <w:t>art. 11 del Codice, per tutta la durata dell</w:t>
      </w:r>
      <w:r w:rsidR="00FC0EEB">
        <w:rPr>
          <w:rFonts w:ascii="Garamond" w:hAnsi="Garamond"/>
          <w:sz w:val="22"/>
          <w:szCs w:val="22"/>
        </w:rPr>
        <w:t>’</w:t>
      </w:r>
      <w:r w:rsidRPr="005D0859">
        <w:rPr>
          <w:rFonts w:ascii="Garamond" w:hAnsi="Garamond"/>
          <w:sz w:val="22"/>
          <w:szCs w:val="22"/>
        </w:rPr>
        <w:t>appalto, l</w:t>
      </w:r>
      <w:r w:rsidR="00FC0EEB">
        <w:rPr>
          <w:rFonts w:ascii="Garamond" w:hAnsi="Garamond"/>
          <w:sz w:val="22"/>
          <w:szCs w:val="22"/>
        </w:rPr>
        <w:t>’</w:t>
      </w:r>
      <w:r w:rsidRPr="005D0859">
        <w:rPr>
          <w:rFonts w:ascii="Garamond" w:hAnsi="Garamond"/>
          <w:sz w:val="22"/>
          <w:szCs w:val="22"/>
        </w:rPr>
        <w:t>Appaltatore è tenuto ad applicare al personale impiegato nell</w:t>
      </w:r>
      <w:r w:rsidR="00FC0EEB">
        <w:rPr>
          <w:rFonts w:ascii="Garamond" w:hAnsi="Garamond"/>
          <w:sz w:val="22"/>
          <w:szCs w:val="22"/>
        </w:rPr>
        <w:t>’</w:t>
      </w:r>
      <w:r w:rsidRPr="005D0859">
        <w:rPr>
          <w:rFonts w:ascii="Garamond" w:hAnsi="Garamond"/>
          <w:sz w:val="22"/>
          <w:szCs w:val="22"/>
        </w:rPr>
        <w:t>esecuzione del contratto il CCNL indicato in sede di gara. L</w:t>
      </w:r>
      <w:r w:rsidR="00FC0EEB">
        <w:rPr>
          <w:rFonts w:ascii="Garamond" w:hAnsi="Garamond"/>
          <w:sz w:val="22"/>
          <w:szCs w:val="22"/>
        </w:rPr>
        <w:t>’</w:t>
      </w:r>
      <w:r w:rsidRPr="005D0859">
        <w:rPr>
          <w:rFonts w:ascii="Garamond" w:hAnsi="Garamond"/>
          <w:sz w:val="22"/>
          <w:szCs w:val="22"/>
        </w:rPr>
        <w:t>Appaltatore, altresì, vigilerà affinché le medesime tutele normative ed economiche siano garantite agli eventuali lavoratori in subappalto.</w:t>
      </w:r>
    </w:p>
    <w:p w14:paraId="324067EC" w14:textId="527F6776"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bookmarkStart w:id="40" w:name="_Hlk155195335"/>
      <w:bookmarkEnd w:id="39"/>
      <w:r w:rsidRPr="005D0859">
        <w:rPr>
          <w:rFonts w:ascii="Garamond" w:hAnsi="Garamond"/>
          <w:color w:val="000000"/>
          <w:sz w:val="22"/>
          <w:szCs w:val="22"/>
        </w:rPr>
        <w:t xml:space="preserve">Le risorse occupate nella esecuzione </w:t>
      </w:r>
      <w:r w:rsidR="00501550" w:rsidRPr="005D0859">
        <w:rPr>
          <w:rFonts w:ascii="Garamond" w:hAnsi="Garamond"/>
          <w:color w:val="000000"/>
          <w:sz w:val="22"/>
          <w:szCs w:val="22"/>
        </w:rPr>
        <w:t xml:space="preserve">Accordo Quadro e dei singoli Contratti Attuativi </w:t>
      </w:r>
      <w:r w:rsidRPr="005D0859">
        <w:rPr>
          <w:rFonts w:ascii="Garamond" w:hAnsi="Garamond"/>
          <w:color w:val="000000"/>
          <w:sz w:val="22"/>
          <w:szCs w:val="22"/>
        </w:rPr>
        <w:t>opereranno sotto la diretta, completa, unica responsabilità, direzione, sorveglianza dell</w:t>
      </w:r>
      <w:r w:rsidR="00FC0EEB">
        <w:rPr>
          <w:rFonts w:ascii="Garamond" w:hAnsi="Garamond"/>
          <w:color w:val="000000"/>
          <w:sz w:val="22"/>
          <w:szCs w:val="22"/>
        </w:rPr>
        <w:t>’</w:t>
      </w:r>
      <w:r w:rsidRPr="005D0859">
        <w:rPr>
          <w:rFonts w:ascii="Garamond" w:hAnsi="Garamond"/>
          <w:color w:val="000000"/>
          <w:sz w:val="22"/>
          <w:szCs w:val="22"/>
        </w:rPr>
        <w:t>Appaltatore, con autonomia e con organizzazione d</w:t>
      </w:r>
      <w:r w:rsidR="00FC0EEB">
        <w:rPr>
          <w:rFonts w:ascii="Garamond" w:hAnsi="Garamond"/>
          <w:color w:val="000000"/>
          <w:sz w:val="22"/>
          <w:szCs w:val="22"/>
        </w:rPr>
        <w:t>’</w:t>
      </w:r>
      <w:r w:rsidRPr="005D0859">
        <w:rPr>
          <w:rFonts w:ascii="Garamond" w:hAnsi="Garamond"/>
          <w:color w:val="000000"/>
          <w:sz w:val="22"/>
          <w:szCs w:val="22"/>
        </w:rPr>
        <w:t>impresa a proprio rischio.</w:t>
      </w:r>
    </w:p>
    <w:p w14:paraId="6BDF9529" w14:textId="2E5C5794"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Restano fermi gli oneri e le responsabilità in capo all</w:t>
      </w:r>
      <w:r w:rsidR="00FC0EEB">
        <w:rPr>
          <w:rFonts w:ascii="Garamond" w:hAnsi="Garamond"/>
          <w:color w:val="000000"/>
          <w:sz w:val="22"/>
          <w:szCs w:val="22"/>
        </w:rPr>
        <w:t>’</w:t>
      </w:r>
      <w:r w:rsidRPr="005D0859">
        <w:rPr>
          <w:rFonts w:ascii="Garamond" w:hAnsi="Garamond"/>
          <w:color w:val="000000"/>
          <w:sz w:val="22"/>
          <w:szCs w:val="22"/>
        </w:rPr>
        <w:t>Appaltatore di cui all</w:t>
      </w:r>
      <w:r w:rsidR="00FC0EEB">
        <w:rPr>
          <w:rFonts w:ascii="Garamond" w:hAnsi="Garamond"/>
          <w:color w:val="000000"/>
          <w:sz w:val="22"/>
          <w:szCs w:val="22"/>
        </w:rPr>
        <w:t>’</w:t>
      </w:r>
      <w:r w:rsidRPr="005D0859">
        <w:rPr>
          <w:rFonts w:ascii="Garamond" w:hAnsi="Garamond"/>
          <w:color w:val="000000"/>
          <w:sz w:val="22"/>
          <w:szCs w:val="22"/>
        </w:rPr>
        <w:t>art. 119, commi 7 e 8, del Codice in caso di subappalto.</w:t>
      </w:r>
    </w:p>
    <w:p w14:paraId="7B6A2A38" w14:textId="27989738"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Resta espressamente inteso che il Committente potrà verificare, in ogni momento e con qualsivoglia modalità, l</w:t>
      </w:r>
      <w:r w:rsidR="00FC0EEB">
        <w:rPr>
          <w:rFonts w:ascii="Garamond" w:hAnsi="Garamond"/>
          <w:color w:val="000000"/>
          <w:sz w:val="22"/>
          <w:szCs w:val="22"/>
        </w:rPr>
        <w:t>’</w:t>
      </w:r>
      <w:r w:rsidRPr="005D0859">
        <w:rPr>
          <w:rFonts w:ascii="Garamond" w:hAnsi="Garamond"/>
          <w:color w:val="000000"/>
          <w:sz w:val="22"/>
          <w:szCs w:val="22"/>
        </w:rPr>
        <w:t>ottemperanza alle disposizioni previste al presente articolo.</w:t>
      </w:r>
    </w:p>
    <w:p w14:paraId="32E2AEF0" w14:textId="16BD8C28"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sz w:val="22"/>
          <w:szCs w:val="22"/>
        </w:rPr>
      </w:pPr>
      <w:r w:rsidRPr="005D0859">
        <w:rPr>
          <w:rFonts w:ascii="Garamond" w:hAnsi="Garamond"/>
          <w:color w:val="000000"/>
          <w:sz w:val="22"/>
          <w:szCs w:val="22"/>
        </w:rPr>
        <w:t>In caso di irregolarità riscontrata sul documento unico di regolarità contributiva si applicano le disposizioni di cui all</w:t>
      </w:r>
      <w:r w:rsidR="00FC0EEB">
        <w:rPr>
          <w:rFonts w:ascii="Garamond" w:hAnsi="Garamond"/>
          <w:color w:val="000000"/>
          <w:sz w:val="22"/>
          <w:szCs w:val="22"/>
        </w:rPr>
        <w:t>’</w:t>
      </w:r>
      <w:r w:rsidRPr="005D0859">
        <w:rPr>
          <w:rFonts w:ascii="Garamond" w:hAnsi="Garamond"/>
          <w:color w:val="000000"/>
          <w:sz w:val="22"/>
          <w:szCs w:val="22"/>
        </w:rPr>
        <w:t>art. 11, comma 6 del Codice.</w:t>
      </w:r>
      <w:r w:rsidRPr="005D0859">
        <w:rPr>
          <w:rFonts w:ascii="Garamond" w:hAnsi="Garamond"/>
          <w:sz w:val="22"/>
          <w:szCs w:val="22"/>
        </w:rPr>
        <w:t xml:space="preserve"> Ai sensi del suddetto art. 11, comma 6, sull</w:t>
      </w:r>
      <w:r w:rsidR="00FC0EEB">
        <w:rPr>
          <w:rFonts w:ascii="Garamond" w:hAnsi="Garamond"/>
          <w:sz w:val="22"/>
          <w:szCs w:val="22"/>
        </w:rPr>
        <w:t>’</w:t>
      </w:r>
      <w:r w:rsidRPr="005D0859">
        <w:rPr>
          <w:rFonts w:ascii="Garamond" w:hAnsi="Garamond"/>
          <w:sz w:val="22"/>
          <w:szCs w:val="22"/>
        </w:rPr>
        <w:t>importo netto progressivo delle prestazioni verrà operata una ritenuta dello 0,50 per cento dell</w:t>
      </w:r>
      <w:r w:rsidR="00FC0EEB">
        <w:rPr>
          <w:rFonts w:ascii="Garamond" w:hAnsi="Garamond"/>
          <w:sz w:val="22"/>
          <w:szCs w:val="22"/>
        </w:rPr>
        <w:t>’</w:t>
      </w:r>
      <w:r w:rsidRPr="005D0859">
        <w:rPr>
          <w:rFonts w:ascii="Garamond" w:hAnsi="Garamond"/>
          <w:sz w:val="22"/>
          <w:szCs w:val="22"/>
        </w:rPr>
        <w:t>importo stesso; le ritenute saranno svincolate in sede di liquidazione finale, dopo l</w:t>
      </w:r>
      <w:r w:rsidR="00FC0EEB">
        <w:rPr>
          <w:rFonts w:ascii="Garamond" w:hAnsi="Garamond"/>
          <w:sz w:val="22"/>
          <w:szCs w:val="22"/>
        </w:rPr>
        <w:t>’</w:t>
      </w:r>
      <w:r w:rsidRPr="005D0859">
        <w:rPr>
          <w:rFonts w:ascii="Garamond" w:hAnsi="Garamond"/>
          <w:sz w:val="22"/>
          <w:szCs w:val="22"/>
        </w:rPr>
        <w:t>approvazione da parte della Stazione appaltante del Certificato di verifica di conformità o di regolare esecuzione, previo rilascio del documento unico di regolarità contributiva.</w:t>
      </w:r>
    </w:p>
    <w:p w14:paraId="3D5E0C1F" w14:textId="42D4ACCF"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Nel caso di ritardo nel pagamento ovvero di mancato pagamento delle retribuzioni dovute al personale dipendente da parte dell</w:t>
      </w:r>
      <w:r w:rsidR="00FC0EEB">
        <w:rPr>
          <w:rFonts w:ascii="Garamond" w:hAnsi="Garamond"/>
          <w:color w:val="000000"/>
          <w:sz w:val="22"/>
          <w:szCs w:val="22"/>
        </w:rPr>
        <w:t>’</w:t>
      </w:r>
      <w:r w:rsidRPr="005D0859">
        <w:rPr>
          <w:rFonts w:ascii="Garamond" w:hAnsi="Garamond"/>
          <w:color w:val="000000"/>
          <w:sz w:val="22"/>
          <w:szCs w:val="22"/>
        </w:rPr>
        <w:t>Appaltatore, del subappaltatore o dei soggetti titolari di subappalti e cottimi di cui all</w:t>
      </w:r>
      <w:r w:rsidR="00FC0EEB">
        <w:rPr>
          <w:rFonts w:ascii="Garamond" w:hAnsi="Garamond"/>
          <w:color w:val="000000"/>
          <w:sz w:val="22"/>
          <w:szCs w:val="22"/>
        </w:rPr>
        <w:t>’</w:t>
      </w:r>
      <w:r w:rsidRPr="005D0859">
        <w:rPr>
          <w:rFonts w:ascii="Garamond" w:hAnsi="Garamond"/>
          <w:color w:val="000000"/>
          <w:sz w:val="22"/>
          <w:szCs w:val="22"/>
        </w:rPr>
        <w:t>art. 119, troverà applicazione la disciplina di cui all</w:t>
      </w:r>
      <w:r w:rsidR="00FC0EEB">
        <w:rPr>
          <w:rFonts w:ascii="Garamond" w:hAnsi="Garamond"/>
          <w:color w:val="000000"/>
          <w:sz w:val="22"/>
          <w:szCs w:val="22"/>
        </w:rPr>
        <w:t>’</w:t>
      </w:r>
      <w:r w:rsidRPr="005D0859">
        <w:rPr>
          <w:rFonts w:ascii="Garamond" w:hAnsi="Garamond"/>
          <w:color w:val="000000"/>
          <w:sz w:val="22"/>
          <w:szCs w:val="22"/>
        </w:rPr>
        <w:t>art. 11, comma 8 del Codice.</w:t>
      </w:r>
    </w:p>
    <w:p w14:paraId="5C03E06B" w14:textId="2C921BC1"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Qualora il Committente, anche successivamente alla verifica di conformità, abbia dovuto corrispondere, in forza di disposizioni normative che prevedono una sua responsabilità solidale, eventuali retribuzioni, contributi, indennizzi per infortuni o altri oneri, che avrebbe dovuto corrispondere l</w:t>
      </w:r>
      <w:r w:rsidR="00FC0EEB">
        <w:rPr>
          <w:rFonts w:ascii="Garamond" w:hAnsi="Garamond"/>
          <w:color w:val="000000"/>
          <w:sz w:val="22"/>
          <w:szCs w:val="22"/>
        </w:rPr>
        <w:t>’</w:t>
      </w:r>
      <w:r w:rsidRPr="005D0859">
        <w:rPr>
          <w:rFonts w:ascii="Garamond" w:hAnsi="Garamond"/>
          <w:color w:val="000000"/>
          <w:sz w:val="22"/>
          <w:szCs w:val="22"/>
        </w:rPr>
        <w:t>Appaltatore o il suo subappaltatore ovvero i subappaltatori o cottimisti di cui all</w:t>
      </w:r>
      <w:r w:rsidR="00FC0EEB">
        <w:rPr>
          <w:rFonts w:ascii="Garamond" w:hAnsi="Garamond"/>
          <w:color w:val="000000"/>
          <w:sz w:val="22"/>
          <w:szCs w:val="22"/>
        </w:rPr>
        <w:t>’</w:t>
      </w:r>
      <w:r w:rsidRPr="005D0859">
        <w:rPr>
          <w:rFonts w:ascii="Garamond" w:hAnsi="Garamond"/>
          <w:color w:val="000000"/>
          <w:sz w:val="22"/>
          <w:szCs w:val="22"/>
        </w:rPr>
        <w:t>art. 119 del Codice, il Committente avrà il diritto di rivalersi su qualunque altro credito verso l</w:t>
      </w:r>
      <w:r w:rsidR="00FC0EEB">
        <w:rPr>
          <w:rFonts w:ascii="Garamond" w:hAnsi="Garamond"/>
          <w:color w:val="000000"/>
          <w:sz w:val="22"/>
          <w:szCs w:val="22"/>
        </w:rPr>
        <w:t>’</w:t>
      </w:r>
      <w:r w:rsidRPr="005D0859">
        <w:rPr>
          <w:rFonts w:ascii="Garamond" w:hAnsi="Garamond"/>
          <w:color w:val="000000"/>
          <w:sz w:val="22"/>
          <w:szCs w:val="22"/>
        </w:rPr>
        <w:t>Appaltatore a qualunque titolo spettante, anche qualora derivante da altro rapporto contrattuale con l</w:t>
      </w:r>
      <w:r w:rsidR="00FC0EEB">
        <w:rPr>
          <w:rFonts w:ascii="Garamond" w:hAnsi="Garamond"/>
          <w:color w:val="000000"/>
          <w:sz w:val="22"/>
          <w:szCs w:val="22"/>
        </w:rPr>
        <w:t>’</w:t>
      </w:r>
      <w:r w:rsidRPr="005D0859">
        <w:rPr>
          <w:rFonts w:ascii="Garamond" w:hAnsi="Garamond"/>
          <w:color w:val="000000"/>
          <w:sz w:val="22"/>
          <w:szCs w:val="22"/>
        </w:rPr>
        <w:t>Appaltatore.</w:t>
      </w:r>
    </w:p>
    <w:p w14:paraId="1BC55CF0" w14:textId="49D41097" w:rsidR="00CE0143" w:rsidRPr="005D0859" w:rsidRDefault="00CE0143" w:rsidP="00CE0143">
      <w:pPr>
        <w:overflowPunct w:val="0"/>
        <w:autoSpaceDE w:val="0"/>
        <w:autoSpaceDN w:val="0"/>
        <w:adjustRightInd w:val="0"/>
        <w:spacing w:line="360" w:lineRule="auto"/>
        <w:ind w:right="49"/>
        <w:jc w:val="both"/>
        <w:textAlignment w:val="baseline"/>
        <w:rPr>
          <w:rFonts w:ascii="Garamond" w:hAnsi="Garamond"/>
          <w:color w:val="000000"/>
          <w:sz w:val="22"/>
          <w:szCs w:val="22"/>
        </w:rPr>
      </w:pPr>
      <w:r w:rsidRPr="005D0859">
        <w:rPr>
          <w:rFonts w:ascii="Garamond" w:hAnsi="Garamond"/>
          <w:color w:val="000000"/>
          <w:sz w:val="22"/>
          <w:szCs w:val="22"/>
        </w:rPr>
        <w:t>L</w:t>
      </w:r>
      <w:r w:rsidR="00FC0EEB">
        <w:rPr>
          <w:rFonts w:ascii="Garamond" w:hAnsi="Garamond"/>
          <w:color w:val="000000"/>
          <w:sz w:val="22"/>
          <w:szCs w:val="22"/>
        </w:rPr>
        <w:t>’</w:t>
      </w:r>
      <w:r w:rsidRPr="005D0859">
        <w:rPr>
          <w:rFonts w:ascii="Garamond" w:hAnsi="Garamond"/>
          <w:color w:val="000000"/>
          <w:sz w:val="22"/>
          <w:szCs w:val="22"/>
        </w:rPr>
        <w:t>Appaltatore si obbliga pertanto a risarcire il Committente per qualsiasi danno eventualmente patito al riguardo, ivi inclusa qualsiasi conseguenza economica a carico della stessa scaturente dalle violazioni degli obblighi e delle normative in materia indicati nei precedenti capoversi, da eventuali accertamenti da parte dell</w:t>
      </w:r>
      <w:r w:rsidR="00FC0EEB">
        <w:rPr>
          <w:rFonts w:ascii="Garamond" w:hAnsi="Garamond"/>
          <w:color w:val="000000"/>
          <w:sz w:val="22"/>
          <w:szCs w:val="22"/>
        </w:rPr>
        <w:t>’</w:t>
      </w:r>
      <w:r w:rsidRPr="005D0859">
        <w:rPr>
          <w:rFonts w:ascii="Garamond" w:hAnsi="Garamond"/>
          <w:color w:val="000000"/>
          <w:sz w:val="22"/>
          <w:szCs w:val="22"/>
        </w:rPr>
        <w:t>Autorità competenti/Magistratura per utilizzo illegittimo di tipologie contrattuali atipiche/flessibili/di lavoro autonomo/parasubordinato da parte dell</w:t>
      </w:r>
      <w:r w:rsidR="00FC0EEB">
        <w:rPr>
          <w:rFonts w:ascii="Garamond" w:hAnsi="Garamond"/>
          <w:color w:val="000000"/>
          <w:sz w:val="22"/>
          <w:szCs w:val="22"/>
        </w:rPr>
        <w:t>’</w:t>
      </w:r>
      <w:r w:rsidRPr="005D0859">
        <w:rPr>
          <w:rFonts w:ascii="Garamond" w:hAnsi="Garamond"/>
          <w:color w:val="000000"/>
          <w:sz w:val="22"/>
          <w:szCs w:val="22"/>
        </w:rPr>
        <w:t>Appaltatore e di intermediazione fraudolenta/somministrazione irregolare, comprendendosi tra queste eventuali spese di contenzioso giudiziale e amministrativo, fatta comunque salva l</w:t>
      </w:r>
      <w:r w:rsidR="00FC0EEB">
        <w:rPr>
          <w:rFonts w:ascii="Garamond" w:hAnsi="Garamond"/>
          <w:color w:val="000000"/>
          <w:sz w:val="22"/>
          <w:szCs w:val="22"/>
        </w:rPr>
        <w:t>’</w:t>
      </w:r>
      <w:r w:rsidRPr="005D0859">
        <w:rPr>
          <w:rFonts w:ascii="Garamond" w:hAnsi="Garamond"/>
          <w:color w:val="000000"/>
          <w:sz w:val="22"/>
          <w:szCs w:val="22"/>
        </w:rPr>
        <w:t>azione di regresso nell</w:t>
      </w:r>
      <w:r w:rsidR="00FC0EEB">
        <w:rPr>
          <w:rFonts w:ascii="Garamond" w:hAnsi="Garamond"/>
          <w:color w:val="000000"/>
          <w:sz w:val="22"/>
          <w:szCs w:val="22"/>
        </w:rPr>
        <w:t>’</w:t>
      </w:r>
      <w:r w:rsidRPr="005D0859">
        <w:rPr>
          <w:rFonts w:ascii="Garamond" w:hAnsi="Garamond"/>
          <w:color w:val="000000"/>
          <w:sz w:val="22"/>
          <w:szCs w:val="22"/>
        </w:rPr>
        <w:t>ipotesi di cui all</w:t>
      </w:r>
      <w:r w:rsidR="00FC0EEB">
        <w:rPr>
          <w:rFonts w:ascii="Garamond" w:hAnsi="Garamond"/>
          <w:color w:val="000000"/>
          <w:sz w:val="22"/>
          <w:szCs w:val="22"/>
        </w:rPr>
        <w:t>’</w:t>
      </w:r>
      <w:r w:rsidRPr="005D0859">
        <w:rPr>
          <w:rFonts w:ascii="Garamond" w:hAnsi="Garamond"/>
          <w:color w:val="000000"/>
          <w:sz w:val="22"/>
          <w:szCs w:val="22"/>
        </w:rPr>
        <w:t>art. 29, comma 2, D. Lgs. n. 276/2003.</w:t>
      </w:r>
    </w:p>
    <w:bookmarkEnd w:id="40"/>
    <w:p w14:paraId="59DC050B" w14:textId="7B2926E9" w:rsidR="00955CAC" w:rsidRPr="005D0859" w:rsidRDefault="00BB5046" w:rsidP="006974BC">
      <w:pPr>
        <w:pStyle w:val="ARTICOLO"/>
      </w:pPr>
      <w:r w:rsidRPr="005D0859">
        <w:lastRenderedPageBreak/>
        <w:t>Articolo 2</w:t>
      </w:r>
      <w:r w:rsidR="00886856">
        <w:t>2</w:t>
      </w:r>
    </w:p>
    <w:p w14:paraId="68BA5900" w14:textId="6FE6576E" w:rsidR="00955CAC" w:rsidRPr="005D0859" w:rsidRDefault="00955CAC" w:rsidP="00955CAC">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TUTELA DELL</w:t>
      </w:r>
      <w:r w:rsidR="00FC0EEB">
        <w:rPr>
          <w:rFonts w:ascii="Garamond" w:hAnsi="Garamond"/>
          <w:b w:val="0"/>
          <w:i w:val="0"/>
          <w:caps/>
          <w:sz w:val="22"/>
          <w:szCs w:val="22"/>
          <w:u w:val="single"/>
        </w:rPr>
        <w:t>’</w:t>
      </w:r>
      <w:r w:rsidRPr="005D0859">
        <w:rPr>
          <w:rFonts w:ascii="Garamond" w:hAnsi="Garamond"/>
          <w:b w:val="0"/>
          <w:i w:val="0"/>
          <w:caps/>
          <w:sz w:val="22"/>
          <w:szCs w:val="22"/>
          <w:u w:val="single"/>
        </w:rPr>
        <w:t>AMBIENTE E DELLA SICUREZZA</w:t>
      </w:r>
    </w:p>
    <w:p w14:paraId="4FF54551" w14:textId="584D2381" w:rsidR="00955CAC" w:rsidRPr="005D0859" w:rsidRDefault="00955CAC" w:rsidP="00955CAC">
      <w:pPr>
        <w:pStyle w:val="Corpodeltesto3"/>
        <w:ind w:right="49"/>
        <w:rPr>
          <w:rFonts w:ascii="Garamond" w:hAnsi="Garamond"/>
          <w:sz w:val="22"/>
          <w:szCs w:val="22"/>
        </w:rPr>
      </w:pPr>
      <w:r w:rsidRPr="005D0859">
        <w:rPr>
          <w:rFonts w:ascii="Garamond" w:hAnsi="Garamond"/>
          <w:sz w:val="22"/>
          <w:szCs w:val="22"/>
        </w:rPr>
        <w:t xml:space="preserve">In conformità con le politiche che </w:t>
      </w:r>
      <w:r w:rsidRPr="005D0859">
        <w:rPr>
          <w:rFonts w:ascii="Garamond" w:hAnsi="Garamond"/>
          <w:sz w:val="22"/>
          <w:szCs w:val="22"/>
          <w:lang w:val="it-IT"/>
        </w:rPr>
        <w:t>il</w:t>
      </w:r>
      <w:r w:rsidRPr="005D0859">
        <w:rPr>
          <w:rFonts w:ascii="Garamond" w:hAnsi="Garamond"/>
          <w:sz w:val="22"/>
          <w:szCs w:val="22"/>
        </w:rPr>
        <w:t xml:space="preserve"> Committente intende perseguire in tema di tutela dell</w:t>
      </w:r>
      <w:r w:rsidR="00FC0EEB">
        <w:rPr>
          <w:rFonts w:ascii="Garamond" w:hAnsi="Garamond"/>
          <w:sz w:val="22"/>
          <w:szCs w:val="22"/>
          <w:lang w:val="it-IT"/>
        </w:rPr>
        <w:t>’</w:t>
      </w:r>
      <w:r w:rsidRPr="005D0859">
        <w:rPr>
          <w:rFonts w:ascii="Garamond" w:hAnsi="Garamond"/>
          <w:sz w:val="22"/>
          <w:szCs w:val="22"/>
        </w:rPr>
        <w:t>ambiente, sicurezza dei lavoratori, e, più in generale, in un</w:t>
      </w:r>
      <w:r w:rsidR="00FC0EEB">
        <w:rPr>
          <w:rFonts w:ascii="Garamond" w:hAnsi="Garamond"/>
          <w:sz w:val="22"/>
          <w:szCs w:val="22"/>
        </w:rPr>
        <w:t>’</w:t>
      </w:r>
      <w:r w:rsidRPr="005D0859">
        <w:rPr>
          <w:rFonts w:ascii="Garamond" w:hAnsi="Garamond"/>
          <w:sz w:val="22"/>
          <w:szCs w:val="22"/>
        </w:rPr>
        <w:t>ottica di sviluppo sostenibile, l</w:t>
      </w:r>
      <w:r w:rsidR="00FC0EEB">
        <w:rPr>
          <w:rFonts w:ascii="Garamond" w:hAnsi="Garamond"/>
          <w:sz w:val="22"/>
          <w:szCs w:val="22"/>
        </w:rPr>
        <w:t>’</w:t>
      </w:r>
      <w:r w:rsidRPr="005D0859">
        <w:rPr>
          <w:rFonts w:ascii="Garamond" w:hAnsi="Garamond"/>
          <w:sz w:val="22"/>
          <w:szCs w:val="22"/>
        </w:rPr>
        <w:t>Appaltatore si obbliga a rispettare le seguenti prescrizioni:</w:t>
      </w:r>
    </w:p>
    <w:p w14:paraId="0F7118FC" w14:textId="2959120A"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Conformarsi alle normative vigenti in materia ambientale e di sicurezza</w:t>
      </w:r>
      <w:r w:rsidR="00886856">
        <w:rPr>
          <w:rFonts w:ascii="Garamond" w:hAnsi="Garamond"/>
          <w:sz w:val="22"/>
          <w:szCs w:val="22"/>
        </w:rPr>
        <w:t>.</w:t>
      </w:r>
    </w:p>
    <w:p w14:paraId="00D825E3" w14:textId="2452B6B0"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Promuovere l</w:t>
      </w:r>
      <w:r w:rsidR="00FC0EEB">
        <w:rPr>
          <w:rFonts w:ascii="Garamond" w:hAnsi="Garamond"/>
          <w:sz w:val="22"/>
          <w:szCs w:val="22"/>
          <w:lang w:val="it-IT"/>
        </w:rPr>
        <w:t>’</w:t>
      </w:r>
      <w:r w:rsidRPr="005D0859">
        <w:rPr>
          <w:rFonts w:ascii="Garamond" w:hAnsi="Garamond"/>
          <w:sz w:val="22"/>
          <w:szCs w:val="22"/>
        </w:rPr>
        <w:t>adozione di criteri, regole e procedure atte a ridurre gli impatti sull</w:t>
      </w:r>
      <w:r w:rsidR="00FC0EEB">
        <w:rPr>
          <w:rFonts w:ascii="Garamond" w:hAnsi="Garamond"/>
          <w:sz w:val="22"/>
          <w:szCs w:val="22"/>
          <w:lang w:val="it-IT"/>
        </w:rPr>
        <w:t>’</w:t>
      </w:r>
      <w:r w:rsidRPr="005D0859">
        <w:rPr>
          <w:rFonts w:ascii="Garamond" w:hAnsi="Garamond"/>
          <w:sz w:val="22"/>
          <w:szCs w:val="22"/>
        </w:rPr>
        <w:t>ambiente nelle differenti fasi della propria attività.</w:t>
      </w:r>
    </w:p>
    <w:p w14:paraId="7F321AA0" w14:textId="29DBE2B8"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Rafforzare l</w:t>
      </w:r>
      <w:r w:rsidR="00FC0EEB">
        <w:rPr>
          <w:rFonts w:ascii="Garamond" w:hAnsi="Garamond"/>
          <w:sz w:val="22"/>
          <w:szCs w:val="22"/>
          <w:lang w:val="it-IT"/>
        </w:rPr>
        <w:t>’</w:t>
      </w:r>
      <w:r w:rsidRPr="005D0859">
        <w:rPr>
          <w:rFonts w:ascii="Garamond" w:hAnsi="Garamond"/>
          <w:sz w:val="22"/>
          <w:szCs w:val="22"/>
        </w:rPr>
        <w:t>attività di controllo e miglioramento costante delle prestazioni relative all</w:t>
      </w:r>
      <w:r w:rsidR="00FC0EEB">
        <w:rPr>
          <w:rFonts w:ascii="Garamond" w:hAnsi="Garamond"/>
          <w:sz w:val="22"/>
          <w:szCs w:val="22"/>
        </w:rPr>
        <w:t>’</w:t>
      </w:r>
      <w:r w:rsidRPr="005D0859">
        <w:rPr>
          <w:rFonts w:ascii="Garamond" w:hAnsi="Garamond"/>
          <w:sz w:val="22"/>
          <w:szCs w:val="22"/>
        </w:rPr>
        <w:t>ambiente e alla sicurezza.</w:t>
      </w:r>
    </w:p>
    <w:p w14:paraId="40346FED" w14:textId="4535549B"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Includere la tutela dell</w:t>
      </w:r>
      <w:r w:rsidR="00FC0EEB">
        <w:rPr>
          <w:rFonts w:ascii="Garamond" w:hAnsi="Garamond"/>
          <w:sz w:val="22"/>
          <w:szCs w:val="22"/>
          <w:lang w:val="it-IT"/>
        </w:rPr>
        <w:t>’</w:t>
      </w:r>
      <w:r w:rsidRPr="005D0859">
        <w:rPr>
          <w:rFonts w:ascii="Garamond" w:hAnsi="Garamond"/>
          <w:sz w:val="22"/>
          <w:szCs w:val="22"/>
        </w:rPr>
        <w:t>ambiente e l</w:t>
      </w:r>
      <w:r w:rsidR="00FC0EEB">
        <w:rPr>
          <w:rFonts w:ascii="Garamond" w:hAnsi="Garamond"/>
          <w:sz w:val="22"/>
          <w:szCs w:val="22"/>
        </w:rPr>
        <w:t>’</w:t>
      </w:r>
      <w:r w:rsidRPr="005D0859">
        <w:rPr>
          <w:rFonts w:ascii="Garamond" w:hAnsi="Garamond"/>
          <w:sz w:val="22"/>
          <w:szCs w:val="22"/>
        </w:rPr>
        <w:t>impegno per la sicurezza nei processi decisionali di lungo periodo.</w:t>
      </w:r>
    </w:p>
    <w:p w14:paraId="36B6A998" w14:textId="77777777" w:rsidR="00955CAC" w:rsidRPr="005D0859" w:rsidRDefault="00955CAC" w:rsidP="00955CAC">
      <w:pPr>
        <w:pStyle w:val="Corpodeltesto3"/>
        <w:numPr>
          <w:ilvl w:val="0"/>
          <w:numId w:val="49"/>
        </w:numPr>
        <w:ind w:left="567" w:right="49"/>
        <w:rPr>
          <w:rFonts w:ascii="Garamond" w:hAnsi="Garamond"/>
          <w:sz w:val="22"/>
          <w:szCs w:val="22"/>
        </w:rPr>
      </w:pPr>
      <w:r w:rsidRPr="005D0859">
        <w:rPr>
          <w:rFonts w:ascii="Garamond" w:hAnsi="Garamond"/>
          <w:sz w:val="22"/>
          <w:szCs w:val="22"/>
        </w:rPr>
        <w:t>Formare e sensibilizzare le risorse umane sulle tematiche ambientali e di sicurezza.</w:t>
      </w:r>
    </w:p>
    <w:p w14:paraId="18950589" w14:textId="29FBA38A" w:rsidR="00955CAC" w:rsidRPr="005D0859" w:rsidRDefault="00955CAC" w:rsidP="00955CAC">
      <w:pPr>
        <w:pStyle w:val="Corpodeltesto3"/>
        <w:ind w:right="49"/>
        <w:rPr>
          <w:rFonts w:ascii="Garamond" w:hAnsi="Garamond"/>
          <w:sz w:val="22"/>
          <w:szCs w:val="22"/>
        </w:rPr>
      </w:pPr>
      <w:r w:rsidRPr="005D0859">
        <w:rPr>
          <w:rFonts w:ascii="Garamond" w:hAnsi="Garamond"/>
          <w:sz w:val="22"/>
          <w:szCs w:val="22"/>
        </w:rPr>
        <w:t>A tal fine l</w:t>
      </w:r>
      <w:r w:rsidR="00FC0EEB">
        <w:rPr>
          <w:rFonts w:ascii="Garamond" w:hAnsi="Garamond"/>
          <w:sz w:val="22"/>
          <w:szCs w:val="22"/>
        </w:rPr>
        <w:t>’</w:t>
      </w:r>
      <w:r w:rsidRPr="005D0859">
        <w:rPr>
          <w:rFonts w:ascii="Garamond" w:hAnsi="Garamond"/>
          <w:sz w:val="22"/>
          <w:szCs w:val="22"/>
        </w:rPr>
        <w:t>Appaltatore dovrà:</w:t>
      </w:r>
    </w:p>
    <w:p w14:paraId="28022007" w14:textId="77777777" w:rsidR="00955CAC" w:rsidRPr="005D0859" w:rsidRDefault="00955CAC" w:rsidP="00955CAC">
      <w:pPr>
        <w:pStyle w:val="Corpodeltesto3"/>
        <w:numPr>
          <w:ilvl w:val="0"/>
          <w:numId w:val="50"/>
        </w:numPr>
        <w:ind w:left="709" w:right="49" w:hanging="425"/>
        <w:rPr>
          <w:rFonts w:ascii="Garamond" w:hAnsi="Garamond"/>
          <w:sz w:val="22"/>
          <w:szCs w:val="22"/>
        </w:rPr>
      </w:pPr>
      <w:r w:rsidRPr="005D0859">
        <w:rPr>
          <w:rFonts w:ascii="Garamond" w:hAnsi="Garamond"/>
          <w:sz w:val="22"/>
          <w:szCs w:val="22"/>
        </w:rPr>
        <w:t>fornire tutte le informazioni eventualmente richieste dal Committente relative agli impatti ambientali  prodotti dalle proprie attività ed assicurare il loro aggiornamento per tutta la durata del contratto;</w:t>
      </w:r>
    </w:p>
    <w:p w14:paraId="74937C6A" w14:textId="77777777" w:rsidR="00955CAC" w:rsidRPr="005D0859" w:rsidRDefault="00955CAC" w:rsidP="00955CAC">
      <w:pPr>
        <w:pStyle w:val="Corpodeltesto3"/>
        <w:numPr>
          <w:ilvl w:val="0"/>
          <w:numId w:val="50"/>
        </w:numPr>
        <w:ind w:left="709" w:right="49" w:hanging="425"/>
        <w:rPr>
          <w:rFonts w:ascii="Garamond" w:hAnsi="Garamond"/>
          <w:sz w:val="22"/>
          <w:szCs w:val="22"/>
          <w:lang w:val="it-IT"/>
        </w:rPr>
      </w:pPr>
      <w:r w:rsidRPr="005D0859">
        <w:rPr>
          <w:rFonts w:ascii="Garamond" w:hAnsi="Garamond"/>
          <w:sz w:val="22"/>
          <w:szCs w:val="22"/>
        </w:rPr>
        <w:t>permettere visite ispettive, anche senza preavviso, presso le proprie sedi e stabilimenti coinvolti nel processo di fornitura, al fine di verificare il rispetto dei requisiti ambientali relativi al presente Contratto.</w:t>
      </w:r>
      <w:r w:rsidRPr="005D0859">
        <w:rPr>
          <w:rFonts w:ascii="Garamond" w:hAnsi="Garamond"/>
          <w:sz w:val="22"/>
          <w:szCs w:val="22"/>
          <w:lang w:val="it-IT"/>
        </w:rPr>
        <w:t xml:space="preserve"> </w:t>
      </w:r>
    </w:p>
    <w:p w14:paraId="5D9F6E7A" w14:textId="36D8B53C" w:rsidR="00BB5046" w:rsidRPr="005D0859" w:rsidRDefault="00BB5046" w:rsidP="006974BC">
      <w:pPr>
        <w:pStyle w:val="ARTICOLO"/>
      </w:pPr>
      <w:r w:rsidRPr="005D0859">
        <w:t>Articolo 2</w:t>
      </w:r>
      <w:r w:rsidR="00886856">
        <w:t>3</w:t>
      </w:r>
    </w:p>
    <w:p w14:paraId="2A686670" w14:textId="77777777" w:rsidR="00955CAC" w:rsidRPr="005D0859" w:rsidRDefault="00955CAC" w:rsidP="00955CAC">
      <w:pPr>
        <w:pStyle w:val="Titolo2"/>
        <w:spacing w:line="360" w:lineRule="auto"/>
        <w:rPr>
          <w:rFonts w:ascii="Garamond" w:hAnsi="Garamond"/>
          <w:b w:val="0"/>
          <w:i w:val="0"/>
          <w:caps/>
          <w:sz w:val="22"/>
          <w:szCs w:val="22"/>
          <w:u w:val="single"/>
        </w:rPr>
      </w:pPr>
      <w:bookmarkStart w:id="41" w:name="_Hlk45719903"/>
      <w:r w:rsidRPr="005D0859">
        <w:rPr>
          <w:rFonts w:ascii="Garamond" w:hAnsi="Garamond"/>
          <w:b w:val="0"/>
          <w:i w:val="0"/>
          <w:caps/>
          <w:sz w:val="22"/>
          <w:szCs w:val="22"/>
          <w:u w:val="single"/>
        </w:rPr>
        <w:t>SICUREZZA SUL LAVORO</w:t>
      </w:r>
    </w:p>
    <w:p w14:paraId="4E59CE46" w14:textId="0B8F71F8"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bookmarkStart w:id="42" w:name="_Hlk45719251"/>
      <w:bookmarkEnd w:id="41"/>
      <w:r w:rsidRPr="00CD58EC">
        <w:rPr>
          <w:rFonts w:ascii="Garamond" w:hAnsi="Garamond"/>
          <w:sz w:val="22"/>
          <w:szCs w:val="22"/>
        </w:rPr>
        <w:t>L</w:t>
      </w:r>
      <w:r w:rsidR="00FC0EEB">
        <w:rPr>
          <w:rFonts w:ascii="Garamond" w:hAnsi="Garamond"/>
          <w:sz w:val="22"/>
          <w:szCs w:val="22"/>
        </w:rPr>
        <w:t>’</w:t>
      </w:r>
      <w:r w:rsidRPr="00CD58EC">
        <w:rPr>
          <w:rFonts w:ascii="Garamond" w:hAnsi="Garamond"/>
          <w:sz w:val="22"/>
          <w:szCs w:val="22"/>
        </w:rPr>
        <w:t>Appaltatore, prima dell</w:t>
      </w:r>
      <w:r w:rsidR="00FC0EEB">
        <w:rPr>
          <w:rFonts w:ascii="Garamond" w:hAnsi="Garamond"/>
          <w:sz w:val="22"/>
          <w:szCs w:val="22"/>
        </w:rPr>
        <w:t>’</w:t>
      </w:r>
      <w:r w:rsidRPr="00CD58EC">
        <w:rPr>
          <w:rFonts w:ascii="Garamond" w:hAnsi="Garamond"/>
          <w:sz w:val="22"/>
          <w:szCs w:val="22"/>
        </w:rPr>
        <w:t>inizio delle attività, dovrà confermare di avere preso conoscenza dei rischi di qualsiasi natura presenti nell</w:t>
      </w:r>
      <w:r w:rsidR="00FC0EEB">
        <w:rPr>
          <w:rFonts w:ascii="Garamond" w:hAnsi="Garamond"/>
          <w:sz w:val="22"/>
          <w:szCs w:val="22"/>
        </w:rPr>
        <w:t>’</w:t>
      </w:r>
      <w:r w:rsidRPr="00CD58EC">
        <w:rPr>
          <w:rFonts w:ascii="Garamond" w:hAnsi="Garamond"/>
          <w:sz w:val="22"/>
          <w:szCs w:val="22"/>
        </w:rPr>
        <w:t xml:space="preserve">area di lavoro </w:t>
      </w:r>
      <w:r>
        <w:rPr>
          <w:rFonts w:ascii="Garamond" w:hAnsi="Garamond"/>
          <w:sz w:val="22"/>
          <w:szCs w:val="22"/>
        </w:rPr>
        <w:t>(</w:t>
      </w:r>
      <w:r w:rsidRPr="00CC394C">
        <w:rPr>
          <w:rFonts w:ascii="Garamond" w:hAnsi="Garamond"/>
          <w:sz w:val="22"/>
          <w:szCs w:val="22"/>
        </w:rPr>
        <w:t xml:space="preserve">area dedicata alla specifica esecuzione del contratto) </w:t>
      </w:r>
      <w:r w:rsidRPr="00CD58EC">
        <w:rPr>
          <w:rFonts w:ascii="Garamond" w:hAnsi="Garamond"/>
          <w:sz w:val="22"/>
          <w:szCs w:val="22"/>
        </w:rPr>
        <w:t>al fine di adottare tutti i necessari e prescritti provvedimenti per la prevenzione degli infortuni e per la tutela dei lavoratori.</w:t>
      </w:r>
    </w:p>
    <w:p w14:paraId="664B26D3" w14:textId="1913DB70"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w:t>
      </w:r>
      <w:r w:rsidR="00FC0EEB">
        <w:rPr>
          <w:rFonts w:ascii="Garamond" w:hAnsi="Garamond"/>
          <w:sz w:val="22"/>
          <w:szCs w:val="22"/>
        </w:rPr>
        <w:t>’</w:t>
      </w:r>
      <w:r w:rsidRPr="00CD58EC">
        <w:rPr>
          <w:rFonts w:ascii="Garamond" w:hAnsi="Garamond"/>
          <w:sz w:val="22"/>
          <w:szCs w:val="22"/>
        </w:rPr>
        <w:t>Appaltatore è tenuto a rispettare, scrupolosamente e rigorosamente, ogni norma vigente o che verrà emanata in materia di prevenzione degli infortuni, di igiene e sicurezza degli ambienti di lavoro ed in particolare, in via esemplificativa e non esaustiva, il D. Lgs. n. 81/2008 e successive modifiche ed integrazioni.</w:t>
      </w:r>
    </w:p>
    <w:p w14:paraId="6C1D63DC" w14:textId="29D60ED6"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L</w:t>
      </w:r>
      <w:r w:rsidR="00FC0EEB">
        <w:rPr>
          <w:rFonts w:ascii="Garamond" w:hAnsi="Garamond"/>
          <w:sz w:val="22"/>
          <w:szCs w:val="22"/>
        </w:rPr>
        <w:t>’</w:t>
      </w:r>
      <w:r w:rsidRPr="00CD58EC">
        <w:rPr>
          <w:rFonts w:ascii="Garamond" w:hAnsi="Garamond"/>
          <w:sz w:val="22"/>
          <w:szCs w:val="22"/>
        </w:rPr>
        <w:t>Appaltatore è tenuto altresì a provvedere al rispetto dei seguenti punti:</w:t>
      </w:r>
    </w:p>
    <w:p w14:paraId="3E8CEEC0" w14:textId="77777777"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fare osservare a tutti i propri dipendenti le norme e le disposizioni di cui sopra;</w:t>
      </w:r>
    </w:p>
    <w:p w14:paraId="3FB01118" w14:textId="77777777"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disporre e controllare che i propri dipendenti e quelli di eventuali subcontraenti siano dotati ed usino i mezzi personali di protezione appropriati o prescritti per i rischi connessi con le attività e con le operazioni da effettuare;</w:t>
      </w:r>
    </w:p>
    <w:p w14:paraId="608C9B49" w14:textId="1403F598" w:rsidR="0033639F" w:rsidRPr="00CD58EC" w:rsidRDefault="0033639F" w:rsidP="0033639F">
      <w:pPr>
        <w:pStyle w:val="Paragrafoelenco"/>
        <w:numPr>
          <w:ilvl w:val="1"/>
          <w:numId w:val="48"/>
        </w:numPr>
        <w:overflowPunct w:val="0"/>
        <w:autoSpaceDE w:val="0"/>
        <w:autoSpaceDN w:val="0"/>
        <w:adjustRightInd w:val="0"/>
        <w:spacing w:line="360" w:lineRule="auto"/>
        <w:ind w:left="284" w:right="49" w:hanging="284"/>
        <w:jc w:val="both"/>
        <w:textAlignment w:val="baseline"/>
        <w:rPr>
          <w:rFonts w:ascii="Garamond" w:hAnsi="Garamond"/>
        </w:rPr>
      </w:pPr>
      <w:r w:rsidRPr="00CD58EC">
        <w:rPr>
          <w:rFonts w:ascii="Garamond" w:hAnsi="Garamond"/>
        </w:rPr>
        <w:t>curare che tutte le attrezzature ed i mezzi d</w:t>
      </w:r>
      <w:r w:rsidR="00FC0EEB">
        <w:rPr>
          <w:rFonts w:ascii="Garamond" w:hAnsi="Garamond"/>
        </w:rPr>
        <w:t>’</w:t>
      </w:r>
      <w:r w:rsidRPr="00CD58EC">
        <w:rPr>
          <w:rFonts w:ascii="Garamond" w:hAnsi="Garamond"/>
        </w:rPr>
        <w:t>opera siano in regola con le prescrizioni vigenti;</w:t>
      </w:r>
    </w:p>
    <w:p w14:paraId="0D2E29FF" w14:textId="77777777" w:rsidR="0033639F" w:rsidRPr="00CD58EC" w:rsidRDefault="0033639F" w:rsidP="0033639F">
      <w:pPr>
        <w:pStyle w:val="Paragrafoelenco"/>
        <w:numPr>
          <w:ilvl w:val="1"/>
          <w:numId w:val="48"/>
        </w:numPr>
        <w:overflowPunct w:val="0"/>
        <w:autoSpaceDE w:val="0"/>
        <w:autoSpaceDN w:val="0"/>
        <w:adjustRightInd w:val="0"/>
        <w:spacing w:after="0" w:line="360" w:lineRule="auto"/>
        <w:ind w:left="284" w:right="49" w:hanging="284"/>
        <w:jc w:val="both"/>
        <w:textAlignment w:val="baseline"/>
        <w:rPr>
          <w:rFonts w:ascii="Garamond" w:hAnsi="Garamond"/>
        </w:rPr>
      </w:pPr>
      <w:r w:rsidRPr="00CD58EC">
        <w:rPr>
          <w:rFonts w:ascii="Garamond" w:hAnsi="Garamond"/>
        </w:rPr>
        <w:t>informare immediatamente il Committente in caso di infortunio o di incidente occorso durante le attività, fornendo le informazioni e i dati inerenti ogni evento infortunistico verificatosi ai propri dipendenti e ogni incidente, ottemperando, in tali evenienze, a tutte le incombenze prescritte dalla legge.</w:t>
      </w:r>
    </w:p>
    <w:p w14:paraId="3F0DD362" w14:textId="2D4D9D5C"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Il Committente avrà facoltà di compiere ispezioni ed accertamenti, nonché di richiedere informazioni all</w:t>
      </w:r>
      <w:r w:rsidR="00FC0EEB">
        <w:rPr>
          <w:rFonts w:ascii="Garamond" w:hAnsi="Garamond"/>
          <w:sz w:val="22"/>
          <w:szCs w:val="22"/>
        </w:rPr>
        <w:t>’</w:t>
      </w:r>
      <w:r w:rsidRPr="00CD58EC">
        <w:rPr>
          <w:rFonts w:ascii="Garamond" w:hAnsi="Garamond"/>
          <w:sz w:val="22"/>
          <w:szCs w:val="22"/>
        </w:rPr>
        <w:t>Appaltatore circa l</w:t>
      </w:r>
      <w:r w:rsidR="00FC0EEB">
        <w:rPr>
          <w:rFonts w:ascii="Garamond" w:hAnsi="Garamond"/>
          <w:sz w:val="22"/>
          <w:szCs w:val="22"/>
        </w:rPr>
        <w:t>’</w:t>
      </w:r>
      <w:r w:rsidRPr="00CD58EC">
        <w:rPr>
          <w:rFonts w:ascii="Garamond" w:hAnsi="Garamond"/>
          <w:sz w:val="22"/>
          <w:szCs w:val="22"/>
        </w:rPr>
        <w:t>osservanza di quanto previsto nella presente clausola.</w:t>
      </w:r>
    </w:p>
    <w:p w14:paraId="107335D7" w14:textId="6CDD70CE"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lastRenderedPageBreak/>
        <w:t>In caso di mancata osservanza da parte dell</w:t>
      </w:r>
      <w:r w:rsidR="00FC0EEB">
        <w:rPr>
          <w:rFonts w:ascii="Garamond" w:hAnsi="Garamond"/>
          <w:sz w:val="22"/>
          <w:szCs w:val="22"/>
        </w:rPr>
        <w:t>’</w:t>
      </w:r>
      <w:r w:rsidRPr="00CD58EC">
        <w:rPr>
          <w:rFonts w:ascii="Garamond" w:hAnsi="Garamond"/>
          <w:sz w:val="22"/>
          <w:szCs w:val="22"/>
        </w:rPr>
        <w:t>Appaltatore delle previsioni di cui alla presente clausola, il Committente ha il diritto di risolvere il contratto per inadempimento, ferma restando la piena ed esclusiva responsabilità dell</w:t>
      </w:r>
      <w:r w:rsidR="00FC0EEB">
        <w:rPr>
          <w:rFonts w:ascii="Garamond" w:hAnsi="Garamond"/>
          <w:sz w:val="22"/>
          <w:szCs w:val="22"/>
        </w:rPr>
        <w:t>’</w:t>
      </w:r>
      <w:r w:rsidRPr="00CD58EC">
        <w:rPr>
          <w:rFonts w:ascii="Garamond" w:hAnsi="Garamond"/>
          <w:sz w:val="22"/>
          <w:szCs w:val="22"/>
        </w:rPr>
        <w:t>Appaltatore per i danni eventualmente causati a persone o a cose nell</w:t>
      </w:r>
      <w:r w:rsidR="00FC0EEB">
        <w:rPr>
          <w:rFonts w:ascii="Garamond" w:hAnsi="Garamond"/>
          <w:sz w:val="22"/>
          <w:szCs w:val="22"/>
        </w:rPr>
        <w:t>’</w:t>
      </w:r>
      <w:r w:rsidRPr="00CD58EC">
        <w:rPr>
          <w:rFonts w:ascii="Garamond" w:hAnsi="Garamond"/>
          <w:sz w:val="22"/>
          <w:szCs w:val="22"/>
        </w:rPr>
        <w:t>esercizio delle attività contrattuali.</w:t>
      </w:r>
    </w:p>
    <w:p w14:paraId="2EE5276A" w14:textId="316C5A73" w:rsidR="0033639F" w:rsidRPr="00CD58EC"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In tutti i casi in cui siano accertate dal Committente, violazioni da parte dell</w:t>
      </w:r>
      <w:r w:rsidR="00FC0EEB">
        <w:rPr>
          <w:rFonts w:ascii="Garamond" w:hAnsi="Garamond"/>
          <w:sz w:val="22"/>
          <w:szCs w:val="22"/>
        </w:rPr>
        <w:t>’</w:t>
      </w:r>
      <w:r w:rsidRPr="00CD58EC">
        <w:rPr>
          <w:rFonts w:ascii="Garamond" w:hAnsi="Garamond"/>
          <w:sz w:val="22"/>
          <w:szCs w:val="22"/>
        </w:rPr>
        <w:t>Appaltatore o di eventuali subcontraenti, delle misure di sicurezza nello svolgimento del contratto, le attività oggetto dell</w:t>
      </w:r>
      <w:r w:rsidR="00FC0EEB">
        <w:rPr>
          <w:rFonts w:ascii="Garamond" w:hAnsi="Garamond"/>
          <w:sz w:val="22"/>
          <w:szCs w:val="22"/>
        </w:rPr>
        <w:t>’</w:t>
      </w:r>
      <w:r w:rsidRPr="00CD58EC">
        <w:rPr>
          <w:rFonts w:ascii="Garamond" w:hAnsi="Garamond"/>
          <w:sz w:val="22"/>
          <w:szCs w:val="22"/>
        </w:rPr>
        <w:t>appalto saranno immediatamente sospese e sarà ripiegato l</w:t>
      </w:r>
      <w:r w:rsidR="00FC0EEB">
        <w:rPr>
          <w:rFonts w:ascii="Garamond" w:hAnsi="Garamond"/>
          <w:sz w:val="22"/>
          <w:szCs w:val="22"/>
        </w:rPr>
        <w:t>’</w:t>
      </w:r>
      <w:r w:rsidRPr="00CD58EC">
        <w:rPr>
          <w:rFonts w:ascii="Garamond" w:hAnsi="Garamond"/>
          <w:sz w:val="22"/>
          <w:szCs w:val="22"/>
        </w:rPr>
        <w:t>eventuale cantiere a cura e spese dell</w:t>
      </w:r>
      <w:r w:rsidR="00FC0EEB">
        <w:rPr>
          <w:rFonts w:ascii="Garamond" w:hAnsi="Garamond"/>
          <w:sz w:val="22"/>
          <w:szCs w:val="22"/>
        </w:rPr>
        <w:t>’</w:t>
      </w:r>
      <w:r w:rsidRPr="00CD58EC">
        <w:rPr>
          <w:rFonts w:ascii="Garamond" w:hAnsi="Garamond"/>
          <w:sz w:val="22"/>
          <w:szCs w:val="22"/>
        </w:rPr>
        <w:t>Appaltatore.</w:t>
      </w:r>
    </w:p>
    <w:p w14:paraId="2825CABA" w14:textId="24D6CC0A" w:rsidR="0033639F" w:rsidRPr="00886856" w:rsidRDefault="0033639F" w:rsidP="0033639F">
      <w:pPr>
        <w:overflowPunct w:val="0"/>
        <w:autoSpaceDE w:val="0"/>
        <w:autoSpaceDN w:val="0"/>
        <w:adjustRightInd w:val="0"/>
        <w:spacing w:line="360" w:lineRule="auto"/>
        <w:ind w:right="49"/>
        <w:jc w:val="both"/>
        <w:textAlignment w:val="baseline"/>
        <w:rPr>
          <w:rFonts w:ascii="Garamond" w:hAnsi="Garamond"/>
          <w:sz w:val="22"/>
          <w:szCs w:val="22"/>
        </w:rPr>
      </w:pPr>
      <w:r w:rsidRPr="00CD58EC">
        <w:rPr>
          <w:rFonts w:ascii="Garamond" w:hAnsi="Garamond"/>
          <w:sz w:val="22"/>
          <w:szCs w:val="22"/>
        </w:rPr>
        <w:t xml:space="preserve">Nei predetti </w:t>
      </w:r>
      <w:r w:rsidRPr="00886856">
        <w:rPr>
          <w:rFonts w:ascii="Garamond" w:hAnsi="Garamond"/>
          <w:sz w:val="22"/>
          <w:szCs w:val="22"/>
        </w:rPr>
        <w:t>casi l</w:t>
      </w:r>
      <w:r w:rsidR="00FC0EEB" w:rsidRPr="00886856">
        <w:rPr>
          <w:rFonts w:ascii="Garamond" w:hAnsi="Garamond"/>
          <w:sz w:val="22"/>
          <w:szCs w:val="22"/>
        </w:rPr>
        <w:t>’</w:t>
      </w:r>
      <w:r w:rsidRPr="00886856">
        <w:rPr>
          <w:rFonts w:ascii="Garamond" w:hAnsi="Garamond"/>
          <w:sz w:val="22"/>
          <w:szCs w:val="22"/>
        </w:rPr>
        <w:t>Appaltatore dovrà mettere in atto nelle successive 24 ore tutte le azioni correttive opportune.</w:t>
      </w:r>
    </w:p>
    <w:p w14:paraId="78E3D3BC" w14:textId="539D613F" w:rsidR="00955CAC" w:rsidRPr="005D0859" w:rsidRDefault="0033639F" w:rsidP="00955CAC">
      <w:pPr>
        <w:overflowPunct w:val="0"/>
        <w:autoSpaceDE w:val="0"/>
        <w:autoSpaceDN w:val="0"/>
        <w:adjustRightInd w:val="0"/>
        <w:spacing w:line="360" w:lineRule="auto"/>
        <w:ind w:right="49"/>
        <w:jc w:val="both"/>
        <w:textAlignment w:val="baseline"/>
        <w:rPr>
          <w:rFonts w:ascii="Garamond" w:hAnsi="Garamond"/>
          <w:color w:val="FF0000"/>
          <w:sz w:val="22"/>
          <w:szCs w:val="22"/>
        </w:rPr>
      </w:pPr>
      <w:r w:rsidRPr="00886856">
        <w:rPr>
          <w:rFonts w:ascii="Garamond" w:hAnsi="Garamond"/>
          <w:sz w:val="22"/>
          <w:szCs w:val="22"/>
        </w:rPr>
        <w:t>Il Documento Unico di Valutazione dei Rischi da Interferenza, D.U.V.R.I. (art. 26, comma 3 del D. Lgs. 81/2008), allegato al presente contratto e indicante le misure di prevenzione e protezione, ivi inclusi i costi derivanti dalle stesse, da adottare al fine di eliminare o ridurre i rischi derivanti da possibili interferenze tra le attività svolte dall</w:t>
      </w:r>
      <w:r w:rsidR="00FC0EEB" w:rsidRPr="00886856">
        <w:rPr>
          <w:rFonts w:ascii="Garamond" w:hAnsi="Garamond"/>
          <w:sz w:val="22"/>
          <w:szCs w:val="22"/>
        </w:rPr>
        <w:t>’</w:t>
      </w:r>
      <w:r w:rsidRPr="00886856">
        <w:rPr>
          <w:rFonts w:ascii="Garamond" w:hAnsi="Garamond"/>
          <w:sz w:val="22"/>
          <w:szCs w:val="22"/>
        </w:rPr>
        <w:t xml:space="preserve">Appaltatore e quelle svolte </w:t>
      </w:r>
      <w:r w:rsidRPr="00CD58EC">
        <w:rPr>
          <w:rFonts w:ascii="Garamond" w:hAnsi="Garamond"/>
          <w:sz w:val="22"/>
          <w:szCs w:val="22"/>
        </w:rPr>
        <w:t>dai lavoratori del Committente e/o altri soggetti presenti e/o cooperanti nel medesimo luogo di lavoro, verrà condiviso ed eventualmente aggiornato, tramite verbale appositamente predisposto, in sede di riunione congiunta tra le Parti prima dell</w:t>
      </w:r>
      <w:r w:rsidR="00FC0EEB">
        <w:rPr>
          <w:rFonts w:ascii="Garamond" w:hAnsi="Garamond"/>
          <w:sz w:val="22"/>
          <w:szCs w:val="22"/>
        </w:rPr>
        <w:t>’</w:t>
      </w:r>
      <w:r w:rsidRPr="00CD58EC">
        <w:rPr>
          <w:rFonts w:ascii="Garamond" w:hAnsi="Garamond"/>
          <w:sz w:val="22"/>
          <w:szCs w:val="22"/>
        </w:rPr>
        <w:t>esecuzione del Contratto. Il D.U.V.R.I. sarà suscettibile di ulteriori aggiornamenti, sempre tramite verbale da allegare al contratto, in caso di modifiche di carattere tecnico o logistico o organizzativo sopraggiunte durante l</w:t>
      </w:r>
      <w:r w:rsidR="00FC0EEB">
        <w:rPr>
          <w:rFonts w:ascii="Garamond" w:hAnsi="Garamond"/>
          <w:sz w:val="22"/>
          <w:szCs w:val="22"/>
        </w:rPr>
        <w:t>’</w:t>
      </w:r>
      <w:r w:rsidRPr="00CD58EC">
        <w:rPr>
          <w:rFonts w:ascii="Garamond" w:hAnsi="Garamond"/>
          <w:sz w:val="22"/>
          <w:szCs w:val="22"/>
        </w:rPr>
        <w:t>esecuzione delle attività o durante la prestazione.</w:t>
      </w:r>
      <w:bookmarkEnd w:id="42"/>
    </w:p>
    <w:p w14:paraId="2B2F4A4B" w14:textId="0CAE461C" w:rsidR="00955CAC" w:rsidRPr="005D0859" w:rsidRDefault="00BB5046" w:rsidP="006974BC">
      <w:pPr>
        <w:pStyle w:val="ARTICOLO"/>
      </w:pPr>
      <w:r w:rsidRPr="005D0859">
        <w:t xml:space="preserve">Articolo </w:t>
      </w:r>
      <w:r w:rsidR="008E429F" w:rsidRPr="005D0859">
        <w:t>2</w:t>
      </w:r>
      <w:r w:rsidR="00775EEE">
        <w:t>4</w:t>
      </w:r>
    </w:p>
    <w:p w14:paraId="3EB962D2" w14:textId="78E5228D" w:rsidR="0066409C" w:rsidRPr="005D0859" w:rsidRDefault="0012023A"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ATTIVITÀ DI AUDIT</w:t>
      </w:r>
    </w:p>
    <w:p w14:paraId="3964FEDC" w14:textId="4F020013"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Durante l</w:t>
      </w:r>
      <w:r w:rsidR="00FC0EEB">
        <w:rPr>
          <w:rFonts w:ascii="Garamond" w:hAnsi="Garamond" w:cs="Garamond"/>
          <w:color w:val="000000"/>
          <w:sz w:val="22"/>
          <w:szCs w:val="22"/>
        </w:rPr>
        <w:t>’</w:t>
      </w:r>
      <w:r w:rsidRPr="005D0859">
        <w:rPr>
          <w:rFonts w:ascii="Garamond" w:hAnsi="Garamond" w:cs="Garamond"/>
          <w:color w:val="000000"/>
          <w:sz w:val="22"/>
          <w:szCs w:val="22"/>
        </w:rPr>
        <w:t>esecuzione de</w:t>
      </w:r>
      <w:r w:rsidR="009E09C4" w:rsidRPr="005D0859">
        <w:rPr>
          <w:rFonts w:ascii="Garamond" w:hAnsi="Garamond" w:cs="Garamond"/>
          <w:color w:val="000000"/>
          <w:sz w:val="22"/>
          <w:szCs w:val="22"/>
        </w:rPr>
        <w:t xml:space="preserve">i </w:t>
      </w:r>
      <w:r w:rsidR="009E09C4" w:rsidRPr="00775EEE">
        <w:rPr>
          <w:rFonts w:ascii="Garamond" w:hAnsi="Garamond" w:cs="Garamond"/>
          <w:sz w:val="22"/>
          <w:szCs w:val="22"/>
        </w:rPr>
        <w:t>singoli</w:t>
      </w:r>
      <w:r w:rsidRPr="00775EEE">
        <w:rPr>
          <w:rFonts w:ascii="Garamond" w:hAnsi="Garamond" w:cs="Garamond"/>
          <w:sz w:val="22"/>
          <w:szCs w:val="22"/>
        </w:rPr>
        <w:t xml:space="preserve"> </w:t>
      </w:r>
      <w:r w:rsidR="00577ED4" w:rsidRPr="00775EEE">
        <w:rPr>
          <w:rFonts w:ascii="Garamond" w:hAnsi="Garamond" w:cs="Garamond"/>
          <w:sz w:val="22"/>
          <w:szCs w:val="22"/>
        </w:rPr>
        <w:t>Contratti Attuativi</w:t>
      </w:r>
      <w:r w:rsidRPr="00775EEE">
        <w:rPr>
          <w:rFonts w:ascii="Garamond" w:hAnsi="Garamond" w:cs="Garamond"/>
          <w:sz w:val="22"/>
          <w:szCs w:val="22"/>
        </w:rPr>
        <w:t xml:space="preserve">, fermi restando i compiti e le responsabilità del </w:t>
      </w:r>
      <w:r w:rsidR="005734E7" w:rsidRPr="00775EEE">
        <w:rPr>
          <w:rFonts w:ascii="Garamond" w:hAnsi="Garamond" w:cs="Garamond"/>
          <w:sz w:val="22"/>
          <w:szCs w:val="22"/>
        </w:rPr>
        <w:t>Responsabile Unico del Progetto</w:t>
      </w:r>
      <w:r w:rsidR="00CB2C3E" w:rsidRPr="00775EEE">
        <w:rPr>
          <w:rFonts w:ascii="Garamond" w:hAnsi="Garamond" w:cs="Garamond"/>
          <w:sz w:val="22"/>
          <w:szCs w:val="22"/>
        </w:rPr>
        <w:t>/</w:t>
      </w:r>
      <w:r w:rsidR="00EC7E31" w:rsidRPr="00775EEE">
        <w:rPr>
          <w:rFonts w:ascii="Garamond" w:hAnsi="Garamond" w:cs="Garamond"/>
          <w:sz w:val="22"/>
          <w:szCs w:val="22"/>
        </w:rPr>
        <w:t>DEC</w:t>
      </w:r>
      <w:r w:rsidRPr="00775EEE">
        <w:rPr>
          <w:rFonts w:ascii="Garamond" w:hAnsi="Garamond" w:cs="Garamond"/>
          <w:sz w:val="22"/>
          <w:szCs w:val="22"/>
        </w:rPr>
        <w:t xml:space="preserve"> e delle ulteriori figure previste dalla legge e dal </w:t>
      </w:r>
      <w:r w:rsidR="00BA4CC0" w:rsidRPr="00775EEE">
        <w:rPr>
          <w:rFonts w:ascii="Garamond" w:hAnsi="Garamond" w:cs="Garamond"/>
          <w:sz w:val="22"/>
          <w:szCs w:val="22"/>
        </w:rPr>
        <w:t>presente accordo</w:t>
      </w:r>
      <w:r w:rsidRPr="00775EEE">
        <w:rPr>
          <w:rFonts w:ascii="Garamond" w:hAnsi="Garamond" w:cs="Garamond"/>
          <w:sz w:val="22"/>
          <w:szCs w:val="22"/>
        </w:rPr>
        <w:t xml:space="preserve">, il Committente si riserva la facoltà, previo congruo preavviso </w:t>
      </w:r>
      <w:r w:rsidRPr="005D0859">
        <w:rPr>
          <w:rFonts w:ascii="Garamond" w:hAnsi="Garamond" w:cs="Garamond"/>
          <w:color w:val="000000"/>
          <w:sz w:val="22"/>
          <w:szCs w:val="22"/>
        </w:rPr>
        <w:t>fornito all</w:t>
      </w:r>
      <w:r w:rsidR="00FC0EEB">
        <w:rPr>
          <w:rFonts w:ascii="Garamond" w:hAnsi="Garamond" w:cs="Garamond"/>
          <w:color w:val="000000"/>
          <w:sz w:val="22"/>
          <w:szCs w:val="22"/>
        </w:rPr>
        <w:t>’</w:t>
      </w:r>
      <w:r w:rsidRPr="005D0859">
        <w:rPr>
          <w:rFonts w:ascii="Garamond" w:hAnsi="Garamond" w:cs="Garamond"/>
          <w:color w:val="000000"/>
          <w:sz w:val="22"/>
          <w:szCs w:val="22"/>
        </w:rPr>
        <w:t>Appaltatore, di svolgere attività di audit - tramite proprio personale ovvero società/soggetti terzi all</w:t>
      </w:r>
      <w:r w:rsidR="00FC0EEB">
        <w:rPr>
          <w:rFonts w:ascii="Garamond" w:hAnsi="Garamond" w:cs="Garamond"/>
          <w:color w:val="000000"/>
          <w:sz w:val="22"/>
          <w:szCs w:val="22"/>
        </w:rPr>
        <w:t>’</w:t>
      </w:r>
      <w:r w:rsidRPr="005D0859">
        <w:rPr>
          <w:rFonts w:ascii="Garamond" w:hAnsi="Garamond" w:cs="Garamond"/>
          <w:color w:val="000000"/>
          <w:sz w:val="22"/>
          <w:szCs w:val="22"/>
        </w:rPr>
        <w:t>uopo incaricati - al fine di accertare l</w:t>
      </w:r>
      <w:r w:rsidR="00FC0EEB">
        <w:rPr>
          <w:rFonts w:ascii="Garamond" w:hAnsi="Garamond" w:cs="Garamond"/>
          <w:color w:val="000000"/>
          <w:sz w:val="22"/>
          <w:szCs w:val="22"/>
        </w:rPr>
        <w:t>’</w:t>
      </w:r>
      <w:r w:rsidRPr="005D0859">
        <w:rPr>
          <w:rFonts w:ascii="Garamond" w:hAnsi="Garamond" w:cs="Garamond"/>
          <w:color w:val="000000"/>
          <w:sz w:val="22"/>
          <w:szCs w:val="22"/>
        </w:rPr>
        <w:t>applicazione e il rispetto dei Sistemi di gestione applicati dal Committente.</w:t>
      </w:r>
    </w:p>
    <w:p w14:paraId="72920447" w14:textId="212CB63E"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A tal fine, l</w:t>
      </w:r>
      <w:r w:rsidR="00FC0EEB">
        <w:rPr>
          <w:rFonts w:ascii="Garamond" w:hAnsi="Garamond" w:cs="Garamond"/>
          <w:color w:val="000000"/>
          <w:sz w:val="22"/>
          <w:szCs w:val="22"/>
        </w:rPr>
        <w:t>’</w:t>
      </w:r>
      <w:r w:rsidRPr="005D0859">
        <w:rPr>
          <w:rFonts w:ascii="Garamond" w:hAnsi="Garamond" w:cs="Garamond"/>
          <w:color w:val="000000"/>
          <w:sz w:val="22"/>
          <w:szCs w:val="22"/>
        </w:rPr>
        <w:t>Appaltatore consentirà al personale ovvero alle società/soggetti terzi incaricati dal Committente l</w:t>
      </w:r>
      <w:r w:rsidR="00FC0EEB">
        <w:rPr>
          <w:rFonts w:ascii="Garamond" w:hAnsi="Garamond" w:cs="Garamond"/>
          <w:color w:val="000000"/>
          <w:sz w:val="22"/>
          <w:szCs w:val="22"/>
        </w:rPr>
        <w:t>’</w:t>
      </w:r>
      <w:r w:rsidRPr="005D0859">
        <w:rPr>
          <w:rFonts w:ascii="Garamond" w:hAnsi="Garamond" w:cs="Garamond"/>
          <w:color w:val="000000"/>
          <w:sz w:val="22"/>
          <w:szCs w:val="22"/>
        </w:rPr>
        <w:t>accesso ai locali e ai luoghi pertinenti nonché l</w:t>
      </w:r>
      <w:r w:rsidR="00FC0EEB">
        <w:rPr>
          <w:rFonts w:ascii="Garamond" w:hAnsi="Garamond" w:cs="Garamond"/>
          <w:color w:val="000000"/>
          <w:sz w:val="22"/>
          <w:szCs w:val="22"/>
        </w:rPr>
        <w:t>’</w:t>
      </w:r>
      <w:r w:rsidRPr="005D0859">
        <w:rPr>
          <w:rFonts w:ascii="Garamond" w:hAnsi="Garamond" w:cs="Garamond"/>
          <w:color w:val="000000"/>
          <w:sz w:val="22"/>
          <w:szCs w:val="22"/>
        </w:rPr>
        <w:t>accesso alla documentazione rilevante ai fini di detto accertamento.</w:t>
      </w:r>
    </w:p>
    <w:p w14:paraId="66BB0722" w14:textId="11670674" w:rsidR="00162AE8" w:rsidRPr="005D0859"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color w:val="000000"/>
          <w:sz w:val="22"/>
          <w:szCs w:val="22"/>
        </w:rPr>
      </w:pPr>
      <w:r w:rsidRPr="005D0859">
        <w:rPr>
          <w:rFonts w:ascii="Garamond" w:hAnsi="Garamond" w:cs="Garamond"/>
          <w:color w:val="000000"/>
          <w:sz w:val="22"/>
          <w:szCs w:val="22"/>
        </w:rPr>
        <w:t>Per i medesimi fini, durante il normale orario lavorativo e previo ragionevole preavviso, il Committente si riserva altresì il diritto di esaminare, per consultazione, a titolo esemplificativo e non esaustivo, contratti, documenti, corrispondenza, libri, fogli presenze, libri contabili e registri nonché altro materiale dell</w:t>
      </w:r>
      <w:r w:rsidR="00FC0EEB">
        <w:rPr>
          <w:rFonts w:ascii="Garamond" w:hAnsi="Garamond" w:cs="Garamond"/>
          <w:color w:val="000000"/>
          <w:sz w:val="22"/>
          <w:szCs w:val="22"/>
        </w:rPr>
        <w:t>’</w:t>
      </w:r>
      <w:r w:rsidRPr="005D0859">
        <w:rPr>
          <w:rFonts w:ascii="Garamond" w:hAnsi="Garamond" w:cs="Garamond"/>
          <w:color w:val="000000"/>
          <w:sz w:val="22"/>
          <w:szCs w:val="22"/>
        </w:rPr>
        <w:t>Appaltatore afferente all</w:t>
      </w:r>
      <w:r w:rsidR="00FC0EEB">
        <w:rPr>
          <w:rFonts w:ascii="Garamond" w:hAnsi="Garamond" w:cs="Garamond"/>
          <w:color w:val="000000"/>
          <w:sz w:val="22"/>
          <w:szCs w:val="22"/>
        </w:rPr>
        <w:t>’</w:t>
      </w:r>
      <w:r w:rsidRPr="005D0859">
        <w:rPr>
          <w:rFonts w:ascii="Garamond" w:hAnsi="Garamond" w:cs="Garamond"/>
          <w:color w:val="000000"/>
          <w:sz w:val="22"/>
          <w:szCs w:val="22"/>
        </w:rPr>
        <w:t>oggetto dell</w:t>
      </w:r>
      <w:r w:rsidR="00FC0EEB">
        <w:rPr>
          <w:rFonts w:ascii="Garamond" w:hAnsi="Garamond" w:cs="Garamond"/>
          <w:color w:val="000000"/>
          <w:sz w:val="22"/>
          <w:szCs w:val="22"/>
        </w:rPr>
        <w:t>’</w:t>
      </w:r>
      <w:r w:rsidRPr="005D0859">
        <w:rPr>
          <w:rFonts w:ascii="Garamond" w:hAnsi="Garamond" w:cs="Garamond"/>
          <w:color w:val="000000"/>
          <w:sz w:val="22"/>
          <w:szCs w:val="22"/>
        </w:rPr>
        <w:t>appalto.</w:t>
      </w:r>
    </w:p>
    <w:p w14:paraId="300DA08F" w14:textId="386F5646" w:rsidR="00162AE8" w:rsidRPr="00775EEE"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2"/>
          <w:szCs w:val="22"/>
        </w:rPr>
      </w:pPr>
      <w:r w:rsidRPr="00775EEE">
        <w:rPr>
          <w:rFonts w:ascii="Garamond" w:hAnsi="Garamond" w:cs="Garamond"/>
          <w:sz w:val="22"/>
          <w:szCs w:val="22"/>
        </w:rPr>
        <w:t>L</w:t>
      </w:r>
      <w:r w:rsidR="00FC0EEB" w:rsidRPr="00775EEE">
        <w:rPr>
          <w:rFonts w:ascii="Garamond" w:hAnsi="Garamond" w:cs="Garamond"/>
          <w:sz w:val="22"/>
          <w:szCs w:val="22"/>
        </w:rPr>
        <w:t>’</w:t>
      </w:r>
      <w:r w:rsidRPr="00775EEE">
        <w:rPr>
          <w:rFonts w:ascii="Garamond" w:hAnsi="Garamond" w:cs="Garamond"/>
          <w:sz w:val="22"/>
          <w:szCs w:val="22"/>
        </w:rPr>
        <w:t>Appaltatore dovrà assicurare al personale incaricato dal Committente che le attività di audit si svolgano in sicurezza.</w:t>
      </w:r>
    </w:p>
    <w:p w14:paraId="096B658D" w14:textId="157B48B5" w:rsidR="0012023A" w:rsidRPr="00775EEE" w:rsidRDefault="00162AE8" w:rsidP="00233135">
      <w:pPr>
        <w:tabs>
          <w:tab w:val="left" w:pos="284"/>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right="-144"/>
        <w:jc w:val="both"/>
        <w:rPr>
          <w:rFonts w:ascii="Garamond" w:hAnsi="Garamond" w:cs="Garamond"/>
          <w:sz w:val="22"/>
          <w:szCs w:val="22"/>
        </w:rPr>
      </w:pPr>
      <w:r w:rsidRPr="00775EEE">
        <w:rPr>
          <w:rFonts w:ascii="Garamond" w:hAnsi="Garamond" w:cs="Garamond"/>
          <w:sz w:val="22"/>
          <w:szCs w:val="22"/>
        </w:rPr>
        <w:t>Il Committente si impegna a rendere edotto l</w:t>
      </w:r>
      <w:r w:rsidR="00FC0EEB" w:rsidRPr="00775EEE">
        <w:rPr>
          <w:rFonts w:ascii="Garamond" w:hAnsi="Garamond" w:cs="Garamond"/>
          <w:sz w:val="22"/>
          <w:szCs w:val="22"/>
        </w:rPr>
        <w:t>’</w:t>
      </w:r>
      <w:r w:rsidRPr="00775EEE">
        <w:rPr>
          <w:rFonts w:ascii="Garamond" w:hAnsi="Garamond" w:cs="Garamond"/>
          <w:sz w:val="22"/>
          <w:szCs w:val="22"/>
        </w:rPr>
        <w:t>Appaltatore delle risultanze dell</w:t>
      </w:r>
      <w:r w:rsidR="00FC0EEB" w:rsidRPr="00775EEE">
        <w:rPr>
          <w:rFonts w:ascii="Garamond" w:hAnsi="Garamond" w:cs="Garamond"/>
          <w:sz w:val="22"/>
          <w:szCs w:val="22"/>
        </w:rPr>
        <w:t>’</w:t>
      </w:r>
      <w:r w:rsidRPr="00775EEE">
        <w:rPr>
          <w:rFonts w:ascii="Garamond" w:hAnsi="Garamond" w:cs="Garamond"/>
          <w:sz w:val="22"/>
          <w:szCs w:val="22"/>
        </w:rPr>
        <w:t xml:space="preserve">attività svolta e, in caso di riscontro di eventuali non conformità, si riserva il diritto di applicare le azioni ritenute opportune in conformità alle disposizioni di legge, di </w:t>
      </w:r>
      <w:r w:rsidR="00BA4CC0" w:rsidRPr="00775EEE">
        <w:rPr>
          <w:rFonts w:ascii="Garamond" w:hAnsi="Garamond" w:cs="Garamond"/>
          <w:sz w:val="22"/>
          <w:szCs w:val="22"/>
        </w:rPr>
        <w:t xml:space="preserve">accordo </w:t>
      </w:r>
      <w:r w:rsidRPr="00775EEE">
        <w:rPr>
          <w:rFonts w:ascii="Garamond" w:hAnsi="Garamond" w:cs="Garamond"/>
          <w:sz w:val="22"/>
          <w:szCs w:val="22"/>
        </w:rPr>
        <w:t>e di capitolato.</w:t>
      </w:r>
    </w:p>
    <w:p w14:paraId="1BBFD471" w14:textId="1AC9B897" w:rsidR="001E49B4" w:rsidRPr="00775EEE" w:rsidRDefault="001E49B4" w:rsidP="001E49B4">
      <w:pPr>
        <w:pStyle w:val="Corpotesto10"/>
        <w:spacing w:line="360" w:lineRule="auto"/>
        <w:jc w:val="both"/>
        <w:rPr>
          <w:rFonts w:ascii="Garamond" w:hAnsi="Garamond"/>
          <w:sz w:val="22"/>
          <w:szCs w:val="22"/>
        </w:rPr>
      </w:pPr>
      <w:r w:rsidRPr="00775EEE">
        <w:rPr>
          <w:rFonts w:ascii="Garamond" w:hAnsi="Garamond"/>
          <w:sz w:val="22"/>
          <w:szCs w:val="22"/>
        </w:rPr>
        <w:t>Infine, l</w:t>
      </w:r>
      <w:r w:rsidR="00FC0EEB" w:rsidRPr="00775EEE">
        <w:rPr>
          <w:rFonts w:ascii="Garamond" w:hAnsi="Garamond"/>
          <w:sz w:val="22"/>
          <w:szCs w:val="22"/>
        </w:rPr>
        <w:t>’</w:t>
      </w:r>
      <w:r w:rsidRPr="00775EEE">
        <w:rPr>
          <w:rFonts w:ascii="Garamond" w:hAnsi="Garamond"/>
          <w:sz w:val="22"/>
          <w:szCs w:val="22"/>
        </w:rPr>
        <w:t>Appaltatore</w:t>
      </w:r>
      <w:r w:rsidR="006404B3" w:rsidRPr="00775EEE">
        <w:rPr>
          <w:rFonts w:ascii="Garamond" w:hAnsi="Garamond"/>
          <w:sz w:val="22"/>
          <w:szCs w:val="22"/>
        </w:rPr>
        <w:t xml:space="preserve"> </w:t>
      </w:r>
      <w:r w:rsidRPr="00775EEE">
        <w:rPr>
          <w:rFonts w:ascii="Garamond" w:hAnsi="Garamond"/>
          <w:sz w:val="22"/>
          <w:szCs w:val="22"/>
        </w:rPr>
        <w:t>accetta di essere sottoposto ad attività di audit aventi ad oggetto la verifica circa la presenza nella propria organizzazione di un sistema di gestione interna che garantisca al Committente la continuità operativa del Servizio la cui importanza espressamente riconosce.</w:t>
      </w:r>
    </w:p>
    <w:p w14:paraId="38E6D69D" w14:textId="31AB4CBF" w:rsidR="0012023A" w:rsidRPr="005D0859" w:rsidRDefault="00BB5046" w:rsidP="006974BC">
      <w:pPr>
        <w:pStyle w:val="ARTICOLO"/>
      </w:pPr>
      <w:r w:rsidRPr="005D0859">
        <w:lastRenderedPageBreak/>
        <w:t xml:space="preserve">Articolo </w:t>
      </w:r>
      <w:r w:rsidR="00775EEE">
        <w:t>25</w:t>
      </w:r>
    </w:p>
    <w:p w14:paraId="6910D86B" w14:textId="15E7E080" w:rsidR="0066409C" w:rsidRPr="005D0859" w:rsidRDefault="0066409C" w:rsidP="00233135">
      <w:pPr>
        <w:pStyle w:val="Titolo2"/>
        <w:tabs>
          <w:tab w:val="left" w:pos="284"/>
        </w:tabs>
        <w:spacing w:line="360" w:lineRule="auto"/>
        <w:ind w:right="-144"/>
        <w:rPr>
          <w:rFonts w:ascii="Garamond" w:hAnsi="Garamond"/>
          <w:b w:val="0"/>
          <w:i w:val="0"/>
          <w:caps/>
          <w:sz w:val="22"/>
          <w:szCs w:val="22"/>
          <w:u w:val="single"/>
          <w:lang w:val="it-IT"/>
        </w:rPr>
      </w:pPr>
      <w:r w:rsidRPr="005D0859">
        <w:rPr>
          <w:rFonts w:ascii="Garamond" w:hAnsi="Garamond"/>
          <w:b w:val="0"/>
          <w:i w:val="0"/>
          <w:caps/>
          <w:sz w:val="22"/>
          <w:szCs w:val="22"/>
          <w:u w:val="single"/>
        </w:rPr>
        <w:t xml:space="preserve">MODIFICA DEL CONTRATTO </w:t>
      </w:r>
      <w:r w:rsidR="00665050" w:rsidRPr="005D0859">
        <w:rPr>
          <w:rFonts w:ascii="Garamond" w:hAnsi="Garamond"/>
          <w:b w:val="0"/>
          <w:i w:val="0"/>
          <w:caps/>
          <w:sz w:val="22"/>
          <w:szCs w:val="22"/>
          <w:u w:val="single"/>
          <w:lang w:val="it-IT"/>
        </w:rPr>
        <w:t>IN CORSO DI ESECUZIONE</w:t>
      </w:r>
    </w:p>
    <w:p w14:paraId="17566929" w14:textId="50E0A9FB" w:rsidR="00023F93" w:rsidRPr="005D0859"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5D0859">
        <w:rPr>
          <w:rFonts w:ascii="Garamond" w:hAnsi="Garamond" w:cs="Garamond"/>
          <w:sz w:val="22"/>
          <w:szCs w:val="22"/>
        </w:rPr>
        <w:t>Le modifiche contrattuali di cui al presente appalto sono disciplinate dall</w:t>
      </w:r>
      <w:r w:rsidR="00FC0EEB">
        <w:rPr>
          <w:rFonts w:ascii="Garamond" w:hAnsi="Garamond" w:cs="Garamond"/>
          <w:sz w:val="22"/>
          <w:szCs w:val="22"/>
        </w:rPr>
        <w:t>’</w:t>
      </w:r>
      <w:r w:rsidRPr="005D0859">
        <w:rPr>
          <w:rFonts w:ascii="Garamond" w:hAnsi="Garamond" w:cs="Garamond"/>
          <w:sz w:val="22"/>
          <w:szCs w:val="22"/>
        </w:rPr>
        <w:t>art. 120 del Codice e potranno avere luogo nei casi e secondo le modalità ivi previste.</w:t>
      </w:r>
    </w:p>
    <w:p w14:paraId="690D1964" w14:textId="065EA95A" w:rsidR="00023F93" w:rsidRPr="00775EEE"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5D0859">
        <w:rPr>
          <w:rFonts w:ascii="Garamond" w:hAnsi="Garamond" w:cs="Garamond"/>
          <w:sz w:val="22"/>
          <w:szCs w:val="22"/>
        </w:rPr>
        <w:t>Sono ammesse, ai sensi del comma 5 dell</w:t>
      </w:r>
      <w:r w:rsidR="00FC0EEB">
        <w:rPr>
          <w:rFonts w:ascii="Garamond" w:hAnsi="Garamond" w:cs="Garamond"/>
          <w:sz w:val="22"/>
          <w:szCs w:val="22"/>
        </w:rPr>
        <w:t>’</w:t>
      </w:r>
      <w:r w:rsidRPr="005D0859">
        <w:rPr>
          <w:rFonts w:ascii="Garamond" w:hAnsi="Garamond" w:cs="Garamond"/>
          <w:sz w:val="22"/>
          <w:szCs w:val="22"/>
        </w:rPr>
        <w:t>art. 120 del Codice, nell</w:t>
      </w:r>
      <w:r w:rsidR="00FC0EEB">
        <w:rPr>
          <w:rFonts w:ascii="Garamond" w:hAnsi="Garamond" w:cs="Garamond"/>
          <w:sz w:val="22"/>
          <w:szCs w:val="22"/>
        </w:rPr>
        <w:t>’</w:t>
      </w:r>
      <w:r w:rsidRPr="005D0859">
        <w:rPr>
          <w:rFonts w:ascii="Garamond" w:hAnsi="Garamond" w:cs="Garamond"/>
          <w:sz w:val="22"/>
          <w:szCs w:val="22"/>
        </w:rPr>
        <w:t xml:space="preserve">esclusivo interesse del Committente ed alle stesse condizioni previste </w:t>
      </w:r>
      <w:r w:rsidR="00AF6B56" w:rsidRPr="00775EEE">
        <w:rPr>
          <w:rFonts w:ascii="Garamond" w:hAnsi="Garamond" w:cs="Garamond"/>
          <w:sz w:val="22"/>
          <w:szCs w:val="22"/>
        </w:rPr>
        <w:t>dall</w:t>
      </w:r>
      <w:r w:rsidR="00FC0EEB" w:rsidRPr="00775EEE">
        <w:rPr>
          <w:rFonts w:ascii="Garamond" w:hAnsi="Garamond" w:cs="Garamond"/>
          <w:sz w:val="22"/>
          <w:szCs w:val="22"/>
        </w:rPr>
        <w:t>’</w:t>
      </w:r>
      <w:r w:rsidR="00AF6B56" w:rsidRPr="00775EEE">
        <w:rPr>
          <w:rFonts w:ascii="Garamond" w:hAnsi="Garamond" w:cs="Garamond"/>
          <w:sz w:val="22"/>
          <w:szCs w:val="22"/>
        </w:rPr>
        <w:t>Accordo Quadro</w:t>
      </w:r>
      <w:r w:rsidRPr="00775EEE">
        <w:rPr>
          <w:rFonts w:ascii="Garamond" w:hAnsi="Garamond" w:cs="Garamond"/>
          <w:sz w:val="22"/>
          <w:szCs w:val="22"/>
        </w:rPr>
        <w:t>, modifiche contrattuali in aumento o in diminuzione, autorizzate dal Responsabile Unico del Pro</w:t>
      </w:r>
      <w:r w:rsidR="003B09A1" w:rsidRPr="00775EEE">
        <w:rPr>
          <w:rFonts w:ascii="Garamond" w:hAnsi="Garamond" w:cs="Garamond"/>
          <w:sz w:val="22"/>
          <w:szCs w:val="22"/>
        </w:rPr>
        <w:t>gett</w:t>
      </w:r>
      <w:r w:rsidRPr="00775EEE">
        <w:rPr>
          <w:rFonts w:ascii="Garamond" w:hAnsi="Garamond" w:cs="Garamond"/>
          <w:sz w:val="22"/>
          <w:szCs w:val="22"/>
        </w:rPr>
        <w:t>o ed approvate dal Committente, a condizione che tali modifiche non comportino variazioni sostanziali ai sensi dell</w:t>
      </w:r>
      <w:r w:rsidR="00FC0EEB" w:rsidRPr="00775EEE">
        <w:rPr>
          <w:rFonts w:ascii="Garamond" w:hAnsi="Garamond" w:cs="Garamond"/>
          <w:sz w:val="22"/>
          <w:szCs w:val="22"/>
        </w:rPr>
        <w:t>’</w:t>
      </w:r>
      <w:r w:rsidRPr="00775EEE">
        <w:rPr>
          <w:rFonts w:ascii="Garamond" w:hAnsi="Garamond" w:cs="Garamond"/>
          <w:sz w:val="22"/>
          <w:szCs w:val="22"/>
        </w:rPr>
        <w:t xml:space="preserve">art. 120, comma 6 del Codice. </w:t>
      </w:r>
    </w:p>
    <w:p w14:paraId="369406D1" w14:textId="5EDA4A69" w:rsidR="00023F93" w:rsidRPr="00775EEE"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775EEE">
        <w:rPr>
          <w:rFonts w:ascii="Garamond" w:hAnsi="Garamond" w:cs="Garamond"/>
          <w:sz w:val="22"/>
          <w:szCs w:val="22"/>
        </w:rPr>
        <w:t>A titolo esemplificativo possono rientrare tra le modifiche non sostanziali, nel rispetto dei limiti di cui all</w:t>
      </w:r>
      <w:r w:rsidR="00FC0EEB" w:rsidRPr="00775EEE">
        <w:rPr>
          <w:rFonts w:ascii="Garamond" w:hAnsi="Garamond" w:cs="Garamond"/>
          <w:sz w:val="22"/>
          <w:szCs w:val="22"/>
        </w:rPr>
        <w:t>’</w:t>
      </w:r>
      <w:r w:rsidRPr="00775EEE">
        <w:rPr>
          <w:rFonts w:ascii="Garamond" w:hAnsi="Garamond" w:cs="Garamond"/>
          <w:sz w:val="22"/>
          <w:szCs w:val="22"/>
        </w:rPr>
        <w:t xml:space="preserve">art. 120, comma 6 suindicato, le disposizioni relative a: </w:t>
      </w:r>
    </w:p>
    <w:p w14:paraId="67D65292" w14:textId="4665E5AF" w:rsidR="00023F93" w:rsidRPr="00775EEE"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775EEE">
        <w:rPr>
          <w:rFonts w:ascii="Garamond" w:hAnsi="Garamond" w:cs="Garamond"/>
          <w:sz w:val="22"/>
          <w:szCs w:val="22"/>
        </w:rPr>
        <w:t>utilizzo di materiali, componenti e tecnologie che determinino miglioramenti della funzionalità o della qualità delle attività o di sue parti (valore massimo 5% importo complessivo del contratto</w:t>
      </w:r>
      <w:r w:rsidR="00BD2AA3" w:rsidRPr="00775EEE">
        <w:rPr>
          <w:rFonts w:ascii="Garamond" w:hAnsi="Garamond" w:cs="Garamond"/>
          <w:sz w:val="22"/>
          <w:szCs w:val="22"/>
        </w:rPr>
        <w:t xml:space="preserve"> attuativo di riferimento</w:t>
      </w:r>
      <w:r w:rsidRPr="00775EEE">
        <w:rPr>
          <w:rFonts w:ascii="Garamond" w:hAnsi="Garamond" w:cs="Garamond"/>
          <w:sz w:val="22"/>
          <w:szCs w:val="22"/>
        </w:rPr>
        <w:t xml:space="preserve">); </w:t>
      </w:r>
    </w:p>
    <w:p w14:paraId="242A924B" w14:textId="77F96F2F" w:rsidR="00023F93" w:rsidRPr="00775EEE"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775EEE">
        <w:rPr>
          <w:rFonts w:ascii="Garamond" w:hAnsi="Garamond" w:cs="Garamond"/>
          <w:sz w:val="22"/>
          <w:szCs w:val="22"/>
        </w:rPr>
        <w:t>interventi disposti dal RUP/DEC per risolvere aspetti di dettaglio (valore massimo 3% importo complessivo del contratto</w:t>
      </w:r>
      <w:r w:rsidR="00BD2AA3" w:rsidRPr="00775EEE">
        <w:rPr>
          <w:rFonts w:ascii="Garamond" w:hAnsi="Garamond" w:cs="Garamond"/>
          <w:sz w:val="22"/>
          <w:szCs w:val="22"/>
        </w:rPr>
        <w:t xml:space="preserve"> attuativo di riferimento</w:t>
      </w:r>
      <w:r w:rsidRPr="00775EEE">
        <w:rPr>
          <w:rFonts w:ascii="Garamond" w:hAnsi="Garamond" w:cs="Garamond"/>
          <w:sz w:val="22"/>
          <w:szCs w:val="22"/>
        </w:rPr>
        <w:t xml:space="preserve">); </w:t>
      </w:r>
    </w:p>
    <w:p w14:paraId="103B0644" w14:textId="23F57127" w:rsidR="00023F93" w:rsidRPr="005D0859"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775EEE">
        <w:rPr>
          <w:rFonts w:ascii="Garamond" w:hAnsi="Garamond" w:cs="Garamond"/>
          <w:sz w:val="22"/>
          <w:szCs w:val="22"/>
        </w:rPr>
        <w:t>maggiorazioni ovvero riduzioni di quantità, con riflessi sull</w:t>
      </w:r>
      <w:r w:rsidR="00FC0EEB" w:rsidRPr="00775EEE">
        <w:rPr>
          <w:rFonts w:ascii="Garamond" w:hAnsi="Garamond" w:cs="Garamond"/>
          <w:sz w:val="22"/>
          <w:szCs w:val="22"/>
        </w:rPr>
        <w:t>’</w:t>
      </w:r>
      <w:r w:rsidRPr="00775EEE">
        <w:rPr>
          <w:rFonts w:ascii="Garamond" w:hAnsi="Garamond" w:cs="Garamond"/>
          <w:sz w:val="22"/>
          <w:szCs w:val="22"/>
        </w:rPr>
        <w:t>importo di appalto, con riferimento ad attività già ricomprese nell</w:t>
      </w:r>
      <w:r w:rsidR="00FC0EEB" w:rsidRPr="00775EEE">
        <w:rPr>
          <w:rFonts w:ascii="Garamond" w:hAnsi="Garamond" w:cs="Garamond"/>
          <w:sz w:val="22"/>
          <w:szCs w:val="22"/>
        </w:rPr>
        <w:t>’</w:t>
      </w:r>
      <w:r w:rsidRPr="00775EEE">
        <w:rPr>
          <w:rFonts w:ascii="Garamond" w:hAnsi="Garamond" w:cs="Garamond"/>
          <w:sz w:val="22"/>
          <w:szCs w:val="22"/>
        </w:rPr>
        <w:t>ambito dell</w:t>
      </w:r>
      <w:r w:rsidR="00FC0EEB" w:rsidRPr="00775EEE">
        <w:rPr>
          <w:rFonts w:ascii="Garamond" w:hAnsi="Garamond" w:cs="Garamond"/>
          <w:sz w:val="22"/>
          <w:szCs w:val="22"/>
        </w:rPr>
        <w:t>’</w:t>
      </w:r>
      <w:r w:rsidRPr="00775EEE">
        <w:rPr>
          <w:rFonts w:ascii="Garamond" w:hAnsi="Garamond" w:cs="Garamond"/>
          <w:sz w:val="22"/>
          <w:szCs w:val="22"/>
        </w:rPr>
        <w:t xml:space="preserve">appalto medesimo, ovvero nel caso di attività complementari o accessorie, ed esclusivamente in riferimento ai prezzi oggetto di gara (valore massimo 8% importo </w:t>
      </w:r>
      <w:r w:rsidRPr="005D0859">
        <w:rPr>
          <w:rFonts w:ascii="Garamond" w:hAnsi="Garamond" w:cs="Garamond"/>
          <w:sz w:val="22"/>
          <w:szCs w:val="22"/>
        </w:rPr>
        <w:t>complessivo del contratto</w:t>
      </w:r>
      <w:r w:rsidR="00BD2AA3" w:rsidRPr="005D0859">
        <w:rPr>
          <w:rFonts w:ascii="Garamond" w:hAnsi="Garamond" w:cs="Garamond"/>
          <w:sz w:val="22"/>
          <w:szCs w:val="22"/>
        </w:rPr>
        <w:t xml:space="preserve"> attuativo di riferimento</w:t>
      </w:r>
      <w:r w:rsidRPr="005D0859">
        <w:rPr>
          <w:rFonts w:ascii="Garamond" w:hAnsi="Garamond" w:cs="Garamond"/>
          <w:sz w:val="22"/>
          <w:szCs w:val="22"/>
        </w:rPr>
        <w:t xml:space="preserve">); </w:t>
      </w:r>
    </w:p>
    <w:p w14:paraId="436C08F6" w14:textId="66AEEF5E" w:rsidR="00023F93" w:rsidRPr="005D0859" w:rsidRDefault="00023F93" w:rsidP="00023F93">
      <w:pPr>
        <w:numPr>
          <w:ilvl w:val="0"/>
          <w:numId w:val="8"/>
        </w:num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ind w:left="720"/>
        <w:jc w:val="both"/>
        <w:rPr>
          <w:rFonts w:ascii="Garamond" w:hAnsi="Garamond" w:cs="Garamond"/>
          <w:sz w:val="22"/>
          <w:szCs w:val="22"/>
        </w:rPr>
      </w:pPr>
      <w:r w:rsidRPr="005D0859">
        <w:rPr>
          <w:rFonts w:ascii="Garamond" w:hAnsi="Garamond" w:cs="Garamond"/>
          <w:sz w:val="22"/>
          <w:szCs w:val="22"/>
        </w:rPr>
        <w:t>variazioni degli oneri della sicurezza potranno determinarsi stante l</w:t>
      </w:r>
      <w:r w:rsidR="00FC0EEB">
        <w:rPr>
          <w:rFonts w:ascii="Garamond" w:hAnsi="Garamond" w:cs="Garamond"/>
          <w:sz w:val="22"/>
          <w:szCs w:val="22"/>
        </w:rPr>
        <w:t>’</w:t>
      </w:r>
      <w:r w:rsidRPr="005D0859">
        <w:rPr>
          <w:rFonts w:ascii="Garamond" w:hAnsi="Garamond" w:cs="Garamond"/>
          <w:sz w:val="22"/>
          <w:szCs w:val="22"/>
        </w:rPr>
        <w:t>impossibilità di stabilire a priori con esattezza la collocazione temporale dell</w:t>
      </w:r>
      <w:r w:rsidR="00FC0EEB">
        <w:rPr>
          <w:rFonts w:ascii="Garamond" w:hAnsi="Garamond" w:cs="Garamond"/>
          <w:sz w:val="22"/>
          <w:szCs w:val="22"/>
        </w:rPr>
        <w:t>’</w:t>
      </w:r>
      <w:r w:rsidRPr="005D0859">
        <w:rPr>
          <w:rFonts w:ascii="Garamond" w:hAnsi="Garamond" w:cs="Garamond"/>
          <w:sz w:val="22"/>
          <w:szCs w:val="22"/>
        </w:rPr>
        <w:t>appalto sulla rete. È possibile, infatti, che l</w:t>
      </w:r>
      <w:r w:rsidR="00FC0EEB">
        <w:rPr>
          <w:rFonts w:ascii="Garamond" w:hAnsi="Garamond" w:cs="Garamond"/>
          <w:sz w:val="22"/>
          <w:szCs w:val="22"/>
        </w:rPr>
        <w:t>’</w:t>
      </w:r>
      <w:r w:rsidRPr="005D0859">
        <w:rPr>
          <w:rFonts w:ascii="Garamond" w:hAnsi="Garamond" w:cs="Garamond"/>
          <w:sz w:val="22"/>
          <w:szCs w:val="22"/>
        </w:rPr>
        <w:t>esecuzione delle attività venga ad essere collocata in un periodo temporale caratterizzato da flussi di traffico eccedenti rispetto ai valori medi di traffico giornaliero ovvero che si verifichi la contemporanea presenza di più cantieri sulla stessa tratta. Il ricorrere di tali circostanze potrà richiedere speciali coordinamenti della sicurezza necessari a rendere compatibili le cantierizzazioni con il mutato contesto ove si svolgono le attività. In tali circostanze, il CSE procederà all</w:t>
      </w:r>
      <w:r w:rsidR="00FC0EEB">
        <w:rPr>
          <w:rFonts w:ascii="Garamond" w:hAnsi="Garamond" w:cs="Garamond"/>
          <w:sz w:val="22"/>
          <w:szCs w:val="22"/>
        </w:rPr>
        <w:t>’</w:t>
      </w:r>
      <w:r w:rsidRPr="005D0859">
        <w:rPr>
          <w:rFonts w:ascii="Garamond" w:hAnsi="Garamond" w:cs="Garamond"/>
          <w:sz w:val="22"/>
          <w:szCs w:val="22"/>
        </w:rPr>
        <w:t>aggiornamento dei contenuti del PSC/DUVRI e dei relativi oneri della sicurezza. (valore massimo 5% dell</w:t>
      </w:r>
      <w:r w:rsidR="00FC0EEB">
        <w:rPr>
          <w:rFonts w:ascii="Garamond" w:hAnsi="Garamond" w:cs="Garamond"/>
          <w:sz w:val="22"/>
          <w:szCs w:val="22"/>
        </w:rPr>
        <w:t>’</w:t>
      </w:r>
      <w:r w:rsidRPr="005D0859">
        <w:rPr>
          <w:rFonts w:ascii="Garamond" w:hAnsi="Garamond" w:cs="Garamond"/>
          <w:sz w:val="22"/>
          <w:szCs w:val="22"/>
        </w:rPr>
        <w:t>importo complessivo del contratto</w:t>
      </w:r>
      <w:r w:rsidR="00BD2AA3" w:rsidRPr="005D0859">
        <w:rPr>
          <w:rFonts w:ascii="Garamond" w:hAnsi="Garamond" w:cs="Garamond"/>
          <w:sz w:val="22"/>
          <w:szCs w:val="22"/>
        </w:rPr>
        <w:t xml:space="preserve"> attuativo di riferimento</w:t>
      </w:r>
      <w:r w:rsidRPr="005D0859">
        <w:rPr>
          <w:rFonts w:ascii="Garamond" w:hAnsi="Garamond" w:cs="Garamond"/>
          <w:sz w:val="22"/>
          <w:szCs w:val="22"/>
        </w:rPr>
        <w:t>).</w:t>
      </w:r>
    </w:p>
    <w:p w14:paraId="22A0B04B" w14:textId="0FEDD447" w:rsidR="00023F93" w:rsidRPr="00775EEE" w:rsidRDefault="00023F93" w:rsidP="00023F93">
      <w:pPr>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left" w:pos="10337"/>
        </w:tabs>
        <w:autoSpaceDE w:val="0"/>
        <w:autoSpaceDN w:val="0"/>
        <w:adjustRightInd w:val="0"/>
        <w:spacing w:line="360" w:lineRule="auto"/>
        <w:jc w:val="both"/>
        <w:rPr>
          <w:rFonts w:ascii="Garamond" w:hAnsi="Garamond" w:cs="Garamond"/>
          <w:sz w:val="22"/>
          <w:szCs w:val="22"/>
        </w:rPr>
      </w:pPr>
      <w:r w:rsidRPr="005D0859">
        <w:rPr>
          <w:rFonts w:ascii="Garamond" w:hAnsi="Garamond" w:cs="Garamond"/>
          <w:sz w:val="22"/>
          <w:szCs w:val="22"/>
        </w:rPr>
        <w:t>Si specifica che i valori massimi parziali riportati nell</w:t>
      </w:r>
      <w:r w:rsidR="00FC0EEB">
        <w:rPr>
          <w:rFonts w:ascii="Garamond" w:hAnsi="Garamond" w:cs="Garamond"/>
          <w:sz w:val="22"/>
          <w:szCs w:val="22"/>
        </w:rPr>
        <w:t>’</w:t>
      </w:r>
      <w:r w:rsidRPr="005D0859">
        <w:rPr>
          <w:rFonts w:ascii="Garamond" w:hAnsi="Garamond" w:cs="Garamond"/>
          <w:sz w:val="22"/>
          <w:szCs w:val="22"/>
        </w:rPr>
        <w:t>ambito delle singole tipologie di modifiche elencate dalla lettera A) alla lettera C</w:t>
      </w:r>
      <w:r w:rsidRPr="00775EEE">
        <w:rPr>
          <w:rFonts w:ascii="Garamond" w:hAnsi="Garamond" w:cs="Garamond"/>
          <w:sz w:val="22"/>
          <w:szCs w:val="22"/>
        </w:rPr>
        <w:t>) possono essere esercitati, anche in combinazione tra loro, nel rispetto del limite complessivo del 10 % dell</w:t>
      </w:r>
      <w:r w:rsidR="00FC0EEB" w:rsidRPr="00775EEE">
        <w:rPr>
          <w:rFonts w:ascii="Garamond" w:hAnsi="Garamond" w:cs="Garamond"/>
          <w:sz w:val="22"/>
          <w:szCs w:val="22"/>
        </w:rPr>
        <w:t>’</w:t>
      </w:r>
      <w:r w:rsidRPr="00775EEE">
        <w:rPr>
          <w:rFonts w:ascii="Garamond" w:hAnsi="Garamond" w:cs="Garamond"/>
          <w:sz w:val="22"/>
          <w:szCs w:val="22"/>
        </w:rPr>
        <w:t xml:space="preserve">importo totale del contratto </w:t>
      </w:r>
      <w:r w:rsidR="00581A8F" w:rsidRPr="00775EEE">
        <w:rPr>
          <w:rFonts w:ascii="Garamond" w:hAnsi="Garamond" w:cs="Garamond"/>
          <w:sz w:val="22"/>
          <w:szCs w:val="22"/>
        </w:rPr>
        <w:t>attuativo di riferimento</w:t>
      </w:r>
      <w:r w:rsidRPr="00775EEE">
        <w:rPr>
          <w:rFonts w:ascii="Garamond" w:hAnsi="Garamond" w:cs="Garamond"/>
          <w:sz w:val="22"/>
          <w:szCs w:val="22"/>
        </w:rPr>
        <w:t>.</w:t>
      </w:r>
    </w:p>
    <w:p w14:paraId="7480C27B" w14:textId="7214EE26" w:rsidR="00775EEE" w:rsidRPr="00775EEE" w:rsidRDefault="00023F93" w:rsidP="00023F93">
      <w:pPr>
        <w:pStyle w:val="Corpotesto10"/>
        <w:spacing w:line="360" w:lineRule="auto"/>
        <w:jc w:val="both"/>
        <w:rPr>
          <w:rFonts w:ascii="Garamond" w:hAnsi="Garamond" w:cs="Garamond"/>
          <w:sz w:val="22"/>
          <w:szCs w:val="22"/>
        </w:rPr>
      </w:pPr>
      <w:r w:rsidRPr="00775EEE">
        <w:rPr>
          <w:rFonts w:ascii="Garamond" w:hAnsi="Garamond" w:cs="Garamond"/>
          <w:sz w:val="22"/>
          <w:szCs w:val="22"/>
        </w:rPr>
        <w:t xml:space="preserve">Qualora in corso di esecuzione si renda necessario un aumento o una diminuzione </w:t>
      </w:r>
      <w:r w:rsidR="00775EEE" w:rsidRPr="00775EEE">
        <w:rPr>
          <w:rFonts w:ascii="Garamond" w:hAnsi="Garamond" w:cs="Garamond"/>
          <w:sz w:val="22"/>
          <w:szCs w:val="22"/>
        </w:rPr>
        <w:t>della prestazione</w:t>
      </w:r>
      <w:r w:rsidRPr="00775EEE">
        <w:rPr>
          <w:rFonts w:ascii="Garamond" w:hAnsi="Garamond" w:cs="Garamond"/>
          <w:sz w:val="22"/>
          <w:szCs w:val="22"/>
        </w:rPr>
        <w:t xml:space="preserve"> </w:t>
      </w:r>
      <w:r w:rsidR="00775EEE" w:rsidRPr="00775EEE">
        <w:rPr>
          <w:rFonts w:ascii="Garamond" w:hAnsi="Garamond" w:cs="Garamond"/>
          <w:sz w:val="22"/>
          <w:szCs w:val="22"/>
        </w:rPr>
        <w:t>fino a</w:t>
      </w:r>
      <w:r w:rsidRPr="00775EEE">
        <w:rPr>
          <w:rFonts w:ascii="Garamond" w:hAnsi="Garamond" w:cs="Garamond"/>
          <w:sz w:val="22"/>
          <w:szCs w:val="22"/>
        </w:rPr>
        <w:t xml:space="preserve"> </w:t>
      </w:r>
      <w:r w:rsidR="00775EEE" w:rsidRPr="00775EEE">
        <w:rPr>
          <w:rFonts w:ascii="Garamond" w:hAnsi="Garamond" w:cs="Garamond"/>
          <w:sz w:val="22"/>
          <w:szCs w:val="22"/>
        </w:rPr>
        <w:t>concorrenza del quinto</w:t>
      </w:r>
      <w:r w:rsidRPr="00775EEE">
        <w:rPr>
          <w:rFonts w:ascii="Garamond" w:hAnsi="Garamond" w:cs="Garamond"/>
          <w:sz w:val="22"/>
          <w:szCs w:val="22"/>
        </w:rPr>
        <w:t xml:space="preserve"> dell</w:t>
      </w:r>
      <w:r w:rsidR="00FC0EEB" w:rsidRPr="00775EEE">
        <w:rPr>
          <w:rFonts w:ascii="Garamond" w:hAnsi="Garamond" w:cs="Garamond"/>
          <w:sz w:val="22"/>
          <w:szCs w:val="22"/>
        </w:rPr>
        <w:t>’</w:t>
      </w:r>
      <w:r w:rsidRPr="00775EEE">
        <w:rPr>
          <w:rFonts w:ascii="Garamond" w:hAnsi="Garamond" w:cs="Garamond"/>
          <w:sz w:val="22"/>
          <w:szCs w:val="22"/>
        </w:rPr>
        <w:t>importo del</w:t>
      </w:r>
      <w:r w:rsidR="00581A8F" w:rsidRPr="00775EEE">
        <w:rPr>
          <w:rFonts w:ascii="Garamond" w:hAnsi="Garamond" w:cs="Garamond"/>
          <w:sz w:val="22"/>
          <w:szCs w:val="22"/>
        </w:rPr>
        <w:t>l</w:t>
      </w:r>
      <w:r w:rsidR="00FC0EEB" w:rsidRPr="00775EEE">
        <w:rPr>
          <w:rFonts w:ascii="Garamond" w:hAnsi="Garamond" w:cs="Garamond"/>
          <w:sz w:val="22"/>
          <w:szCs w:val="22"/>
        </w:rPr>
        <w:t>’</w:t>
      </w:r>
      <w:r w:rsidR="00581A8F" w:rsidRPr="00775EEE">
        <w:rPr>
          <w:rFonts w:ascii="Garamond" w:hAnsi="Garamond" w:cs="Garamond"/>
          <w:sz w:val="22"/>
          <w:szCs w:val="22"/>
        </w:rPr>
        <w:t xml:space="preserve">Accordo Quadro, </w:t>
      </w:r>
      <w:r w:rsidR="00033B08" w:rsidRPr="00775EEE">
        <w:rPr>
          <w:rFonts w:ascii="Garamond" w:hAnsi="Garamond" w:cs="Garamond"/>
          <w:sz w:val="22"/>
          <w:szCs w:val="22"/>
        </w:rPr>
        <w:t>il Committente</w:t>
      </w:r>
      <w:r w:rsidRPr="00775EEE">
        <w:rPr>
          <w:rFonts w:ascii="Garamond" w:hAnsi="Garamond" w:cs="Garamond"/>
          <w:sz w:val="22"/>
          <w:szCs w:val="22"/>
        </w:rPr>
        <w:t xml:space="preserve"> </w:t>
      </w:r>
      <w:r w:rsidR="00775EEE" w:rsidRPr="00775EEE">
        <w:rPr>
          <w:rFonts w:ascii="Garamond" w:hAnsi="Garamond" w:cs="Garamond"/>
          <w:sz w:val="22"/>
          <w:szCs w:val="22"/>
        </w:rPr>
        <w:t>può imporre</w:t>
      </w:r>
      <w:r w:rsidRPr="00775EEE">
        <w:rPr>
          <w:rFonts w:ascii="Garamond" w:hAnsi="Garamond" w:cs="Garamond"/>
          <w:sz w:val="22"/>
          <w:szCs w:val="22"/>
        </w:rPr>
        <w:t xml:space="preserve"> </w:t>
      </w:r>
      <w:r w:rsidR="00775EEE" w:rsidRPr="00775EEE">
        <w:rPr>
          <w:rFonts w:ascii="Garamond" w:hAnsi="Garamond" w:cs="Garamond"/>
          <w:sz w:val="22"/>
          <w:szCs w:val="22"/>
        </w:rPr>
        <w:t>all’Appaltatore l’esecuzione</w:t>
      </w:r>
      <w:r w:rsidRPr="00775EEE">
        <w:rPr>
          <w:rFonts w:ascii="Garamond" w:hAnsi="Garamond" w:cs="Garamond"/>
          <w:sz w:val="22"/>
          <w:szCs w:val="22"/>
        </w:rPr>
        <w:t xml:space="preserve"> </w:t>
      </w:r>
      <w:r w:rsidR="00775EEE" w:rsidRPr="00775EEE">
        <w:rPr>
          <w:rFonts w:ascii="Garamond" w:hAnsi="Garamond" w:cs="Garamond"/>
          <w:sz w:val="22"/>
          <w:szCs w:val="22"/>
        </w:rPr>
        <w:t>alle condizioni</w:t>
      </w:r>
      <w:r w:rsidRPr="00775EEE">
        <w:rPr>
          <w:rFonts w:ascii="Garamond" w:hAnsi="Garamond" w:cs="Garamond"/>
          <w:sz w:val="22"/>
          <w:szCs w:val="22"/>
        </w:rPr>
        <w:t xml:space="preserve"> originariamente previste. In tale caso l</w:t>
      </w:r>
      <w:r w:rsidR="00FC0EEB" w:rsidRPr="00775EEE">
        <w:rPr>
          <w:rFonts w:ascii="Garamond" w:hAnsi="Garamond" w:cs="Garamond"/>
          <w:sz w:val="22"/>
          <w:szCs w:val="22"/>
        </w:rPr>
        <w:t>’</w:t>
      </w:r>
      <w:r w:rsidR="00033B08" w:rsidRPr="00775EEE">
        <w:rPr>
          <w:rFonts w:ascii="Garamond" w:hAnsi="Garamond" w:cs="Garamond"/>
          <w:sz w:val="22"/>
          <w:szCs w:val="22"/>
        </w:rPr>
        <w:t>A</w:t>
      </w:r>
      <w:r w:rsidRPr="00775EEE">
        <w:rPr>
          <w:rFonts w:ascii="Garamond" w:hAnsi="Garamond" w:cs="Garamond"/>
          <w:sz w:val="22"/>
          <w:szCs w:val="22"/>
        </w:rPr>
        <w:t>ppaltatore non può fare valere il diritto alla risoluzione del</w:t>
      </w:r>
      <w:r w:rsidR="0056481B" w:rsidRPr="00775EEE">
        <w:rPr>
          <w:rFonts w:ascii="Garamond" w:hAnsi="Garamond" w:cs="Garamond"/>
          <w:sz w:val="22"/>
          <w:szCs w:val="22"/>
        </w:rPr>
        <w:t>l</w:t>
      </w:r>
      <w:r w:rsidR="00FC0EEB" w:rsidRPr="00775EEE">
        <w:rPr>
          <w:rFonts w:ascii="Garamond" w:hAnsi="Garamond" w:cs="Garamond"/>
          <w:sz w:val="22"/>
          <w:szCs w:val="22"/>
        </w:rPr>
        <w:t>’</w:t>
      </w:r>
      <w:r w:rsidR="00033B08" w:rsidRPr="00775EEE">
        <w:rPr>
          <w:rFonts w:ascii="Garamond" w:hAnsi="Garamond" w:cs="Garamond"/>
          <w:sz w:val="22"/>
          <w:szCs w:val="22"/>
        </w:rPr>
        <w:t>Accordo Quadro</w:t>
      </w:r>
      <w:r w:rsidRPr="00775EEE">
        <w:rPr>
          <w:rFonts w:ascii="Garamond" w:hAnsi="Garamond" w:cs="Garamond"/>
          <w:sz w:val="22"/>
          <w:szCs w:val="22"/>
        </w:rPr>
        <w:t>.</w:t>
      </w:r>
    </w:p>
    <w:p w14:paraId="0997E871" w14:textId="4CB6C583" w:rsidR="00023F93" w:rsidRPr="00775EEE" w:rsidRDefault="00023F93" w:rsidP="00023F93">
      <w:pPr>
        <w:pStyle w:val="Corpotesto10"/>
        <w:spacing w:line="360" w:lineRule="auto"/>
        <w:jc w:val="both"/>
        <w:rPr>
          <w:rFonts w:ascii="Garamond" w:hAnsi="Garamond" w:cs="Garamond"/>
          <w:sz w:val="22"/>
          <w:szCs w:val="22"/>
        </w:rPr>
      </w:pPr>
      <w:r w:rsidRPr="00775EEE">
        <w:rPr>
          <w:rFonts w:ascii="Garamond" w:hAnsi="Garamond" w:cs="Garamond"/>
          <w:sz w:val="22"/>
          <w:szCs w:val="22"/>
        </w:rPr>
        <w:t>Fatto salvo quanto previsto dall</w:t>
      </w:r>
      <w:r w:rsidR="00FC0EEB" w:rsidRPr="00775EEE">
        <w:rPr>
          <w:rFonts w:ascii="Garamond" w:hAnsi="Garamond" w:cs="Garamond"/>
          <w:sz w:val="22"/>
          <w:szCs w:val="22"/>
        </w:rPr>
        <w:t>’</w:t>
      </w:r>
      <w:r w:rsidRPr="00775EEE">
        <w:rPr>
          <w:rFonts w:ascii="Garamond" w:hAnsi="Garamond" w:cs="Garamond"/>
          <w:sz w:val="22"/>
          <w:szCs w:val="22"/>
        </w:rPr>
        <w:t>articolo “REVISIONE PREZZI”, nel caso sopravvengano, nel corso dell</w:t>
      </w:r>
      <w:r w:rsidR="00FC0EEB" w:rsidRPr="00775EEE">
        <w:rPr>
          <w:rFonts w:ascii="Garamond" w:hAnsi="Garamond" w:cs="Garamond"/>
          <w:sz w:val="22"/>
          <w:szCs w:val="22"/>
        </w:rPr>
        <w:t>’</w:t>
      </w:r>
      <w:r w:rsidRPr="00775EEE">
        <w:rPr>
          <w:rFonts w:ascii="Garamond" w:hAnsi="Garamond" w:cs="Garamond"/>
          <w:sz w:val="22"/>
          <w:szCs w:val="22"/>
        </w:rPr>
        <w:t>esecuzione dell</w:t>
      </w:r>
      <w:r w:rsidR="00FC0EEB" w:rsidRPr="00775EEE">
        <w:rPr>
          <w:rFonts w:ascii="Garamond" w:hAnsi="Garamond" w:cs="Garamond"/>
          <w:sz w:val="22"/>
          <w:szCs w:val="22"/>
        </w:rPr>
        <w:t>’</w:t>
      </w:r>
      <w:r w:rsidRPr="00775EEE">
        <w:rPr>
          <w:rFonts w:ascii="Garamond" w:hAnsi="Garamond" w:cs="Garamond"/>
          <w:sz w:val="22"/>
          <w:szCs w:val="22"/>
        </w:rPr>
        <w:t>appalto, circostanze straordinarie e imprevedibili, estranee alla normale alea, all</w:t>
      </w:r>
      <w:r w:rsidR="00FC0EEB" w:rsidRPr="00775EEE">
        <w:rPr>
          <w:rFonts w:ascii="Garamond" w:hAnsi="Garamond" w:cs="Garamond"/>
          <w:sz w:val="22"/>
          <w:szCs w:val="22"/>
        </w:rPr>
        <w:t>’</w:t>
      </w:r>
      <w:r w:rsidRPr="00775EEE">
        <w:rPr>
          <w:rFonts w:ascii="Garamond" w:hAnsi="Garamond" w:cs="Garamond"/>
          <w:sz w:val="22"/>
          <w:szCs w:val="22"/>
        </w:rPr>
        <w:t>ordinaria fluttuazione economica e al rischio di mercato e tali da alterare in maniera rilevante l</w:t>
      </w:r>
      <w:r w:rsidR="00FC0EEB" w:rsidRPr="00775EEE">
        <w:rPr>
          <w:rFonts w:ascii="Garamond" w:hAnsi="Garamond" w:cs="Garamond"/>
          <w:sz w:val="22"/>
          <w:szCs w:val="22"/>
        </w:rPr>
        <w:t>’</w:t>
      </w:r>
      <w:r w:rsidRPr="00775EEE">
        <w:rPr>
          <w:rFonts w:ascii="Garamond" w:hAnsi="Garamond" w:cs="Garamond"/>
          <w:sz w:val="22"/>
          <w:szCs w:val="22"/>
        </w:rPr>
        <w:t xml:space="preserve">equilibrio originario del </w:t>
      </w:r>
      <w:r w:rsidR="00C423AA" w:rsidRPr="00775EEE">
        <w:rPr>
          <w:rFonts w:ascii="Garamond" w:hAnsi="Garamond" w:cs="Garamond"/>
          <w:sz w:val="22"/>
          <w:szCs w:val="22"/>
        </w:rPr>
        <w:lastRenderedPageBreak/>
        <w:t>presente accordo</w:t>
      </w:r>
      <w:bookmarkStart w:id="43" w:name="_Hlk155196297"/>
      <w:r w:rsidRPr="00775EEE">
        <w:rPr>
          <w:rFonts w:ascii="Garamond" w:hAnsi="Garamond" w:cs="Garamond"/>
          <w:sz w:val="22"/>
          <w:szCs w:val="22"/>
        </w:rPr>
        <w:t>, qualora sia l</w:t>
      </w:r>
      <w:r w:rsidR="00FC0EEB" w:rsidRPr="00775EEE">
        <w:rPr>
          <w:rFonts w:ascii="Garamond" w:hAnsi="Garamond" w:cs="Garamond"/>
          <w:sz w:val="22"/>
          <w:szCs w:val="22"/>
        </w:rPr>
        <w:t>’</w:t>
      </w:r>
      <w:r w:rsidRPr="00775EEE">
        <w:rPr>
          <w:rFonts w:ascii="Garamond" w:hAnsi="Garamond" w:cs="Garamond"/>
          <w:sz w:val="22"/>
          <w:szCs w:val="22"/>
        </w:rPr>
        <w:t>Appaltatore la parte svantaggiata – che non abbia assunto volontariamente il relativo rischio – propone tempestivamente al RUP, istanza di rinegoziazione per l</w:t>
      </w:r>
      <w:r w:rsidR="00FC0EEB" w:rsidRPr="00775EEE">
        <w:rPr>
          <w:rFonts w:ascii="Garamond" w:hAnsi="Garamond" w:cs="Garamond"/>
          <w:sz w:val="22"/>
          <w:szCs w:val="22"/>
        </w:rPr>
        <w:t>’</w:t>
      </w:r>
      <w:r w:rsidRPr="00775EEE">
        <w:rPr>
          <w:rFonts w:ascii="Garamond" w:hAnsi="Garamond" w:cs="Garamond"/>
          <w:sz w:val="22"/>
          <w:szCs w:val="22"/>
        </w:rPr>
        <w:t>adeguamento del contratto all</w:t>
      </w:r>
      <w:r w:rsidR="00FC0EEB" w:rsidRPr="00775EEE">
        <w:rPr>
          <w:rFonts w:ascii="Garamond" w:hAnsi="Garamond" w:cs="Garamond"/>
          <w:sz w:val="22"/>
          <w:szCs w:val="22"/>
        </w:rPr>
        <w:t>’</w:t>
      </w:r>
      <w:r w:rsidRPr="00775EEE">
        <w:rPr>
          <w:rFonts w:ascii="Garamond" w:hAnsi="Garamond" w:cs="Garamond"/>
          <w:sz w:val="22"/>
          <w:szCs w:val="22"/>
        </w:rPr>
        <w:t>equilibrio originario. Nel caso in cui sia il Committente la parte svantaggiata, l</w:t>
      </w:r>
      <w:r w:rsidR="00FC0EEB" w:rsidRPr="00775EEE">
        <w:rPr>
          <w:rFonts w:ascii="Garamond" w:hAnsi="Garamond" w:cs="Garamond"/>
          <w:sz w:val="22"/>
          <w:szCs w:val="22"/>
        </w:rPr>
        <w:t>’</w:t>
      </w:r>
      <w:r w:rsidRPr="00775EEE">
        <w:rPr>
          <w:rFonts w:ascii="Garamond" w:hAnsi="Garamond" w:cs="Garamond"/>
          <w:sz w:val="22"/>
          <w:szCs w:val="22"/>
        </w:rPr>
        <w:t>istanza di rinegoziazione verrà tempestivamente proposta all</w:t>
      </w:r>
      <w:r w:rsidR="00FC0EEB" w:rsidRPr="00775EEE">
        <w:rPr>
          <w:rFonts w:ascii="Garamond" w:hAnsi="Garamond" w:cs="Garamond"/>
          <w:sz w:val="22"/>
          <w:szCs w:val="22"/>
        </w:rPr>
        <w:t>’</w:t>
      </w:r>
      <w:r w:rsidRPr="00775EEE">
        <w:rPr>
          <w:rFonts w:ascii="Garamond" w:hAnsi="Garamond" w:cs="Garamond"/>
          <w:sz w:val="22"/>
          <w:szCs w:val="22"/>
        </w:rPr>
        <w:t xml:space="preserve">Appaltatore. </w:t>
      </w:r>
    </w:p>
    <w:p w14:paraId="23BCFD8F" w14:textId="4276940F" w:rsidR="00023F93" w:rsidRPr="005D0859" w:rsidRDefault="00023F93" w:rsidP="00023F93">
      <w:pPr>
        <w:pStyle w:val="Corpotesto10"/>
        <w:spacing w:line="360" w:lineRule="auto"/>
        <w:jc w:val="both"/>
        <w:rPr>
          <w:rFonts w:ascii="Garamond" w:hAnsi="Garamond" w:cs="Garamond"/>
          <w:sz w:val="22"/>
          <w:szCs w:val="22"/>
        </w:rPr>
      </w:pPr>
      <w:r w:rsidRPr="005D0859">
        <w:rPr>
          <w:rFonts w:ascii="Garamond" w:hAnsi="Garamond" w:cs="Garamond"/>
          <w:sz w:val="22"/>
          <w:szCs w:val="22"/>
        </w:rPr>
        <w:t>In entrambi i casi, l</w:t>
      </w:r>
      <w:r w:rsidR="00FC0EEB">
        <w:rPr>
          <w:rFonts w:ascii="Garamond" w:hAnsi="Garamond" w:cs="Garamond"/>
          <w:sz w:val="22"/>
          <w:szCs w:val="22"/>
        </w:rPr>
        <w:t>’</w:t>
      </w:r>
      <w:r w:rsidRPr="005D0859">
        <w:rPr>
          <w:rFonts w:ascii="Garamond" w:hAnsi="Garamond" w:cs="Garamond"/>
          <w:sz w:val="22"/>
          <w:szCs w:val="22"/>
        </w:rPr>
        <w:t>istanza, a pena di inammissibilità, deve fornire idonea documentazione a comprova delle ragioni e dell</w:t>
      </w:r>
      <w:r w:rsidR="00FC0EEB">
        <w:rPr>
          <w:rFonts w:ascii="Garamond" w:hAnsi="Garamond" w:cs="Garamond"/>
          <w:sz w:val="22"/>
          <w:szCs w:val="22"/>
        </w:rPr>
        <w:t>’</w:t>
      </w:r>
      <w:r w:rsidRPr="005D0859">
        <w:rPr>
          <w:rFonts w:ascii="Garamond" w:hAnsi="Garamond" w:cs="Garamond"/>
          <w:sz w:val="22"/>
          <w:szCs w:val="22"/>
        </w:rPr>
        <w:t>entità della suddetta rilevante alterazione dell</w:t>
      </w:r>
      <w:r w:rsidR="00FC0EEB">
        <w:rPr>
          <w:rFonts w:ascii="Garamond" w:hAnsi="Garamond" w:cs="Garamond"/>
          <w:sz w:val="22"/>
          <w:szCs w:val="22"/>
        </w:rPr>
        <w:t>’</w:t>
      </w:r>
      <w:r w:rsidRPr="005D0859">
        <w:rPr>
          <w:rFonts w:ascii="Garamond" w:hAnsi="Garamond" w:cs="Garamond"/>
          <w:sz w:val="22"/>
          <w:szCs w:val="22"/>
        </w:rPr>
        <w:t>equilibrio originario subita dalla parte richiedente.</w:t>
      </w:r>
      <w:r w:rsidRPr="005D0859">
        <w:rPr>
          <w:rFonts w:ascii="Garamond" w:hAnsi="Garamond" w:cs="Garamond"/>
          <w:sz w:val="22"/>
          <w:szCs w:val="22"/>
        </w:rPr>
        <w:cr/>
      </w:r>
      <w:bookmarkEnd w:id="43"/>
      <w:r w:rsidRPr="005D0859">
        <w:rPr>
          <w:rFonts w:ascii="Garamond" w:hAnsi="Garamond" w:cs="Garamond"/>
          <w:sz w:val="22"/>
          <w:szCs w:val="22"/>
        </w:rPr>
        <w:t>Ai sensi e per gli effetti dell</w:t>
      </w:r>
      <w:r w:rsidR="00FC0EEB">
        <w:rPr>
          <w:rFonts w:ascii="Garamond" w:hAnsi="Garamond" w:cs="Garamond"/>
          <w:sz w:val="22"/>
          <w:szCs w:val="22"/>
        </w:rPr>
        <w:t>’</w:t>
      </w:r>
      <w:r w:rsidRPr="005D0859">
        <w:rPr>
          <w:rFonts w:ascii="Garamond" w:hAnsi="Garamond" w:cs="Garamond"/>
          <w:sz w:val="22"/>
          <w:szCs w:val="22"/>
        </w:rPr>
        <w:t>art. 9 del Codice, le Parti consensualmente stabiliscono che, in nessun caso, sarà considerata rilevante un</w:t>
      </w:r>
      <w:r w:rsidR="00FC0EEB">
        <w:rPr>
          <w:rFonts w:ascii="Garamond" w:hAnsi="Garamond" w:cs="Garamond"/>
          <w:sz w:val="22"/>
          <w:szCs w:val="22"/>
        </w:rPr>
        <w:t>’</w:t>
      </w:r>
      <w:r w:rsidRPr="005D0859">
        <w:rPr>
          <w:rFonts w:ascii="Garamond" w:hAnsi="Garamond" w:cs="Garamond"/>
          <w:sz w:val="22"/>
          <w:szCs w:val="22"/>
        </w:rPr>
        <w:t>eventuale alterazione dell</w:t>
      </w:r>
      <w:r w:rsidR="00FC0EEB">
        <w:rPr>
          <w:rFonts w:ascii="Garamond" w:hAnsi="Garamond" w:cs="Garamond"/>
          <w:sz w:val="22"/>
          <w:szCs w:val="22"/>
        </w:rPr>
        <w:t>’</w:t>
      </w:r>
      <w:r w:rsidRPr="005D0859">
        <w:rPr>
          <w:rFonts w:ascii="Garamond" w:hAnsi="Garamond" w:cs="Garamond"/>
          <w:sz w:val="22"/>
          <w:szCs w:val="22"/>
        </w:rPr>
        <w:t xml:space="preserve">equilibrio originario </w:t>
      </w:r>
      <w:r w:rsidR="00A10B49" w:rsidRPr="005D0859">
        <w:rPr>
          <w:rFonts w:ascii="Garamond" w:hAnsi="Garamond" w:cs="Garamond"/>
          <w:sz w:val="22"/>
          <w:szCs w:val="22"/>
        </w:rPr>
        <w:t>dell</w:t>
      </w:r>
      <w:r w:rsidR="00FC0EEB">
        <w:rPr>
          <w:rFonts w:ascii="Garamond" w:hAnsi="Garamond" w:cs="Garamond"/>
          <w:sz w:val="22"/>
          <w:szCs w:val="22"/>
        </w:rPr>
        <w:t>’</w:t>
      </w:r>
      <w:r w:rsidR="00A10B49" w:rsidRPr="005D0859">
        <w:rPr>
          <w:rFonts w:ascii="Garamond" w:hAnsi="Garamond" w:cs="Garamond"/>
          <w:sz w:val="22"/>
          <w:szCs w:val="22"/>
        </w:rPr>
        <w:t>accordo</w:t>
      </w:r>
      <w:r w:rsidRPr="005D0859">
        <w:rPr>
          <w:rFonts w:ascii="Garamond" w:hAnsi="Garamond" w:cs="Garamond"/>
          <w:sz w:val="22"/>
          <w:szCs w:val="22"/>
        </w:rPr>
        <w:t xml:space="preserve">, derivante dalle cause sopra richiamate, se inferiore al 20 per cento del valore </w:t>
      </w:r>
      <w:r w:rsidR="00C423AA" w:rsidRPr="005D0859">
        <w:rPr>
          <w:rFonts w:ascii="Garamond" w:hAnsi="Garamond" w:cs="Garamond"/>
          <w:sz w:val="22"/>
          <w:szCs w:val="22"/>
        </w:rPr>
        <w:t>dell</w:t>
      </w:r>
      <w:r w:rsidR="00FC0EEB">
        <w:rPr>
          <w:rFonts w:ascii="Garamond" w:hAnsi="Garamond" w:cs="Garamond"/>
          <w:sz w:val="22"/>
          <w:szCs w:val="22"/>
        </w:rPr>
        <w:t>’</w:t>
      </w:r>
      <w:r w:rsidR="00C423AA" w:rsidRPr="005D0859">
        <w:rPr>
          <w:rFonts w:ascii="Garamond" w:hAnsi="Garamond" w:cs="Garamond"/>
          <w:sz w:val="22"/>
          <w:szCs w:val="22"/>
        </w:rPr>
        <w:t>Accordo Quadro</w:t>
      </w:r>
      <w:r w:rsidRPr="005D0859">
        <w:rPr>
          <w:rFonts w:ascii="Garamond" w:hAnsi="Garamond" w:cs="Garamond"/>
          <w:sz w:val="22"/>
          <w:szCs w:val="22"/>
        </w:rPr>
        <w:t>.</w:t>
      </w:r>
      <w:r w:rsidRPr="005D0859">
        <w:rPr>
          <w:rFonts w:ascii="Garamond" w:hAnsi="Garamond" w:cs="Garamond"/>
          <w:sz w:val="22"/>
          <w:szCs w:val="22"/>
        </w:rPr>
        <w:cr/>
        <w:t>L</w:t>
      </w:r>
      <w:r w:rsidR="00FC0EEB">
        <w:rPr>
          <w:rFonts w:ascii="Garamond" w:hAnsi="Garamond" w:cs="Garamond"/>
          <w:sz w:val="22"/>
          <w:szCs w:val="22"/>
        </w:rPr>
        <w:t>’</w:t>
      </w:r>
      <w:r w:rsidRPr="005D0859">
        <w:rPr>
          <w:rFonts w:ascii="Garamond" w:hAnsi="Garamond" w:cs="Garamond"/>
          <w:sz w:val="22"/>
          <w:szCs w:val="22"/>
        </w:rPr>
        <w:t>istanza di rinegoziazione non giustifica, di per sé, la sospensione dell</w:t>
      </w:r>
      <w:r w:rsidR="00FC0EEB">
        <w:rPr>
          <w:rFonts w:ascii="Garamond" w:hAnsi="Garamond" w:cs="Garamond"/>
          <w:sz w:val="22"/>
          <w:szCs w:val="22"/>
        </w:rPr>
        <w:t>’</w:t>
      </w:r>
      <w:r w:rsidRPr="005D0859">
        <w:rPr>
          <w:rFonts w:ascii="Garamond" w:hAnsi="Garamond" w:cs="Garamond"/>
          <w:sz w:val="22"/>
          <w:szCs w:val="22"/>
        </w:rPr>
        <w:t>esecuzione del</w:t>
      </w:r>
      <w:r w:rsidR="00C423AA" w:rsidRPr="005D0859">
        <w:rPr>
          <w:rFonts w:ascii="Garamond" w:hAnsi="Garamond" w:cs="Garamond"/>
          <w:sz w:val="22"/>
          <w:szCs w:val="22"/>
        </w:rPr>
        <w:t>l</w:t>
      </w:r>
      <w:r w:rsidR="00FC0EEB">
        <w:rPr>
          <w:rFonts w:ascii="Garamond" w:hAnsi="Garamond" w:cs="Garamond"/>
          <w:sz w:val="22"/>
          <w:szCs w:val="22"/>
        </w:rPr>
        <w:t>’</w:t>
      </w:r>
      <w:r w:rsidR="00C423AA" w:rsidRPr="005D0859">
        <w:rPr>
          <w:rFonts w:ascii="Garamond" w:hAnsi="Garamond" w:cs="Garamond"/>
          <w:sz w:val="22"/>
          <w:szCs w:val="22"/>
        </w:rPr>
        <w:t>appalto</w:t>
      </w:r>
      <w:r w:rsidRPr="005D0859">
        <w:rPr>
          <w:rFonts w:ascii="Garamond" w:hAnsi="Garamond" w:cs="Garamond"/>
          <w:sz w:val="22"/>
          <w:szCs w:val="22"/>
        </w:rPr>
        <w:t xml:space="preserve">. </w:t>
      </w:r>
      <w:r w:rsidRPr="005D0859">
        <w:rPr>
          <w:rFonts w:ascii="Garamond" w:hAnsi="Garamond" w:cs="Garamond"/>
          <w:sz w:val="22"/>
          <w:szCs w:val="22"/>
        </w:rPr>
        <w:cr/>
        <w:t xml:space="preserve">Il RUP provvede a formulare la proposta di un nuovo accordo entro un termine non superiore a tre mesi. </w:t>
      </w:r>
      <w:r w:rsidRPr="005D0859">
        <w:rPr>
          <w:rFonts w:ascii="Garamond" w:hAnsi="Garamond" w:cs="Garamond"/>
          <w:sz w:val="22"/>
          <w:szCs w:val="22"/>
        </w:rPr>
        <w:cr/>
        <w:t>Resta fermo quanto previsto dall</w:t>
      </w:r>
      <w:r w:rsidR="00FC0EEB">
        <w:rPr>
          <w:rFonts w:ascii="Garamond" w:hAnsi="Garamond" w:cs="Garamond"/>
          <w:sz w:val="22"/>
          <w:szCs w:val="22"/>
        </w:rPr>
        <w:t>’</w:t>
      </w:r>
      <w:r w:rsidRPr="005D0859">
        <w:rPr>
          <w:rFonts w:ascii="Garamond" w:hAnsi="Garamond" w:cs="Garamond"/>
          <w:sz w:val="22"/>
          <w:szCs w:val="22"/>
        </w:rPr>
        <w:t>art. 9 del Codice.</w:t>
      </w:r>
    </w:p>
    <w:p w14:paraId="0F41D982" w14:textId="19ED94AF" w:rsidR="00E1217C" w:rsidRPr="005D0859" w:rsidRDefault="00BD3218" w:rsidP="00BD3218">
      <w:pPr>
        <w:pStyle w:val="articolo0"/>
        <w:rPr>
          <w:sz w:val="22"/>
          <w:szCs w:val="22"/>
        </w:rPr>
      </w:pPr>
      <w:r w:rsidRPr="005D0859">
        <w:rPr>
          <w:sz w:val="22"/>
          <w:szCs w:val="22"/>
        </w:rPr>
        <w:t xml:space="preserve">Articolo </w:t>
      </w:r>
      <w:r w:rsidR="00775EEE">
        <w:rPr>
          <w:sz w:val="22"/>
          <w:szCs w:val="22"/>
        </w:rPr>
        <w:t>26</w:t>
      </w:r>
    </w:p>
    <w:p w14:paraId="504360B6" w14:textId="5A1AD0B3" w:rsidR="00E1217C" w:rsidRPr="005D0859" w:rsidRDefault="00186932" w:rsidP="00BD3218">
      <w:pPr>
        <w:pStyle w:val="Titolo2"/>
        <w:tabs>
          <w:tab w:val="left" w:pos="284"/>
        </w:tabs>
        <w:spacing w:line="360" w:lineRule="auto"/>
        <w:ind w:right="-144"/>
        <w:rPr>
          <w:rFonts w:ascii="Garamond" w:hAnsi="Garamond"/>
          <w:b w:val="0"/>
          <w:i w:val="0"/>
          <w:caps/>
          <w:sz w:val="22"/>
          <w:szCs w:val="22"/>
          <w:u w:val="single"/>
          <w:lang w:val="it-IT"/>
        </w:rPr>
      </w:pPr>
      <w:bookmarkStart w:id="44" w:name="_Hlk155196542"/>
      <w:r w:rsidRPr="005D0859">
        <w:rPr>
          <w:rFonts w:ascii="Garamond" w:hAnsi="Garamond"/>
          <w:b w:val="0"/>
          <w:i w:val="0"/>
          <w:sz w:val="22"/>
          <w:szCs w:val="22"/>
          <w:u w:val="single"/>
        </w:rPr>
        <w:t>CESSIONE DEL CREDITO O DELL</w:t>
      </w:r>
      <w:r w:rsidR="00FC0EEB">
        <w:rPr>
          <w:rFonts w:ascii="Garamond" w:hAnsi="Garamond"/>
          <w:b w:val="0"/>
          <w:i w:val="0"/>
          <w:sz w:val="22"/>
          <w:szCs w:val="22"/>
          <w:u w:val="single"/>
        </w:rPr>
        <w:t>’</w:t>
      </w:r>
      <w:r w:rsidRPr="005D0859">
        <w:rPr>
          <w:rFonts w:ascii="Garamond" w:hAnsi="Garamond"/>
          <w:b w:val="0"/>
          <w:i w:val="0"/>
          <w:sz w:val="22"/>
          <w:szCs w:val="22"/>
          <w:u w:val="single"/>
        </w:rPr>
        <w:t>ACCORDO QUADRO</w:t>
      </w:r>
      <w:r w:rsidR="00286B54" w:rsidRPr="005D0859">
        <w:rPr>
          <w:rFonts w:ascii="Garamond" w:hAnsi="Garamond"/>
          <w:b w:val="0"/>
          <w:i w:val="0"/>
          <w:sz w:val="22"/>
          <w:szCs w:val="22"/>
          <w:u w:val="single"/>
          <w:lang w:val="it-IT"/>
        </w:rPr>
        <w:t xml:space="preserve"> E DEI SINGOLI CONTRATTI ATTUATIVI</w:t>
      </w:r>
    </w:p>
    <w:p w14:paraId="43E204FA" w14:textId="51C54748" w:rsidR="00E1217C" w:rsidRPr="005D0859" w:rsidRDefault="00E1217C" w:rsidP="00BD3218">
      <w:pPr>
        <w:pStyle w:val="Corpotesto10"/>
        <w:spacing w:line="360" w:lineRule="auto"/>
        <w:jc w:val="both"/>
        <w:rPr>
          <w:rFonts w:ascii="Garamond" w:hAnsi="Garamond" w:cs="Garamond"/>
          <w:sz w:val="22"/>
          <w:szCs w:val="22"/>
        </w:rPr>
      </w:pPr>
      <w:bookmarkStart w:id="45" w:name="_Hlk155196561"/>
      <w:bookmarkEnd w:id="44"/>
      <w:r w:rsidRPr="005D0859">
        <w:rPr>
          <w:rFonts w:ascii="Garamond" w:hAnsi="Garamond" w:cs="Garamond"/>
          <w:sz w:val="22"/>
          <w:szCs w:val="22"/>
        </w:rPr>
        <w:t>La cessione del credito è disciplinata dall</w:t>
      </w:r>
      <w:r w:rsidR="00FC0EEB">
        <w:rPr>
          <w:rFonts w:ascii="Garamond" w:hAnsi="Garamond" w:cs="Garamond"/>
          <w:sz w:val="22"/>
          <w:szCs w:val="22"/>
        </w:rPr>
        <w:t>’</w:t>
      </w:r>
      <w:r w:rsidRPr="005D0859">
        <w:rPr>
          <w:rFonts w:ascii="Garamond" w:hAnsi="Garamond" w:cs="Garamond"/>
          <w:sz w:val="22"/>
          <w:szCs w:val="22"/>
        </w:rPr>
        <w:t xml:space="preserve">art. </w:t>
      </w:r>
      <w:r w:rsidR="00BD3218" w:rsidRPr="005D0859">
        <w:rPr>
          <w:rFonts w:ascii="Garamond" w:hAnsi="Garamond" w:cs="Garamond"/>
          <w:sz w:val="22"/>
          <w:szCs w:val="22"/>
        </w:rPr>
        <w:t>120</w:t>
      </w:r>
      <w:r w:rsidRPr="005D0859">
        <w:rPr>
          <w:rFonts w:ascii="Garamond" w:hAnsi="Garamond" w:cs="Garamond"/>
          <w:sz w:val="22"/>
          <w:szCs w:val="22"/>
        </w:rPr>
        <w:t xml:space="preserve">, comma </w:t>
      </w:r>
      <w:r w:rsidR="00BD3218" w:rsidRPr="005D0859">
        <w:rPr>
          <w:rFonts w:ascii="Garamond" w:hAnsi="Garamond" w:cs="Garamond"/>
          <w:sz w:val="22"/>
          <w:szCs w:val="22"/>
        </w:rPr>
        <w:t>1</w:t>
      </w:r>
      <w:r w:rsidR="00364FC2" w:rsidRPr="005D0859">
        <w:rPr>
          <w:rFonts w:ascii="Garamond" w:hAnsi="Garamond" w:cs="Garamond"/>
          <w:sz w:val="22"/>
          <w:szCs w:val="22"/>
        </w:rPr>
        <w:t>2</w:t>
      </w:r>
      <w:r w:rsidRPr="005D0859">
        <w:rPr>
          <w:rFonts w:ascii="Garamond" w:hAnsi="Garamond" w:cs="Garamond"/>
          <w:sz w:val="22"/>
          <w:szCs w:val="22"/>
        </w:rPr>
        <w:t>, del Codice e dalla Legge 21.02.1991, n. 52.</w:t>
      </w:r>
    </w:p>
    <w:p w14:paraId="50E5C303" w14:textId="31ED423B" w:rsidR="00E1217C" w:rsidRPr="005D0859" w:rsidRDefault="00E1217C"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t>L</w:t>
      </w:r>
      <w:r w:rsidR="00FC0EEB">
        <w:rPr>
          <w:rFonts w:ascii="Garamond" w:hAnsi="Garamond" w:cs="Garamond"/>
          <w:sz w:val="22"/>
          <w:szCs w:val="22"/>
        </w:rPr>
        <w:t>’</w:t>
      </w:r>
      <w:r w:rsidRPr="005D0859">
        <w:rPr>
          <w:rFonts w:ascii="Garamond" w:hAnsi="Garamond" w:cs="Garamond"/>
          <w:sz w:val="22"/>
          <w:szCs w:val="22"/>
        </w:rPr>
        <w:t xml:space="preserve">Appaltatore non può, in ogni caso, cedere il credito senza la preventiva autorizzazione scritta </w:t>
      </w:r>
      <w:r w:rsidR="00BD3218" w:rsidRPr="005D0859">
        <w:rPr>
          <w:rFonts w:ascii="Garamond" w:hAnsi="Garamond" w:cs="Garamond"/>
          <w:sz w:val="22"/>
          <w:szCs w:val="22"/>
        </w:rPr>
        <w:t>del</w:t>
      </w:r>
      <w:r w:rsidRPr="005D0859">
        <w:rPr>
          <w:rFonts w:ascii="Garamond" w:hAnsi="Garamond" w:cs="Garamond"/>
          <w:sz w:val="22"/>
          <w:szCs w:val="22"/>
        </w:rPr>
        <w:t xml:space="preserve"> Committente. In caso di inosservanza di tale divieto e fermo il diritto al risarcimento del danno in capo </w:t>
      </w:r>
      <w:r w:rsidR="00BD3218" w:rsidRPr="005D0859">
        <w:rPr>
          <w:rFonts w:ascii="Garamond" w:hAnsi="Garamond" w:cs="Garamond"/>
          <w:sz w:val="22"/>
          <w:szCs w:val="22"/>
        </w:rPr>
        <w:t>al</w:t>
      </w:r>
      <w:r w:rsidRPr="005D0859">
        <w:rPr>
          <w:rFonts w:ascii="Garamond" w:hAnsi="Garamond" w:cs="Garamond"/>
          <w:sz w:val="22"/>
          <w:szCs w:val="22"/>
        </w:rPr>
        <w:t xml:space="preserve"> Committente, </w:t>
      </w:r>
      <w:r w:rsidR="00BD3218" w:rsidRPr="005D0859">
        <w:rPr>
          <w:rFonts w:ascii="Garamond" w:hAnsi="Garamond" w:cs="Garamond"/>
          <w:sz w:val="22"/>
          <w:szCs w:val="22"/>
        </w:rPr>
        <w:t>quest</w:t>
      </w:r>
      <w:r w:rsidR="00FC0EEB">
        <w:rPr>
          <w:rFonts w:ascii="Garamond" w:hAnsi="Garamond" w:cs="Garamond"/>
          <w:sz w:val="22"/>
          <w:szCs w:val="22"/>
        </w:rPr>
        <w:t>’</w:t>
      </w:r>
      <w:r w:rsidR="00BD3218" w:rsidRPr="005D0859">
        <w:rPr>
          <w:rFonts w:ascii="Garamond" w:hAnsi="Garamond" w:cs="Garamond"/>
          <w:sz w:val="22"/>
          <w:szCs w:val="22"/>
        </w:rPr>
        <w:t>ultim</w:t>
      </w:r>
      <w:r w:rsidR="00364FC2" w:rsidRPr="005D0859">
        <w:rPr>
          <w:rFonts w:ascii="Garamond" w:hAnsi="Garamond" w:cs="Garamond"/>
          <w:sz w:val="22"/>
          <w:szCs w:val="22"/>
        </w:rPr>
        <w:t>o</w:t>
      </w:r>
      <w:r w:rsidRPr="005D0859">
        <w:rPr>
          <w:rFonts w:ascii="Garamond" w:hAnsi="Garamond" w:cs="Garamond"/>
          <w:sz w:val="22"/>
          <w:szCs w:val="22"/>
        </w:rPr>
        <w:t xml:space="preserve"> potrà dichiarare risolto l</w:t>
      </w:r>
      <w:r w:rsidR="00FC0EEB">
        <w:rPr>
          <w:rFonts w:ascii="Garamond" w:hAnsi="Garamond" w:cs="Garamond"/>
          <w:sz w:val="22"/>
          <w:szCs w:val="22"/>
        </w:rPr>
        <w:t>’</w:t>
      </w:r>
      <w:r w:rsidRPr="005D0859">
        <w:rPr>
          <w:rFonts w:ascii="Garamond" w:hAnsi="Garamond" w:cs="Garamond"/>
          <w:sz w:val="22"/>
          <w:szCs w:val="22"/>
        </w:rPr>
        <w:t xml:space="preserve">Accordo Quadro </w:t>
      </w:r>
      <w:r w:rsidR="00286B54" w:rsidRPr="005D0859">
        <w:rPr>
          <w:rFonts w:ascii="Garamond" w:hAnsi="Garamond" w:cs="Garamond"/>
          <w:sz w:val="22"/>
          <w:szCs w:val="22"/>
        </w:rPr>
        <w:t xml:space="preserve">o il singolo Contratto Attuativo </w:t>
      </w:r>
      <w:r w:rsidRPr="005D0859">
        <w:rPr>
          <w:rFonts w:ascii="Garamond" w:hAnsi="Garamond" w:cs="Garamond"/>
          <w:sz w:val="22"/>
          <w:szCs w:val="22"/>
        </w:rPr>
        <w:t>per fatto e colpa dell</w:t>
      </w:r>
      <w:r w:rsidR="00FC0EEB">
        <w:rPr>
          <w:rFonts w:ascii="Garamond" w:hAnsi="Garamond" w:cs="Garamond"/>
          <w:sz w:val="22"/>
          <w:szCs w:val="22"/>
        </w:rPr>
        <w:t>’</w:t>
      </w:r>
      <w:r w:rsidRPr="005D0859">
        <w:rPr>
          <w:rFonts w:ascii="Garamond" w:hAnsi="Garamond" w:cs="Garamond"/>
          <w:sz w:val="22"/>
          <w:szCs w:val="22"/>
        </w:rPr>
        <w:t>Appaltatore.</w:t>
      </w:r>
    </w:p>
    <w:p w14:paraId="6FE89135" w14:textId="7612AA85" w:rsidR="00186932" w:rsidRPr="005D0859" w:rsidRDefault="00E1217C"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t>In caso di cessione autorizzata, resta ferma la responsabilità dell</w:t>
      </w:r>
      <w:r w:rsidR="00FC0EEB">
        <w:rPr>
          <w:rFonts w:ascii="Garamond" w:hAnsi="Garamond" w:cs="Garamond"/>
          <w:sz w:val="22"/>
          <w:szCs w:val="22"/>
        </w:rPr>
        <w:t>’</w:t>
      </w:r>
      <w:r w:rsidRPr="005D0859">
        <w:rPr>
          <w:rFonts w:ascii="Garamond" w:hAnsi="Garamond" w:cs="Garamond"/>
          <w:sz w:val="22"/>
          <w:szCs w:val="22"/>
        </w:rPr>
        <w:t xml:space="preserve">Appaltatore nei confronti </w:t>
      </w:r>
      <w:r w:rsidR="00BD3218" w:rsidRPr="005D0859">
        <w:rPr>
          <w:rFonts w:ascii="Garamond" w:hAnsi="Garamond" w:cs="Garamond"/>
          <w:sz w:val="22"/>
          <w:szCs w:val="22"/>
        </w:rPr>
        <w:t>del</w:t>
      </w:r>
      <w:r w:rsidRPr="005D0859">
        <w:rPr>
          <w:rFonts w:ascii="Garamond" w:hAnsi="Garamond" w:cs="Garamond"/>
          <w:sz w:val="22"/>
          <w:szCs w:val="22"/>
        </w:rPr>
        <w:t xml:space="preserve"> Committente per la corretta esecuzione delle obbligazioni contrattuali</w:t>
      </w:r>
      <w:r w:rsidR="00186932" w:rsidRPr="005D0859">
        <w:rPr>
          <w:rFonts w:ascii="Garamond" w:hAnsi="Garamond" w:cs="Garamond"/>
          <w:sz w:val="22"/>
          <w:szCs w:val="22"/>
        </w:rPr>
        <w:t>.</w:t>
      </w:r>
    </w:p>
    <w:p w14:paraId="19771BEA" w14:textId="2B6991EE" w:rsidR="00E1217C" w:rsidRPr="005D0859" w:rsidRDefault="00186932" w:rsidP="00BD3218">
      <w:pPr>
        <w:pStyle w:val="Corpotesto10"/>
        <w:spacing w:line="360" w:lineRule="auto"/>
        <w:jc w:val="both"/>
        <w:rPr>
          <w:rFonts w:ascii="Garamond" w:hAnsi="Garamond" w:cs="Garamond"/>
          <w:sz w:val="22"/>
          <w:szCs w:val="22"/>
        </w:rPr>
      </w:pPr>
      <w:r w:rsidRPr="005D0859">
        <w:rPr>
          <w:rFonts w:ascii="Garamond" w:hAnsi="Garamond" w:cs="Garamond"/>
          <w:sz w:val="22"/>
          <w:szCs w:val="22"/>
        </w:rPr>
        <w:t>L</w:t>
      </w:r>
      <w:r w:rsidR="00FC0EEB">
        <w:rPr>
          <w:rFonts w:ascii="Garamond" w:hAnsi="Garamond" w:cs="Garamond"/>
          <w:sz w:val="22"/>
          <w:szCs w:val="22"/>
        </w:rPr>
        <w:t>’</w:t>
      </w:r>
      <w:r w:rsidR="00BD3218" w:rsidRPr="005D0859">
        <w:rPr>
          <w:rFonts w:ascii="Garamond" w:hAnsi="Garamond" w:cs="Garamond"/>
          <w:sz w:val="22"/>
          <w:szCs w:val="22"/>
        </w:rPr>
        <w:t>Appaltatore</w:t>
      </w:r>
      <w:r w:rsidR="00E1217C" w:rsidRPr="005D0859">
        <w:rPr>
          <w:rFonts w:ascii="Garamond" w:hAnsi="Garamond" w:cs="Garamond"/>
          <w:sz w:val="22"/>
          <w:szCs w:val="22"/>
        </w:rPr>
        <w:t xml:space="preserve"> dovrà fornire al cessionario il numero di conto corrente dedicato, anche in via non esclusiva al presente appalto, sul quale ricevere, dal medesimo cessionario, gli anticipi dei pagamenti. Tali pagamenti dovranno essere effettuati mediante bonifici bancari o postali o con altri strumenti idonei a consentire la tracciabilità delle operazioni con l</w:t>
      </w:r>
      <w:r w:rsidR="00FC0EEB">
        <w:rPr>
          <w:rFonts w:ascii="Garamond" w:hAnsi="Garamond" w:cs="Garamond"/>
          <w:sz w:val="22"/>
          <w:szCs w:val="22"/>
        </w:rPr>
        <w:t>’</w:t>
      </w:r>
      <w:r w:rsidR="00E1217C" w:rsidRPr="005D0859">
        <w:rPr>
          <w:rFonts w:ascii="Garamond" w:hAnsi="Garamond" w:cs="Garamond"/>
          <w:sz w:val="22"/>
          <w:szCs w:val="22"/>
        </w:rPr>
        <w:t xml:space="preserve">indicazione dei codici CIG dei Contratti Attuativi. La Committente provvederà al pagamento delle prestazioni di cui al presente Accordo al cessionario esclusivamente sul/sui conti correnti bancari o postali dedicati come da questo comunicati. Il contratto di cessione, stipulato mediante atto pubblico o scrittura privata autenticata, dovrà essere notificato </w:t>
      </w:r>
      <w:r w:rsidR="00BD3218" w:rsidRPr="005D0859">
        <w:rPr>
          <w:rFonts w:ascii="Garamond" w:hAnsi="Garamond" w:cs="Garamond"/>
          <w:sz w:val="22"/>
          <w:szCs w:val="22"/>
        </w:rPr>
        <w:t>al</w:t>
      </w:r>
      <w:r w:rsidR="00E1217C" w:rsidRPr="005D0859">
        <w:rPr>
          <w:rFonts w:ascii="Garamond" w:hAnsi="Garamond" w:cs="Garamond"/>
          <w:sz w:val="22"/>
          <w:szCs w:val="22"/>
        </w:rPr>
        <w:t xml:space="preserve"> Committente/RUP per mezzo di Posta Elettronica Certificata.</w:t>
      </w:r>
    </w:p>
    <w:p w14:paraId="430219E0" w14:textId="0C1021F1" w:rsidR="00E1217C" w:rsidRPr="005D0859" w:rsidRDefault="00186932" w:rsidP="00023F93">
      <w:pPr>
        <w:pStyle w:val="Corpotesto10"/>
        <w:spacing w:line="360" w:lineRule="auto"/>
        <w:jc w:val="both"/>
        <w:rPr>
          <w:rFonts w:ascii="Garamond" w:hAnsi="Garamond" w:cs="Garamond"/>
          <w:sz w:val="22"/>
          <w:szCs w:val="22"/>
        </w:rPr>
      </w:pPr>
      <w:r w:rsidRPr="005D0859">
        <w:rPr>
          <w:rFonts w:ascii="Garamond" w:hAnsi="Garamond"/>
          <w:iCs/>
          <w:sz w:val="22"/>
          <w:szCs w:val="22"/>
        </w:rPr>
        <w:t>Fatto salvo quanto previsto dall</w:t>
      </w:r>
      <w:r w:rsidR="00FC0EEB">
        <w:rPr>
          <w:rFonts w:ascii="Garamond" w:hAnsi="Garamond"/>
          <w:iCs/>
          <w:sz w:val="22"/>
          <w:szCs w:val="22"/>
        </w:rPr>
        <w:t>’</w:t>
      </w:r>
      <w:r w:rsidRPr="005D0859">
        <w:rPr>
          <w:rFonts w:ascii="Garamond" w:hAnsi="Garamond"/>
          <w:iCs/>
          <w:sz w:val="22"/>
          <w:szCs w:val="22"/>
        </w:rPr>
        <w:t xml:space="preserve">articolo 120, comma 1, lettera d) del Codice, la cessione del presente accordo </w:t>
      </w:r>
      <w:r w:rsidR="00E3072A" w:rsidRPr="005D0859">
        <w:rPr>
          <w:rFonts w:ascii="Garamond" w:hAnsi="Garamond"/>
          <w:iCs/>
          <w:sz w:val="22"/>
          <w:szCs w:val="22"/>
        </w:rPr>
        <w:t xml:space="preserve">e dei singoli Contratti Attuativi </w:t>
      </w:r>
      <w:r w:rsidRPr="005D0859">
        <w:rPr>
          <w:rFonts w:ascii="Garamond" w:hAnsi="Garamond"/>
          <w:iCs/>
          <w:sz w:val="22"/>
          <w:szCs w:val="22"/>
        </w:rPr>
        <w:t>è nulla.</w:t>
      </w:r>
    </w:p>
    <w:bookmarkEnd w:id="45"/>
    <w:p w14:paraId="09DABF13" w14:textId="2B30DB21" w:rsidR="00122191" w:rsidRPr="005D0859" w:rsidRDefault="00BB5046" w:rsidP="006974BC">
      <w:pPr>
        <w:pStyle w:val="ARTICOLO"/>
      </w:pPr>
      <w:r w:rsidRPr="005D0859">
        <w:t xml:space="preserve">Articolo </w:t>
      </w:r>
      <w:r w:rsidR="00775EEE">
        <w:t>27</w:t>
      </w:r>
    </w:p>
    <w:p w14:paraId="27E0F4DA" w14:textId="77777777" w:rsidR="00122191" w:rsidRPr="005D0859" w:rsidRDefault="00122191" w:rsidP="00233135">
      <w:pPr>
        <w:pStyle w:val="Titolo2"/>
        <w:tabs>
          <w:tab w:val="left" w:pos="284"/>
        </w:tabs>
        <w:spacing w:line="360" w:lineRule="auto"/>
        <w:ind w:right="-144"/>
        <w:rPr>
          <w:rFonts w:ascii="Garamond" w:hAnsi="Garamond"/>
          <w:b w:val="0"/>
          <w:i w:val="0"/>
          <w:caps/>
          <w:sz w:val="22"/>
          <w:szCs w:val="22"/>
          <w:u w:val="single"/>
        </w:rPr>
      </w:pPr>
      <w:r w:rsidRPr="005D0859">
        <w:rPr>
          <w:rFonts w:ascii="Garamond" w:hAnsi="Garamond"/>
          <w:b w:val="0"/>
          <w:i w:val="0"/>
          <w:caps/>
          <w:sz w:val="22"/>
          <w:szCs w:val="22"/>
          <w:u w:val="single"/>
        </w:rPr>
        <w:t>SUBAPPALTI</w:t>
      </w:r>
      <w:r w:rsidR="003F009B" w:rsidRPr="005D0859">
        <w:rPr>
          <w:rFonts w:ascii="Garamond" w:hAnsi="Garamond"/>
          <w:b w:val="0"/>
          <w:i w:val="0"/>
          <w:caps/>
          <w:sz w:val="22"/>
          <w:szCs w:val="22"/>
          <w:u w:val="single"/>
        </w:rPr>
        <w:t xml:space="preserve"> </w:t>
      </w:r>
      <w:r w:rsidRPr="005D0859">
        <w:rPr>
          <w:rFonts w:ascii="Garamond" w:hAnsi="Garamond"/>
          <w:b w:val="0"/>
          <w:i w:val="0"/>
          <w:caps/>
          <w:sz w:val="22"/>
          <w:szCs w:val="22"/>
          <w:u w:val="single"/>
        </w:rPr>
        <w:t xml:space="preserve">SUBCONTRATTI </w:t>
      </w:r>
    </w:p>
    <w:p w14:paraId="3DA49091" w14:textId="7CC9D5DF" w:rsidR="00CD00F6" w:rsidRPr="005D0859" w:rsidRDefault="00CD00F6" w:rsidP="00CD00F6">
      <w:pPr>
        <w:pStyle w:val="Corpodeltesto"/>
        <w:tabs>
          <w:tab w:val="clear" w:pos="295"/>
          <w:tab w:val="left" w:pos="284"/>
          <w:tab w:val="left" w:pos="720"/>
          <w:tab w:val="left" w:pos="1440"/>
          <w:tab w:val="left" w:pos="2160"/>
          <w:tab w:val="left" w:pos="2880"/>
          <w:tab w:val="left" w:pos="3600"/>
          <w:tab w:val="left" w:pos="4320"/>
          <w:tab w:val="left" w:pos="5040"/>
          <w:tab w:val="left" w:pos="5760"/>
          <w:tab w:val="left" w:pos="6480"/>
          <w:tab w:val="left" w:pos="8640"/>
        </w:tabs>
        <w:spacing w:line="360" w:lineRule="auto"/>
        <w:ind w:right="-144"/>
        <w:rPr>
          <w:rFonts w:ascii="Garamond" w:hAnsi="Garamond"/>
          <w:b/>
          <w:bCs/>
          <w:iCs/>
          <w:sz w:val="22"/>
          <w:szCs w:val="22"/>
          <w:u w:val="single"/>
        </w:rPr>
      </w:pPr>
      <w:r w:rsidRPr="005D0859">
        <w:rPr>
          <w:rFonts w:ascii="Garamond" w:hAnsi="Garamond"/>
          <w:b/>
          <w:bCs/>
          <w:iCs/>
          <w:sz w:val="22"/>
          <w:szCs w:val="22"/>
        </w:rPr>
        <w:t>○</w:t>
      </w:r>
      <w:r w:rsidRPr="005D0859">
        <w:rPr>
          <w:rFonts w:ascii="Garamond" w:hAnsi="Garamond"/>
          <w:b/>
          <w:bCs/>
          <w:iCs/>
          <w:sz w:val="22"/>
          <w:szCs w:val="22"/>
          <w:lang w:val="it-IT"/>
        </w:rPr>
        <w:t xml:space="preserve"> </w:t>
      </w:r>
      <w:r w:rsidRPr="005D0859">
        <w:rPr>
          <w:rFonts w:ascii="Garamond" w:hAnsi="Garamond"/>
          <w:iCs/>
          <w:sz w:val="22"/>
          <w:szCs w:val="22"/>
          <w:u w:val="single"/>
        </w:rPr>
        <w:t>SUB</w:t>
      </w:r>
      <w:r w:rsidRPr="005D0859">
        <w:rPr>
          <w:rFonts w:ascii="Garamond" w:hAnsi="Garamond"/>
          <w:iCs/>
          <w:sz w:val="22"/>
          <w:szCs w:val="22"/>
          <w:u w:val="single"/>
          <w:lang w:val="it-IT"/>
        </w:rPr>
        <w:t>APPAL</w:t>
      </w:r>
      <w:r w:rsidRPr="005D0859">
        <w:rPr>
          <w:rFonts w:ascii="Garamond" w:hAnsi="Garamond"/>
          <w:iCs/>
          <w:sz w:val="22"/>
          <w:szCs w:val="22"/>
          <w:u w:val="single"/>
        </w:rPr>
        <w:t xml:space="preserve">TI </w:t>
      </w:r>
    </w:p>
    <w:p w14:paraId="02FC3B72" w14:textId="157C0B2D"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46" w:name="_Hlk155196607"/>
      <w:r w:rsidRPr="005D0859">
        <w:rPr>
          <w:rFonts w:ascii="Garamond" w:hAnsi="Garamond"/>
          <w:bCs/>
          <w:i/>
          <w:color w:val="FF0000"/>
          <w:sz w:val="22"/>
          <w:szCs w:val="22"/>
          <w:lang w:val="it-IT"/>
        </w:rPr>
        <w:t>//</w:t>
      </w:r>
      <w:r w:rsidRPr="005D0859">
        <w:rPr>
          <w:rFonts w:ascii="Garamond" w:hAnsi="Garamond"/>
          <w:bCs/>
          <w:i/>
          <w:color w:val="4F81BD" w:themeColor="accent1"/>
          <w:sz w:val="22"/>
          <w:szCs w:val="22"/>
          <w:lang w:val="it-IT"/>
        </w:rPr>
        <w:t xml:space="preserve"> [Se in sede di gara l</w:t>
      </w:r>
      <w:r w:rsidR="00FC0EEB">
        <w:rPr>
          <w:rFonts w:ascii="Garamond" w:hAnsi="Garamond"/>
          <w:bCs/>
          <w:i/>
          <w:color w:val="4F81BD" w:themeColor="accent1"/>
          <w:sz w:val="22"/>
          <w:szCs w:val="22"/>
          <w:lang w:val="it-IT"/>
        </w:rPr>
        <w:t>’</w:t>
      </w:r>
      <w:r w:rsidRPr="005D0859">
        <w:rPr>
          <w:rFonts w:ascii="Garamond" w:hAnsi="Garamond"/>
          <w:bCs/>
          <w:i/>
          <w:color w:val="4F81BD" w:themeColor="accent1"/>
          <w:sz w:val="22"/>
          <w:szCs w:val="22"/>
          <w:lang w:val="it-IT"/>
        </w:rPr>
        <w:t xml:space="preserve">appaltatore non ha dichiarato di voler ricorrere al subappalto] </w:t>
      </w:r>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Appaltatore, conformemente a quanto dallo stesso dichiarato in sede di offerta, non intende affidare in subappalto l</w:t>
      </w:r>
      <w:r w:rsidR="00FC0EEB">
        <w:rPr>
          <w:rFonts w:ascii="Garamond" w:hAnsi="Garamond"/>
          <w:iCs/>
          <w:color w:val="FF0000"/>
          <w:sz w:val="22"/>
          <w:szCs w:val="22"/>
          <w:lang w:val="it-IT"/>
        </w:rPr>
        <w:t>’</w:t>
      </w:r>
      <w:r w:rsidRPr="005D0859">
        <w:rPr>
          <w:rFonts w:ascii="Garamond" w:hAnsi="Garamond"/>
          <w:iCs/>
          <w:color w:val="FF0000"/>
          <w:sz w:val="22"/>
          <w:szCs w:val="22"/>
          <w:lang w:val="it-IT"/>
        </w:rPr>
        <w:t>esecuzione di alcuna attività prevista in appalto e, pertanto, lo stesso è vietato. /</w:t>
      </w:r>
    </w:p>
    <w:bookmarkEnd w:id="46"/>
    <w:p w14:paraId="218140CF" w14:textId="24E52CC0"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lang w:val="it-IT"/>
        </w:rPr>
        <w:lastRenderedPageBreak/>
        <w:t xml:space="preserve">/ </w:t>
      </w:r>
      <w:bookmarkStart w:id="47" w:name="_Hlk155196642"/>
      <w:r w:rsidRPr="005D0859">
        <w:rPr>
          <w:rFonts w:ascii="Garamond" w:hAnsi="Garamond"/>
          <w:bCs/>
          <w:i/>
          <w:color w:val="4F81BD" w:themeColor="accent1"/>
          <w:sz w:val="22"/>
          <w:szCs w:val="22"/>
          <w:lang w:val="it-IT"/>
        </w:rPr>
        <w:t xml:space="preserve">[in alternativa al capoverso precedente, solo in caso di dichiarazione di subappalto in sede di gara] </w:t>
      </w:r>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 xml:space="preserve">Appaltatore, conformemente a quanto dallo stesso dichiarato in sede di offerta, potrà richiedere il subappalto delle seguenti prestazioni: ………………………. </w:t>
      </w:r>
      <w:bookmarkEnd w:id="47"/>
    </w:p>
    <w:p w14:paraId="76A0081C" w14:textId="00039909" w:rsidR="00F010ED" w:rsidRPr="005D0859" w:rsidRDefault="00AC7676"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48" w:name="_Hlk139044492"/>
      <w:r>
        <w:rPr>
          <w:rFonts w:ascii="Garamond" w:hAnsi="Garamond"/>
          <w:iCs/>
          <w:color w:val="FF0000"/>
          <w:sz w:val="22"/>
          <w:szCs w:val="22"/>
          <w:lang w:val="it-IT"/>
        </w:rPr>
        <w:t>L</w:t>
      </w:r>
      <w:r w:rsidR="00F010ED" w:rsidRPr="005D0859">
        <w:rPr>
          <w:rFonts w:ascii="Garamond" w:hAnsi="Garamond"/>
          <w:iCs/>
          <w:color w:val="FF0000"/>
          <w:sz w:val="22"/>
          <w:szCs w:val="22"/>
          <w:lang w:val="it-IT"/>
        </w:rPr>
        <w:t xml:space="preserve">e Parti stabiliscono che le attività autorizzate in subappalto possono formare oggetto di un solo ulteriore livello di subappalto. Ai fini della relativa autorizzazione da parte del Committente si applicano le medesime disposizioni previste per il subappalto. </w:t>
      </w:r>
    </w:p>
    <w:p w14:paraId="7719E670" w14:textId="21CC7E1C" w:rsidR="005C4C5E" w:rsidRPr="005D0859" w:rsidRDefault="005C4C5E"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color w:val="FF0000"/>
          <w:sz w:val="22"/>
          <w:szCs w:val="22"/>
          <w:lang w:val="it-IT"/>
        </w:rPr>
        <w:t>Resta espressamente inteso che l</w:t>
      </w:r>
      <w:r w:rsidR="00FC0EEB">
        <w:rPr>
          <w:rFonts w:ascii="Garamond" w:hAnsi="Garamond"/>
          <w:color w:val="FF0000"/>
          <w:sz w:val="22"/>
          <w:szCs w:val="22"/>
          <w:lang w:val="it-IT"/>
        </w:rPr>
        <w:t>’</w:t>
      </w:r>
      <w:r w:rsidRPr="005D0859">
        <w:rPr>
          <w:rFonts w:ascii="Garamond" w:hAnsi="Garamond"/>
          <w:color w:val="FF0000"/>
          <w:sz w:val="22"/>
          <w:szCs w:val="22"/>
          <w:lang w:val="it-IT"/>
        </w:rPr>
        <w:t>importo delle prestazioni subappaltabili verrà conteggiato in rapporto al singolo Contratto Attuativo e non in rapporto all</w:t>
      </w:r>
      <w:r w:rsidR="00FC0EEB">
        <w:rPr>
          <w:rFonts w:ascii="Garamond" w:hAnsi="Garamond"/>
          <w:color w:val="FF0000"/>
          <w:sz w:val="22"/>
          <w:szCs w:val="22"/>
          <w:lang w:val="it-IT"/>
        </w:rPr>
        <w:t>’</w:t>
      </w:r>
      <w:r w:rsidRPr="005D0859">
        <w:rPr>
          <w:rFonts w:ascii="Garamond" w:hAnsi="Garamond"/>
          <w:color w:val="FF0000"/>
          <w:sz w:val="22"/>
          <w:szCs w:val="22"/>
          <w:lang w:val="it-IT"/>
        </w:rPr>
        <w:t>importo stimato nel presente Accordo Quadro.</w:t>
      </w:r>
    </w:p>
    <w:bookmarkEnd w:id="48"/>
    <w:p w14:paraId="746412E1" w14:textId="3980F4EB"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 xml:space="preserve">É assolutamente vietato, </w:t>
      </w:r>
      <w:r w:rsidRPr="005D0859">
        <w:rPr>
          <w:rFonts w:ascii="Garamond" w:hAnsi="Garamond"/>
          <w:iCs/>
          <w:color w:val="FF0000"/>
          <w:sz w:val="22"/>
          <w:szCs w:val="22"/>
          <w:lang w:val="it-IT"/>
        </w:rPr>
        <w:t xml:space="preserve">a </w:t>
      </w:r>
      <w:r w:rsidRPr="005D0859">
        <w:rPr>
          <w:rFonts w:ascii="Garamond" w:hAnsi="Garamond"/>
          <w:iCs/>
          <w:color w:val="FF0000"/>
          <w:sz w:val="22"/>
          <w:szCs w:val="22"/>
        </w:rPr>
        <w:t>pena di risoluzione del</w:t>
      </w:r>
      <w:r w:rsidR="00876D29" w:rsidRPr="005D0859">
        <w:rPr>
          <w:rFonts w:ascii="Garamond" w:hAnsi="Garamond"/>
          <w:iCs/>
          <w:color w:val="FF0000"/>
          <w:sz w:val="22"/>
          <w:szCs w:val="22"/>
          <w:lang w:val="it-IT"/>
        </w:rPr>
        <w:t xml:space="preserve"> presente accordo </w:t>
      </w:r>
      <w:r w:rsidRPr="005D0859">
        <w:rPr>
          <w:rFonts w:ascii="Garamond" w:hAnsi="Garamond"/>
          <w:iCs/>
          <w:color w:val="FF0000"/>
          <w:sz w:val="22"/>
          <w:szCs w:val="22"/>
        </w:rPr>
        <w:t>per colpa dell</w:t>
      </w:r>
      <w:r w:rsidR="00FC0EEB">
        <w:rPr>
          <w:rFonts w:ascii="Garamond" w:hAnsi="Garamond"/>
          <w:iCs/>
          <w:color w:val="FF0000"/>
          <w:sz w:val="22"/>
          <w:szCs w:val="22"/>
        </w:rPr>
        <w:t>’</w:t>
      </w:r>
      <w:r w:rsidRPr="005D0859">
        <w:rPr>
          <w:rFonts w:ascii="Garamond" w:hAnsi="Garamond"/>
          <w:iCs/>
          <w:color w:val="FF0000"/>
          <w:sz w:val="22"/>
          <w:szCs w:val="22"/>
        </w:rPr>
        <w:t>Appaltatore e del risarcimento di ogni danno e spesa, il subappalto o il cottimo, anche parziale, del</w:t>
      </w:r>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attività</w:t>
      </w:r>
      <w:r w:rsidRPr="005D0859">
        <w:rPr>
          <w:rFonts w:ascii="Garamond" w:hAnsi="Garamond"/>
          <w:iCs/>
          <w:color w:val="FF0000"/>
          <w:sz w:val="22"/>
          <w:szCs w:val="22"/>
        </w:rPr>
        <w:t xml:space="preserve"> oggetto dell</w:t>
      </w:r>
      <w:r w:rsidR="00FC0EEB">
        <w:rPr>
          <w:rFonts w:ascii="Garamond" w:hAnsi="Garamond"/>
          <w:iCs/>
          <w:color w:val="FF0000"/>
          <w:sz w:val="22"/>
          <w:szCs w:val="22"/>
        </w:rPr>
        <w:t>’</w:t>
      </w:r>
      <w:r w:rsidRPr="005D0859">
        <w:rPr>
          <w:rFonts w:ascii="Garamond" w:hAnsi="Garamond"/>
          <w:iCs/>
          <w:color w:val="FF0000"/>
          <w:sz w:val="22"/>
          <w:szCs w:val="22"/>
        </w:rPr>
        <w:t xml:space="preserve">appalto, </w:t>
      </w:r>
      <w:r w:rsidRPr="005D0859">
        <w:rPr>
          <w:rFonts w:ascii="Garamond" w:hAnsi="Garamond"/>
          <w:iCs/>
          <w:color w:val="FF0000"/>
          <w:sz w:val="22"/>
          <w:szCs w:val="22"/>
          <w:lang w:val="it-IT"/>
        </w:rPr>
        <w:t>in assenza di previa</w:t>
      </w:r>
      <w:r w:rsidRPr="005D0859">
        <w:rPr>
          <w:rFonts w:ascii="Garamond" w:hAnsi="Garamond"/>
          <w:iCs/>
          <w:color w:val="FF0000"/>
          <w:sz w:val="22"/>
          <w:szCs w:val="22"/>
        </w:rPr>
        <w:t xml:space="preserve"> specifica autorizzazione scritta da parte del Committente</w:t>
      </w:r>
      <w:r w:rsidRPr="005D0859">
        <w:rPr>
          <w:rFonts w:ascii="Garamond" w:hAnsi="Garamond"/>
          <w:iCs/>
          <w:color w:val="FF0000"/>
          <w:sz w:val="22"/>
          <w:szCs w:val="22"/>
          <w:lang w:val="it-IT"/>
        </w:rPr>
        <w:t xml:space="preserve">, </w:t>
      </w:r>
      <w:r w:rsidR="00115D1E" w:rsidRPr="005D0859">
        <w:rPr>
          <w:rFonts w:ascii="Garamond" w:hAnsi="Garamond"/>
          <w:iCs/>
          <w:color w:val="FF0000"/>
          <w:sz w:val="22"/>
          <w:szCs w:val="22"/>
          <w:lang w:val="it-IT"/>
        </w:rPr>
        <w:t xml:space="preserve">in riferimento al singolo Contratto Attuativo, </w:t>
      </w:r>
      <w:r w:rsidRPr="005D0859">
        <w:rPr>
          <w:rFonts w:ascii="Garamond" w:hAnsi="Garamond"/>
          <w:iCs/>
          <w:color w:val="FF0000"/>
          <w:sz w:val="22"/>
          <w:szCs w:val="22"/>
          <w:lang w:val="it-IT"/>
        </w:rPr>
        <w:t>ai sensi e per gli effetti dell</w:t>
      </w:r>
      <w:r w:rsidR="00FC0EEB">
        <w:rPr>
          <w:rFonts w:ascii="Garamond" w:hAnsi="Garamond"/>
          <w:iCs/>
          <w:color w:val="FF0000"/>
          <w:sz w:val="22"/>
          <w:szCs w:val="22"/>
          <w:lang w:val="it-IT"/>
        </w:rPr>
        <w:t>’</w:t>
      </w:r>
      <w:r w:rsidRPr="005D0859">
        <w:rPr>
          <w:rFonts w:ascii="Garamond" w:hAnsi="Garamond"/>
          <w:iCs/>
          <w:color w:val="FF0000"/>
          <w:sz w:val="22"/>
          <w:szCs w:val="22"/>
          <w:lang w:val="it-IT"/>
        </w:rPr>
        <w:t xml:space="preserve">art. 119 del Codice e secondo le modalità di cui al presente articolo. </w:t>
      </w:r>
      <w:bookmarkStart w:id="49" w:name="_Hlk139044513"/>
    </w:p>
    <w:p w14:paraId="3E35338E" w14:textId="77777777"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sz w:val="22"/>
          <w:szCs w:val="22"/>
          <w:lang w:val="it-IT"/>
        </w:rPr>
      </w:pPr>
      <w:r w:rsidRPr="005D0859">
        <w:rPr>
          <w:rFonts w:ascii="Garamond" w:hAnsi="Garamond"/>
          <w:iCs/>
          <w:color w:val="FF0000"/>
          <w:sz w:val="22"/>
          <w:szCs w:val="22"/>
          <w:lang w:val="it-IT"/>
        </w:rPr>
        <w:t xml:space="preserve">Il suddetto divieto </w:t>
      </w:r>
      <w:bookmarkStart w:id="50" w:name="_Hlk138691564"/>
      <w:r w:rsidRPr="005D0859">
        <w:rPr>
          <w:rFonts w:ascii="Garamond" w:hAnsi="Garamond"/>
          <w:iCs/>
          <w:color w:val="FF0000"/>
          <w:sz w:val="22"/>
          <w:szCs w:val="22"/>
          <w:lang w:val="it-IT"/>
        </w:rPr>
        <w:t>e le disposizioni contenute nel presente articolo si applicano anche nel caso in cui le prestazioni affidate in subappalto siano oggetto di ulteriore subappalto</w:t>
      </w:r>
      <w:bookmarkEnd w:id="50"/>
      <w:r w:rsidRPr="005D0859">
        <w:rPr>
          <w:rFonts w:ascii="Garamond" w:hAnsi="Garamond"/>
          <w:iCs/>
          <w:color w:val="FF0000"/>
          <w:sz w:val="22"/>
          <w:szCs w:val="22"/>
          <w:lang w:val="it-IT"/>
        </w:rPr>
        <w:t xml:space="preserve">. </w:t>
      </w:r>
    </w:p>
    <w:p w14:paraId="247B0419" w14:textId="26E4098F"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bookmarkStart w:id="51" w:name="_Hlk74832073"/>
      <w:bookmarkEnd w:id="49"/>
      <w:r w:rsidRPr="005D0859">
        <w:rPr>
          <w:rFonts w:ascii="Garamond" w:hAnsi="Garamond"/>
          <w:iCs/>
          <w:color w:val="FF0000"/>
          <w:sz w:val="22"/>
          <w:szCs w:val="22"/>
          <w:lang w:val="it-IT"/>
        </w:rPr>
        <w:t>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Appaltatore</w:t>
      </w:r>
      <w:r w:rsidRPr="005D0859">
        <w:rPr>
          <w:rFonts w:ascii="Garamond" w:hAnsi="Garamond"/>
          <w:iCs/>
          <w:color w:val="FF0000"/>
          <w:sz w:val="22"/>
          <w:szCs w:val="22"/>
        </w:rPr>
        <w:t xml:space="preserve"> e il subappaltatore sono responsabili in solido nei confronti del</w:t>
      </w:r>
      <w:r w:rsidRPr="005D0859">
        <w:rPr>
          <w:rFonts w:ascii="Garamond" w:hAnsi="Garamond"/>
          <w:iCs/>
          <w:color w:val="FF0000"/>
          <w:sz w:val="22"/>
          <w:szCs w:val="22"/>
          <w:lang w:val="it-IT"/>
        </w:rPr>
        <w:t xml:space="preserve"> Committente</w:t>
      </w:r>
      <w:r w:rsidRPr="005D0859">
        <w:rPr>
          <w:rFonts w:ascii="Garamond" w:hAnsi="Garamond"/>
          <w:iCs/>
          <w:color w:val="FF0000"/>
          <w:sz w:val="22"/>
          <w:szCs w:val="22"/>
        </w:rPr>
        <w:t xml:space="preserve"> in relazione alle prestazioni oggetto del contratto di subappalto</w:t>
      </w:r>
      <w:r w:rsidRPr="005D0859">
        <w:rPr>
          <w:rFonts w:ascii="Garamond" w:hAnsi="Garamond"/>
          <w:iCs/>
          <w:color w:val="FF0000"/>
          <w:sz w:val="22"/>
          <w:szCs w:val="22"/>
          <w:lang w:val="it-IT"/>
        </w:rPr>
        <w:t>, ai sensi dell</w:t>
      </w:r>
      <w:r w:rsidR="00FC0EEB">
        <w:rPr>
          <w:rFonts w:ascii="Garamond" w:hAnsi="Garamond"/>
          <w:iCs/>
          <w:color w:val="FF0000"/>
          <w:sz w:val="22"/>
          <w:szCs w:val="22"/>
          <w:lang w:val="it-IT"/>
        </w:rPr>
        <w:t>’</w:t>
      </w:r>
      <w:r w:rsidRPr="005D0859">
        <w:rPr>
          <w:rFonts w:ascii="Garamond" w:hAnsi="Garamond"/>
          <w:iCs/>
          <w:color w:val="FF0000"/>
          <w:sz w:val="22"/>
          <w:szCs w:val="22"/>
          <w:lang w:val="it-IT"/>
        </w:rPr>
        <w:t xml:space="preserve">art. 119, comma 6 del Codice. </w:t>
      </w:r>
      <w:bookmarkEnd w:id="51"/>
    </w:p>
    <w:p w14:paraId="1E58E8BC" w14:textId="2AA3800F"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Se, in qualsiasi momento, durante la esecuzione delle attività, venissero meno i presupposti che hanno portato al rilascio dell</w:t>
      </w:r>
      <w:r w:rsidR="00FC0EEB">
        <w:rPr>
          <w:rFonts w:ascii="Garamond" w:hAnsi="Garamond"/>
          <w:iCs/>
          <w:color w:val="FF0000"/>
          <w:sz w:val="22"/>
          <w:szCs w:val="22"/>
        </w:rPr>
        <w:t>’</w:t>
      </w:r>
      <w:r w:rsidRPr="005D0859">
        <w:rPr>
          <w:rFonts w:ascii="Garamond" w:hAnsi="Garamond"/>
          <w:iCs/>
          <w:color w:val="FF0000"/>
          <w:sz w:val="22"/>
          <w:szCs w:val="22"/>
        </w:rPr>
        <w:t>autorizzazione, la stessa sarà revocata con effetto immediato e l</w:t>
      </w:r>
      <w:r w:rsidR="00FC0EEB">
        <w:rPr>
          <w:rFonts w:ascii="Garamond" w:hAnsi="Garamond"/>
          <w:iCs/>
          <w:color w:val="FF0000"/>
          <w:sz w:val="22"/>
          <w:szCs w:val="22"/>
        </w:rPr>
        <w:t>’</w:t>
      </w:r>
      <w:r w:rsidRPr="005D0859">
        <w:rPr>
          <w:rFonts w:ascii="Garamond" w:hAnsi="Garamond"/>
          <w:iCs/>
          <w:color w:val="FF0000"/>
          <w:sz w:val="22"/>
          <w:szCs w:val="22"/>
        </w:rPr>
        <w:t xml:space="preserve">Appaltatore, anche nel caso in cui non abbia a ciò provveduto </w:t>
      </w:r>
      <w:r w:rsidRPr="005D0859">
        <w:rPr>
          <w:rFonts w:ascii="Garamond" w:hAnsi="Garamond"/>
          <w:iCs/>
          <w:color w:val="FF0000"/>
          <w:sz w:val="22"/>
          <w:szCs w:val="22"/>
          <w:lang w:val="it-IT"/>
        </w:rPr>
        <w:t>il DEC/il RUP</w:t>
      </w:r>
      <w:r w:rsidRPr="005D0859">
        <w:rPr>
          <w:rFonts w:ascii="Garamond" w:hAnsi="Garamond"/>
          <w:iCs/>
          <w:color w:val="FF0000"/>
          <w:sz w:val="22"/>
          <w:szCs w:val="22"/>
        </w:rPr>
        <w:t xml:space="preserve">, sarà comunque tenuto, e si impegna con la sottoscrizione del presente </w:t>
      </w:r>
      <w:r w:rsidR="005F10CD" w:rsidRPr="005D0859">
        <w:rPr>
          <w:rFonts w:ascii="Garamond" w:hAnsi="Garamond"/>
          <w:iCs/>
          <w:color w:val="FF0000"/>
          <w:sz w:val="22"/>
          <w:szCs w:val="22"/>
          <w:lang w:val="it-IT"/>
        </w:rPr>
        <w:t>accordo</w:t>
      </w:r>
      <w:r w:rsidRPr="005D0859">
        <w:rPr>
          <w:rFonts w:ascii="Garamond" w:hAnsi="Garamond"/>
          <w:iCs/>
          <w:color w:val="FF0000"/>
          <w:sz w:val="22"/>
          <w:szCs w:val="22"/>
        </w:rPr>
        <w:t>, in tali casi, a procedere alla risoluzione del contratto di subappalto ed all</w:t>
      </w:r>
      <w:r w:rsidR="00FC0EEB">
        <w:rPr>
          <w:rFonts w:ascii="Garamond" w:hAnsi="Garamond"/>
          <w:iCs/>
          <w:color w:val="FF0000"/>
          <w:sz w:val="22"/>
          <w:szCs w:val="22"/>
        </w:rPr>
        <w:t>’</w:t>
      </w:r>
      <w:r w:rsidRPr="005D0859">
        <w:rPr>
          <w:rFonts w:ascii="Garamond" w:hAnsi="Garamond"/>
          <w:iCs/>
          <w:color w:val="FF0000"/>
          <w:sz w:val="22"/>
          <w:szCs w:val="22"/>
        </w:rPr>
        <w:t xml:space="preserve">allontanamento del subappaltatore dal </w:t>
      </w:r>
      <w:r w:rsidRPr="005D0859">
        <w:rPr>
          <w:rFonts w:ascii="Garamond" w:hAnsi="Garamond"/>
          <w:iCs/>
          <w:color w:val="FF0000"/>
          <w:sz w:val="22"/>
          <w:szCs w:val="22"/>
          <w:lang w:val="it-IT"/>
        </w:rPr>
        <w:t>luogo di esecuzione della prestazione.</w:t>
      </w:r>
    </w:p>
    <w:p w14:paraId="53E529DF" w14:textId="0E74E704"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Appaltatore espressamente si impegna e si obbliga a sollevare e tenere integralmente indenne il Committente da ogni pretesa e azione eventualmente avanzata dal subappaltatore e/o da terzi.</w:t>
      </w:r>
    </w:p>
    <w:p w14:paraId="198424FC" w14:textId="7E8833C3" w:rsidR="00F010ED" w:rsidRPr="005D0859" w:rsidRDefault="00F010ED" w:rsidP="00F010ED">
      <w:pPr>
        <w:pStyle w:val="Corpodeltesto"/>
        <w:tabs>
          <w:tab w:val="clear" w:pos="295"/>
          <w:tab w:val="left" w:pos="288"/>
          <w:tab w:val="left" w:pos="720"/>
          <w:tab w:val="left" w:pos="1440"/>
          <w:tab w:val="left" w:pos="2160"/>
          <w:tab w:val="left" w:pos="2880"/>
          <w:tab w:val="left" w:pos="3600"/>
          <w:tab w:val="left" w:pos="4320"/>
          <w:tab w:val="left" w:pos="5040"/>
          <w:tab w:val="left" w:pos="5760"/>
          <w:tab w:val="left" w:pos="6480"/>
          <w:tab w:val="left" w:pos="8640"/>
        </w:tabs>
        <w:spacing w:line="360" w:lineRule="auto"/>
        <w:rPr>
          <w:rFonts w:ascii="Garamond" w:hAnsi="Garamond"/>
          <w:iCs/>
          <w:color w:val="FF0000"/>
          <w:sz w:val="22"/>
          <w:szCs w:val="22"/>
          <w:lang w:val="it-IT"/>
        </w:rPr>
      </w:pPr>
      <w:r w:rsidRPr="005D0859">
        <w:rPr>
          <w:rFonts w:ascii="Garamond" w:hAnsi="Garamond"/>
          <w:iCs/>
          <w:color w:val="FF0000"/>
          <w:sz w:val="22"/>
          <w:szCs w:val="22"/>
        </w:rPr>
        <w:t>Il venir meno di tale subappalto non darà alcun diritto all</w:t>
      </w:r>
      <w:r w:rsidR="00FC0EEB">
        <w:rPr>
          <w:rFonts w:ascii="Garamond" w:hAnsi="Garamond"/>
          <w:iCs/>
          <w:color w:val="FF0000"/>
          <w:sz w:val="22"/>
          <w:szCs w:val="22"/>
        </w:rPr>
        <w:t>’</w:t>
      </w:r>
      <w:r w:rsidRPr="005D0859">
        <w:rPr>
          <w:rFonts w:ascii="Garamond" w:hAnsi="Garamond"/>
          <w:iCs/>
          <w:color w:val="FF0000"/>
          <w:sz w:val="22"/>
          <w:szCs w:val="22"/>
        </w:rPr>
        <w:t>Appaltatore di pretendere indennizzi, risarcimenti di danni o di perdite o la proroga della data fissata per l</w:t>
      </w:r>
      <w:r w:rsidR="00FC0EEB">
        <w:rPr>
          <w:rFonts w:ascii="Garamond" w:hAnsi="Garamond"/>
          <w:iCs/>
          <w:color w:val="FF0000"/>
          <w:sz w:val="22"/>
          <w:szCs w:val="22"/>
        </w:rPr>
        <w:t>’</w:t>
      </w:r>
      <w:r w:rsidRPr="005D0859">
        <w:rPr>
          <w:rFonts w:ascii="Garamond" w:hAnsi="Garamond"/>
          <w:iCs/>
          <w:color w:val="FF0000"/>
          <w:sz w:val="22"/>
          <w:szCs w:val="22"/>
        </w:rPr>
        <w:t>ultimazione dell</w:t>
      </w:r>
      <w:r w:rsidR="00FC0EEB">
        <w:rPr>
          <w:rFonts w:ascii="Garamond" w:hAnsi="Garamond"/>
          <w:iCs/>
          <w:color w:val="FF0000"/>
          <w:sz w:val="22"/>
          <w:szCs w:val="22"/>
        </w:rPr>
        <w:t>’</w:t>
      </w:r>
      <w:r w:rsidRPr="005D0859">
        <w:rPr>
          <w:rFonts w:ascii="Garamond" w:hAnsi="Garamond"/>
          <w:iCs/>
          <w:color w:val="FF0000"/>
          <w:sz w:val="22"/>
          <w:szCs w:val="22"/>
        </w:rPr>
        <w:t>intero lavoro appaltato e/o parti del medesimo.</w:t>
      </w:r>
    </w:p>
    <w:p w14:paraId="7D8B8A45" w14:textId="316F57F3" w:rsidR="00F010ED" w:rsidRPr="005D0859" w:rsidRDefault="00F010ED" w:rsidP="00F010ED">
      <w:pPr>
        <w:pStyle w:val="Corpodeltesto"/>
        <w:tabs>
          <w:tab w:val="clear" w:pos="7182"/>
          <w:tab w:val="left" w:pos="0"/>
          <w:tab w:val="left" w:pos="1440"/>
          <w:tab w:val="left" w:pos="2160"/>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FF0000"/>
          <w:sz w:val="22"/>
          <w:szCs w:val="22"/>
        </w:rPr>
      </w:pPr>
      <w:r w:rsidRPr="005D0859">
        <w:rPr>
          <w:rFonts w:ascii="Garamond" w:hAnsi="Garamond"/>
          <w:iCs/>
          <w:color w:val="FF0000"/>
          <w:sz w:val="22"/>
          <w:szCs w:val="22"/>
        </w:rPr>
        <w:t>Le autorizzazioni verranno rilasciate su richiesta,</w:t>
      </w:r>
      <w:r w:rsidRPr="005D0859">
        <w:rPr>
          <w:rFonts w:ascii="Garamond" w:hAnsi="Garamond"/>
          <w:iCs/>
          <w:color w:val="FF0000"/>
          <w:sz w:val="22"/>
          <w:szCs w:val="22"/>
          <w:lang w:val="it-IT"/>
        </w:rPr>
        <w:t xml:space="preserve"> previa dimostrazione da parte dell</w:t>
      </w:r>
      <w:r w:rsidR="00FC0EEB">
        <w:rPr>
          <w:rFonts w:ascii="Garamond" w:hAnsi="Garamond"/>
          <w:iCs/>
          <w:color w:val="FF0000"/>
          <w:sz w:val="22"/>
          <w:szCs w:val="22"/>
          <w:lang w:val="it-IT"/>
        </w:rPr>
        <w:t>’</w:t>
      </w:r>
      <w:r w:rsidRPr="005D0859">
        <w:rPr>
          <w:rFonts w:ascii="Garamond" w:hAnsi="Garamond"/>
          <w:iCs/>
          <w:color w:val="FF0000"/>
          <w:sz w:val="22"/>
          <w:szCs w:val="22"/>
          <w:lang w:val="it-IT"/>
        </w:rPr>
        <w:t>Appaltatore dell</w:t>
      </w:r>
      <w:r w:rsidR="00FC0EEB">
        <w:rPr>
          <w:rFonts w:ascii="Garamond" w:hAnsi="Garamond"/>
          <w:iCs/>
          <w:color w:val="FF0000"/>
          <w:sz w:val="22"/>
          <w:szCs w:val="22"/>
          <w:lang w:val="it-IT"/>
        </w:rPr>
        <w:t>’</w:t>
      </w:r>
      <w:r w:rsidRPr="005D0859">
        <w:rPr>
          <w:rFonts w:ascii="Garamond" w:hAnsi="Garamond"/>
          <w:iCs/>
          <w:color w:val="FF0000"/>
          <w:sz w:val="22"/>
          <w:szCs w:val="22"/>
          <w:lang w:val="it-IT"/>
        </w:rPr>
        <w:t>assenza in capo al subappaltatore dei motivi di esclusione soggettivi di cui agli artt. da 94 a 98 del Codice, del possesso dei requisiti professionali e tecnici di qualificazione, nonché a conclusione della relativa</w:t>
      </w:r>
      <w:r w:rsidRPr="005D0859">
        <w:rPr>
          <w:rFonts w:ascii="Garamond" w:hAnsi="Garamond"/>
          <w:iCs/>
          <w:color w:val="FF0000"/>
          <w:sz w:val="22"/>
          <w:szCs w:val="22"/>
        </w:rPr>
        <w:t xml:space="preserve"> istruttoria da parte del Committente</w:t>
      </w:r>
      <w:r w:rsidRPr="005D0859">
        <w:rPr>
          <w:rFonts w:ascii="Garamond" w:hAnsi="Garamond"/>
          <w:iCs/>
          <w:color w:val="FF0000"/>
          <w:sz w:val="22"/>
          <w:szCs w:val="22"/>
          <w:lang w:val="it-IT"/>
        </w:rPr>
        <w:t>,</w:t>
      </w:r>
      <w:r w:rsidRPr="005D0859">
        <w:rPr>
          <w:rFonts w:ascii="Garamond" w:hAnsi="Garamond"/>
          <w:iCs/>
          <w:color w:val="FF0000"/>
          <w:sz w:val="22"/>
          <w:szCs w:val="22"/>
        </w:rPr>
        <w:t xml:space="preserve"> fermo restando che i tempi per il relativo rilascio non potranno costituire motivo per richiedere sospensioni o proroghe dei termini per la ultimazione delle attività ovvero per richiedere indennizzi, risarcimenti e/o maggiori compensi. </w:t>
      </w:r>
    </w:p>
    <w:p w14:paraId="6D447824" w14:textId="35991765" w:rsidR="00F010ED" w:rsidRPr="005D0859" w:rsidRDefault="00F010ED" w:rsidP="00F010ED">
      <w:pPr>
        <w:pStyle w:val="Corpodeltesto"/>
        <w:tabs>
          <w:tab w:val="clear" w:pos="295"/>
          <w:tab w:val="clear" w:pos="7182"/>
          <w:tab w:val="left" w:pos="284"/>
          <w:tab w:val="left" w:pos="720"/>
          <w:tab w:val="left" w:pos="1440"/>
          <w:tab w:val="left" w:pos="2160"/>
          <w:tab w:val="left" w:pos="2880"/>
          <w:tab w:val="left" w:pos="3600"/>
          <w:tab w:val="left" w:pos="4320"/>
          <w:tab w:val="left" w:pos="5040"/>
          <w:tab w:val="left" w:pos="5760"/>
          <w:tab w:val="left" w:pos="6480"/>
          <w:tab w:val="left" w:pos="7200"/>
          <w:tab w:val="left" w:pos="8640"/>
        </w:tabs>
        <w:spacing w:line="360" w:lineRule="auto"/>
        <w:ind w:right="-144"/>
        <w:rPr>
          <w:rFonts w:ascii="Garamond" w:hAnsi="Garamond"/>
          <w:color w:val="FF0000"/>
          <w:sz w:val="22"/>
          <w:szCs w:val="22"/>
        </w:rPr>
      </w:pPr>
      <w:bookmarkStart w:id="52" w:name="_Hlk149926253"/>
      <w:r w:rsidRPr="005D0859">
        <w:rPr>
          <w:rFonts w:ascii="Garamond" w:hAnsi="Garamond"/>
          <w:iCs/>
          <w:color w:val="FF0000"/>
          <w:sz w:val="22"/>
          <w:szCs w:val="22"/>
        </w:rPr>
        <w:t>Le autorizzazioni al subappalto dovranno essere richieste dall</w:t>
      </w:r>
      <w:r w:rsidR="00FC0EEB">
        <w:rPr>
          <w:rFonts w:ascii="Garamond" w:hAnsi="Garamond"/>
          <w:iCs/>
          <w:color w:val="FF0000"/>
          <w:sz w:val="22"/>
          <w:szCs w:val="22"/>
        </w:rPr>
        <w:t>’</w:t>
      </w:r>
      <w:r w:rsidRPr="005D0859">
        <w:rPr>
          <w:rFonts w:ascii="Garamond" w:hAnsi="Garamond"/>
          <w:iCs/>
          <w:color w:val="FF0000"/>
          <w:sz w:val="22"/>
          <w:szCs w:val="22"/>
        </w:rPr>
        <w:t>Appaltatore esclusivamente tramite la formulazione di apposite istanze da far pervenire all</w:t>
      </w:r>
      <w:r w:rsidR="00FC0EEB">
        <w:rPr>
          <w:rFonts w:ascii="Garamond" w:hAnsi="Garamond"/>
          <w:iCs/>
          <w:color w:val="FF0000"/>
          <w:sz w:val="22"/>
          <w:szCs w:val="22"/>
        </w:rPr>
        <w:t>’</w:t>
      </w:r>
      <w:r w:rsidRPr="005D0859">
        <w:rPr>
          <w:rFonts w:ascii="Garamond" w:hAnsi="Garamond"/>
          <w:iCs/>
          <w:color w:val="FF0000"/>
          <w:sz w:val="22"/>
          <w:szCs w:val="22"/>
        </w:rPr>
        <w:t xml:space="preserve">indirizzo </w:t>
      </w:r>
      <w:r w:rsidRPr="005D0859">
        <w:rPr>
          <w:rFonts w:ascii="Garamond" w:hAnsi="Garamond"/>
          <w:iCs/>
          <w:color w:val="FF0000"/>
          <w:sz w:val="22"/>
          <w:szCs w:val="22"/>
          <w:lang w:val="it-IT"/>
        </w:rPr>
        <w:t>PEC</w:t>
      </w:r>
      <w:r w:rsidRPr="005D0859">
        <w:rPr>
          <w:rFonts w:ascii="Garamond" w:hAnsi="Garamond"/>
          <w:iCs/>
          <w:color w:val="FF0000"/>
          <w:sz w:val="22"/>
          <w:szCs w:val="22"/>
        </w:rPr>
        <w:t xml:space="preserve"> del Committente</w:t>
      </w:r>
      <w:r w:rsidRPr="005D0859">
        <w:rPr>
          <w:rFonts w:ascii="Garamond" w:hAnsi="Garamond"/>
          <w:iCs/>
          <w:color w:val="FF0000"/>
          <w:sz w:val="22"/>
          <w:szCs w:val="22"/>
          <w:lang w:val="it-IT"/>
        </w:rPr>
        <w:t>:</w:t>
      </w:r>
      <w:r w:rsidRPr="005D0859">
        <w:rPr>
          <w:rFonts w:ascii="Garamond" w:hAnsi="Garamond"/>
          <w:iCs/>
          <w:color w:val="FF0000"/>
          <w:sz w:val="22"/>
          <w:szCs w:val="22"/>
        </w:rPr>
        <w:t xml:space="preserve"> autostradeperlitalia@pec.autostrade.it</w:t>
      </w:r>
      <w:r w:rsidRPr="005D0859">
        <w:rPr>
          <w:rFonts w:ascii="Garamond" w:hAnsi="Garamond"/>
          <w:iCs/>
          <w:color w:val="FF0000"/>
          <w:sz w:val="22"/>
          <w:szCs w:val="22"/>
          <w:lang w:val="it-IT"/>
        </w:rPr>
        <w:t>.</w:t>
      </w:r>
    </w:p>
    <w:bookmarkEnd w:id="52"/>
    <w:p w14:paraId="76C1FFAD" w14:textId="494B26B2" w:rsidR="00F010ED" w:rsidRPr="005D0859" w:rsidRDefault="00F010ED" w:rsidP="00F010ED">
      <w:pPr>
        <w:pStyle w:val="Corpodeltesto"/>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color w:val="FF0000"/>
          <w:sz w:val="22"/>
          <w:szCs w:val="22"/>
        </w:rPr>
      </w:pPr>
      <w:r w:rsidRPr="005D0859">
        <w:rPr>
          <w:rFonts w:ascii="Garamond" w:hAnsi="Garamond"/>
          <w:iCs/>
          <w:color w:val="FF0000"/>
          <w:sz w:val="22"/>
          <w:szCs w:val="22"/>
        </w:rPr>
        <w:t>Ai fini dell</w:t>
      </w:r>
      <w:r w:rsidR="00FC0EEB">
        <w:rPr>
          <w:rFonts w:ascii="Garamond" w:hAnsi="Garamond"/>
          <w:iCs/>
          <w:color w:val="FF0000"/>
          <w:sz w:val="22"/>
          <w:szCs w:val="22"/>
        </w:rPr>
        <w:t>’</w:t>
      </w:r>
      <w:r w:rsidRPr="005D0859">
        <w:rPr>
          <w:rFonts w:ascii="Garamond" w:hAnsi="Garamond"/>
          <w:iCs/>
          <w:color w:val="FF0000"/>
          <w:sz w:val="22"/>
          <w:szCs w:val="22"/>
        </w:rPr>
        <w:t>espletamento dell</w:t>
      </w:r>
      <w:r w:rsidR="00FC0EEB">
        <w:rPr>
          <w:rFonts w:ascii="Garamond" w:hAnsi="Garamond"/>
          <w:iCs/>
          <w:color w:val="FF0000"/>
          <w:sz w:val="22"/>
          <w:szCs w:val="22"/>
        </w:rPr>
        <w:t>’</w:t>
      </w:r>
      <w:r w:rsidRPr="005D0859">
        <w:rPr>
          <w:rFonts w:ascii="Garamond" w:hAnsi="Garamond"/>
          <w:iCs/>
          <w:color w:val="FF0000"/>
          <w:sz w:val="22"/>
          <w:szCs w:val="22"/>
        </w:rPr>
        <w:t>istruttoria suddetta - i cui termini decorrono dalla data di ricevimento dell</w:t>
      </w:r>
      <w:r w:rsidR="00FC0EEB">
        <w:rPr>
          <w:rFonts w:ascii="Garamond" w:hAnsi="Garamond"/>
          <w:iCs/>
          <w:color w:val="FF0000"/>
          <w:sz w:val="22"/>
          <w:szCs w:val="22"/>
        </w:rPr>
        <w:t>’</w:t>
      </w:r>
      <w:r w:rsidRPr="005D0859">
        <w:rPr>
          <w:rFonts w:ascii="Garamond" w:hAnsi="Garamond"/>
          <w:iCs/>
          <w:color w:val="FF0000"/>
          <w:sz w:val="22"/>
          <w:szCs w:val="22"/>
        </w:rPr>
        <w:t>istanza completa di tutta la documentazione, in originale o copia debitamente autenticata (art</w:t>
      </w:r>
      <w:r w:rsidRPr="005D0859">
        <w:rPr>
          <w:rFonts w:ascii="Garamond" w:hAnsi="Garamond"/>
          <w:iCs/>
          <w:color w:val="FF0000"/>
          <w:sz w:val="22"/>
          <w:szCs w:val="22"/>
          <w:lang w:val="it-IT"/>
        </w:rPr>
        <w:t>t</w:t>
      </w:r>
      <w:r w:rsidRPr="005D0859">
        <w:rPr>
          <w:rFonts w:ascii="Garamond" w:hAnsi="Garamond"/>
          <w:iCs/>
          <w:color w:val="FF0000"/>
          <w:sz w:val="22"/>
          <w:szCs w:val="22"/>
        </w:rPr>
        <w:t xml:space="preserve">. 19 e 47 del D.P.R. n. </w:t>
      </w:r>
      <w:r w:rsidRPr="005D0859">
        <w:rPr>
          <w:rFonts w:ascii="Garamond" w:hAnsi="Garamond"/>
          <w:iCs/>
          <w:color w:val="FF0000"/>
          <w:sz w:val="22"/>
          <w:szCs w:val="22"/>
        </w:rPr>
        <w:lastRenderedPageBreak/>
        <w:t>445/2000)</w:t>
      </w:r>
      <w:r w:rsidRPr="005D0859">
        <w:rPr>
          <w:rFonts w:ascii="Garamond" w:hAnsi="Garamond"/>
          <w:iCs/>
          <w:color w:val="FF0000"/>
          <w:sz w:val="22"/>
          <w:szCs w:val="22"/>
          <w:lang w:val="it-IT"/>
        </w:rPr>
        <w:t xml:space="preserve"> e di tutte le dichiarazioni rese ai sensi degli artt. 46 e 47 del D.P.R. n. 445/2000</w:t>
      </w:r>
      <w:r w:rsidRPr="005D0859">
        <w:rPr>
          <w:rFonts w:ascii="Garamond" w:hAnsi="Garamond"/>
          <w:iCs/>
          <w:color w:val="FF0000"/>
          <w:sz w:val="22"/>
          <w:szCs w:val="22"/>
        </w:rPr>
        <w:t>, di cui in appresso</w:t>
      </w:r>
      <w:r w:rsidRPr="005D0859">
        <w:rPr>
          <w:rFonts w:ascii="Garamond" w:hAnsi="Garamond"/>
          <w:iCs/>
          <w:color w:val="FF0000"/>
          <w:sz w:val="22"/>
          <w:szCs w:val="22"/>
          <w:lang w:val="it-IT"/>
        </w:rPr>
        <w:t xml:space="preserve"> -</w:t>
      </w:r>
      <w:r w:rsidRPr="005D0859">
        <w:rPr>
          <w:rFonts w:ascii="Garamond" w:hAnsi="Garamond"/>
          <w:iCs/>
          <w:color w:val="FF0000"/>
          <w:sz w:val="22"/>
          <w:szCs w:val="22"/>
        </w:rPr>
        <w:t xml:space="preserve"> </w:t>
      </w:r>
      <w:r w:rsidRPr="005D0859">
        <w:rPr>
          <w:rFonts w:ascii="Garamond" w:hAnsi="Garamond"/>
          <w:b/>
          <w:iCs/>
          <w:color w:val="FF0000"/>
          <w:sz w:val="22"/>
          <w:szCs w:val="22"/>
        </w:rPr>
        <w:t>l</w:t>
      </w:r>
      <w:r w:rsidR="00FC0EEB">
        <w:rPr>
          <w:rFonts w:ascii="Garamond" w:hAnsi="Garamond"/>
          <w:b/>
          <w:iCs/>
          <w:color w:val="FF0000"/>
          <w:sz w:val="22"/>
          <w:szCs w:val="22"/>
        </w:rPr>
        <w:t>’</w:t>
      </w:r>
      <w:r w:rsidRPr="005D0859">
        <w:rPr>
          <w:rFonts w:ascii="Garamond" w:hAnsi="Garamond"/>
          <w:b/>
          <w:iCs/>
          <w:color w:val="FF0000"/>
          <w:sz w:val="22"/>
          <w:szCs w:val="22"/>
        </w:rPr>
        <w:t>Appaltatore dovrà produrre quanto segue:</w:t>
      </w:r>
      <w:r w:rsidRPr="005D0859">
        <w:rPr>
          <w:rFonts w:ascii="Garamond" w:hAnsi="Garamond"/>
          <w:iCs/>
          <w:color w:val="FF0000"/>
          <w:sz w:val="22"/>
          <w:szCs w:val="22"/>
        </w:rPr>
        <w:t xml:space="preserve"> </w:t>
      </w:r>
    </w:p>
    <w:p w14:paraId="0B7A80C5" w14:textId="63184764"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domanda da cui risulti la descrizione dettagliata, l</w:t>
      </w:r>
      <w:r w:rsidR="00FC0EEB">
        <w:rPr>
          <w:rFonts w:ascii="Garamond" w:hAnsi="Garamond"/>
          <w:iCs/>
          <w:color w:val="FF0000"/>
          <w:sz w:val="22"/>
          <w:szCs w:val="22"/>
        </w:rPr>
        <w:t>’</w:t>
      </w:r>
      <w:r w:rsidRPr="005D0859">
        <w:rPr>
          <w:rFonts w:ascii="Garamond" w:hAnsi="Garamond"/>
          <w:iCs/>
          <w:color w:val="FF0000"/>
          <w:sz w:val="22"/>
          <w:szCs w:val="22"/>
        </w:rPr>
        <w:t>importo delle attività da subappaltare o da dare in cottimo e i nominativi dei soggetti cui si intende subappaltare o dare in cottimo;</w:t>
      </w:r>
    </w:p>
    <w:p w14:paraId="75AAAED9" w14:textId="31DDF971"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contratto di subappalto o di cottimo, che dovrà evidenziare i costi della sicurezza e della manodopera, relativi all</w:t>
      </w:r>
      <w:r w:rsidR="00FC0EEB">
        <w:rPr>
          <w:rFonts w:ascii="Garamond" w:hAnsi="Garamond"/>
          <w:iCs/>
          <w:color w:val="FF0000"/>
          <w:sz w:val="22"/>
          <w:szCs w:val="22"/>
        </w:rPr>
        <w:t>’</w:t>
      </w:r>
      <w:r w:rsidRPr="005D0859">
        <w:rPr>
          <w:rFonts w:ascii="Garamond" w:hAnsi="Garamond"/>
          <w:iCs/>
          <w:color w:val="FF0000"/>
          <w:sz w:val="22"/>
          <w:szCs w:val="22"/>
        </w:rPr>
        <w:t>attività subappaltata, ai sensi dell</w:t>
      </w:r>
      <w:r w:rsidR="00FC0EEB">
        <w:rPr>
          <w:rFonts w:ascii="Garamond" w:hAnsi="Garamond"/>
          <w:iCs/>
          <w:color w:val="FF0000"/>
          <w:sz w:val="22"/>
          <w:szCs w:val="22"/>
        </w:rPr>
        <w:t>’</w:t>
      </w:r>
      <w:r w:rsidRPr="005D0859">
        <w:rPr>
          <w:rFonts w:ascii="Garamond" w:hAnsi="Garamond"/>
          <w:iCs/>
          <w:color w:val="FF0000"/>
          <w:sz w:val="22"/>
          <w:szCs w:val="22"/>
        </w:rPr>
        <w:t>art. 119</w:t>
      </w:r>
      <w:r w:rsidRPr="005D0859">
        <w:rPr>
          <w:rFonts w:ascii="Garamond" w:hAnsi="Garamond"/>
          <w:iCs/>
          <w:color w:val="FF0000"/>
          <w:sz w:val="22"/>
          <w:szCs w:val="22"/>
          <w:lang w:val="it-IT"/>
        </w:rPr>
        <w:t>,</w:t>
      </w:r>
      <w:r w:rsidRPr="005D0859">
        <w:rPr>
          <w:rFonts w:ascii="Garamond" w:hAnsi="Garamond"/>
          <w:iCs/>
          <w:color w:val="FF0000"/>
          <w:sz w:val="22"/>
          <w:szCs w:val="22"/>
        </w:rPr>
        <w:t xml:space="preserve"> comma 12 del Codice, nonché contenere la clausola, a pena di nullità assoluta del contratto, con la quale le imprese assumono gli obblighi di tracciabilità dei flussi finanziari di cui all</w:t>
      </w:r>
      <w:r w:rsidR="00FC0EEB">
        <w:rPr>
          <w:rFonts w:ascii="Garamond" w:hAnsi="Garamond"/>
          <w:iCs/>
          <w:color w:val="FF0000"/>
          <w:sz w:val="22"/>
          <w:szCs w:val="22"/>
        </w:rPr>
        <w:t>’</w:t>
      </w:r>
      <w:r w:rsidRPr="005D0859">
        <w:rPr>
          <w:rFonts w:ascii="Garamond" w:hAnsi="Garamond"/>
          <w:iCs/>
          <w:color w:val="FF0000"/>
          <w:sz w:val="22"/>
          <w:szCs w:val="22"/>
        </w:rPr>
        <w:t>art. 3 della L. n. 136/2010 s.m.i, con l</w:t>
      </w:r>
      <w:r w:rsidR="00FC0EEB">
        <w:rPr>
          <w:rFonts w:ascii="Garamond" w:hAnsi="Garamond"/>
          <w:iCs/>
          <w:color w:val="FF0000"/>
          <w:sz w:val="22"/>
          <w:szCs w:val="22"/>
        </w:rPr>
        <w:t>’</w:t>
      </w:r>
      <w:r w:rsidRPr="005D0859">
        <w:rPr>
          <w:rFonts w:ascii="Garamond" w:hAnsi="Garamond"/>
          <w:iCs/>
          <w:color w:val="FF0000"/>
          <w:sz w:val="22"/>
          <w:szCs w:val="22"/>
        </w:rPr>
        <w:t xml:space="preserve">indicazione degli estremi del conto corrente dedicato e delle generalità e codice fiscale delle persone delegate ad operare su di esso ai sensi della predetta norma. </w:t>
      </w:r>
    </w:p>
    <w:p w14:paraId="3002BE42" w14:textId="448C4ED3" w:rsidR="00F010ED" w:rsidRPr="005D0859" w:rsidRDefault="00F010ED" w:rsidP="00F010ED">
      <w:pPr>
        <w:pStyle w:val="Corpodeltesto"/>
        <w:tabs>
          <w:tab w:val="clear" w:pos="295"/>
          <w:tab w:val="left" w:pos="426"/>
          <w:tab w:val="left" w:pos="7920"/>
        </w:tabs>
        <w:spacing w:line="360" w:lineRule="auto"/>
        <w:ind w:left="357"/>
        <w:rPr>
          <w:rFonts w:ascii="Garamond" w:hAnsi="Garamond"/>
          <w:iCs/>
          <w:color w:val="FF0000"/>
          <w:sz w:val="22"/>
          <w:szCs w:val="22"/>
        </w:rPr>
      </w:pPr>
      <w:r w:rsidRPr="005D0859">
        <w:rPr>
          <w:rFonts w:ascii="Garamond" w:hAnsi="Garamond"/>
          <w:iCs/>
          <w:color w:val="FF0000"/>
          <w:sz w:val="22"/>
          <w:szCs w:val="22"/>
        </w:rPr>
        <w:t>Unitamente al contratto dovrà essere trasmessa una dichiarazione sottoscritta dal legale rappresentante dell</w:t>
      </w:r>
      <w:r w:rsidR="00FC0EEB">
        <w:rPr>
          <w:rFonts w:ascii="Garamond" w:hAnsi="Garamond"/>
          <w:iCs/>
          <w:color w:val="FF0000"/>
          <w:sz w:val="22"/>
          <w:szCs w:val="22"/>
        </w:rPr>
        <w:t>’</w:t>
      </w:r>
      <w:r w:rsidRPr="005D0859">
        <w:rPr>
          <w:rFonts w:ascii="Garamond" w:hAnsi="Garamond"/>
          <w:iCs/>
          <w:color w:val="FF0000"/>
          <w:sz w:val="22"/>
          <w:szCs w:val="22"/>
        </w:rPr>
        <w:t>Appaltatore attestante la corresponsione dei costi della sicurezza e della mano d</w:t>
      </w:r>
      <w:r w:rsidR="00FC0EEB">
        <w:rPr>
          <w:rFonts w:ascii="Garamond" w:hAnsi="Garamond"/>
          <w:iCs/>
          <w:color w:val="FF0000"/>
          <w:sz w:val="22"/>
          <w:szCs w:val="22"/>
        </w:rPr>
        <w:t>’</w:t>
      </w:r>
      <w:r w:rsidRPr="005D0859">
        <w:rPr>
          <w:rFonts w:ascii="Garamond" w:hAnsi="Garamond"/>
          <w:iCs/>
          <w:color w:val="FF0000"/>
          <w:sz w:val="22"/>
          <w:szCs w:val="22"/>
        </w:rPr>
        <w:t>opera, relativi alle prestazioni affidate in subappalto, al subappaltatore senza alcun ribasso, come previsto dall</w:t>
      </w:r>
      <w:r w:rsidR="00FC0EEB">
        <w:rPr>
          <w:rFonts w:ascii="Garamond" w:hAnsi="Garamond"/>
          <w:iCs/>
          <w:color w:val="FF0000"/>
          <w:sz w:val="22"/>
          <w:szCs w:val="22"/>
        </w:rPr>
        <w:t>’</w:t>
      </w:r>
      <w:r w:rsidRPr="005D0859">
        <w:rPr>
          <w:rFonts w:ascii="Garamond" w:hAnsi="Garamond"/>
          <w:iCs/>
          <w:color w:val="FF0000"/>
          <w:sz w:val="22"/>
          <w:szCs w:val="22"/>
        </w:rPr>
        <w:t>art. 119, comma 12 del Codice. Dovranno essere, inoltre, fornite, a corredo della suddetta dichiarazione, idonee indicazioni (in particolare analisi dei prezzi) al fine di consentire al Committente le verifiche del rispetto del citato limite. Sempre nel rispetto del suddetto art. 119, comma 12 del Codice, l</w:t>
      </w:r>
      <w:r w:rsidR="00FC0EEB">
        <w:rPr>
          <w:rFonts w:ascii="Garamond" w:hAnsi="Garamond"/>
          <w:iCs/>
          <w:color w:val="FF0000"/>
          <w:sz w:val="22"/>
          <w:szCs w:val="22"/>
        </w:rPr>
        <w:t>’</w:t>
      </w:r>
      <w:r w:rsidRPr="005D0859">
        <w:rPr>
          <w:rFonts w:ascii="Garamond" w:hAnsi="Garamond"/>
          <w:iCs/>
          <w:color w:val="FF0000"/>
          <w:sz w:val="22"/>
          <w:szCs w:val="22"/>
        </w:rPr>
        <w:t>Appaltatore dovrà, altresì, garantire che il subappaltatore, per le attività affidate in subappalto - qualora quest</w:t>
      </w:r>
      <w:r w:rsidR="00FC0EEB">
        <w:rPr>
          <w:rFonts w:ascii="Garamond" w:hAnsi="Garamond"/>
          <w:iCs/>
          <w:color w:val="FF0000"/>
          <w:sz w:val="22"/>
          <w:szCs w:val="22"/>
        </w:rPr>
        <w:t>’</w:t>
      </w:r>
      <w:r w:rsidRPr="005D0859">
        <w:rPr>
          <w:rFonts w:ascii="Garamond" w:hAnsi="Garamond"/>
          <w:iCs/>
          <w:color w:val="FF0000"/>
          <w:sz w:val="22"/>
          <w:szCs w:val="22"/>
        </w:rPr>
        <w:t>ultime coincidano con quelle caratterizzanti l</w:t>
      </w:r>
      <w:r w:rsidR="00FC0EEB">
        <w:rPr>
          <w:rFonts w:ascii="Garamond" w:hAnsi="Garamond"/>
          <w:iCs/>
          <w:color w:val="FF0000"/>
          <w:sz w:val="22"/>
          <w:szCs w:val="22"/>
        </w:rPr>
        <w:t>’</w:t>
      </w:r>
      <w:r w:rsidRPr="005D0859">
        <w:rPr>
          <w:rFonts w:ascii="Garamond" w:hAnsi="Garamond"/>
          <w:iCs/>
          <w:color w:val="FF0000"/>
          <w:sz w:val="22"/>
          <w:szCs w:val="22"/>
        </w:rPr>
        <w:t>oggetto dell</w:t>
      </w:r>
      <w:r w:rsidR="00FC0EEB">
        <w:rPr>
          <w:rFonts w:ascii="Garamond" w:hAnsi="Garamond"/>
          <w:iCs/>
          <w:color w:val="FF0000"/>
          <w:sz w:val="22"/>
          <w:szCs w:val="22"/>
        </w:rPr>
        <w:t>’</w:t>
      </w:r>
      <w:r w:rsidRPr="005D0859">
        <w:rPr>
          <w:rFonts w:ascii="Garamond" w:hAnsi="Garamond"/>
          <w:iCs/>
          <w:color w:val="FF0000"/>
          <w:sz w:val="22"/>
          <w:szCs w:val="22"/>
        </w:rPr>
        <w:t>appalto e siano incluse nell</w:t>
      </w:r>
      <w:r w:rsidR="00FC0EEB">
        <w:rPr>
          <w:rFonts w:ascii="Garamond" w:hAnsi="Garamond"/>
          <w:iCs/>
          <w:color w:val="FF0000"/>
          <w:sz w:val="22"/>
          <w:szCs w:val="22"/>
        </w:rPr>
        <w:t>’</w:t>
      </w:r>
      <w:r w:rsidRPr="005D0859">
        <w:rPr>
          <w:rFonts w:ascii="Garamond" w:hAnsi="Garamond"/>
          <w:iCs/>
          <w:color w:val="FF0000"/>
          <w:sz w:val="22"/>
          <w:szCs w:val="22"/>
        </w:rPr>
        <w:t>oggetto sociale del contraente principale - rispetti gli stessi standard qualitativi e prestazionali previsti nel contratto di appalto e riconosca ai lavoratori un trattamento economico e normativo non inferiore a quello che avrebbe garantito il contraente principale, inclusa l</w:t>
      </w:r>
      <w:r w:rsidR="00FC0EEB">
        <w:rPr>
          <w:rFonts w:ascii="Garamond" w:hAnsi="Garamond"/>
          <w:iCs/>
          <w:color w:val="FF0000"/>
          <w:sz w:val="22"/>
          <w:szCs w:val="22"/>
        </w:rPr>
        <w:t>’</w:t>
      </w:r>
      <w:r w:rsidRPr="005D0859">
        <w:rPr>
          <w:rFonts w:ascii="Garamond" w:hAnsi="Garamond"/>
          <w:iCs/>
          <w:color w:val="FF0000"/>
          <w:sz w:val="22"/>
          <w:szCs w:val="22"/>
        </w:rPr>
        <w:t>applicazione dei medesimi contratti collettivi nazionali di lavoro;</w:t>
      </w:r>
    </w:p>
    <w:p w14:paraId="7449B487" w14:textId="2C35BC33"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dichiarazione dell</w:t>
      </w:r>
      <w:r w:rsidR="00FC0EEB">
        <w:rPr>
          <w:rFonts w:ascii="Garamond" w:hAnsi="Garamond"/>
          <w:iCs/>
          <w:color w:val="FF0000"/>
          <w:sz w:val="22"/>
          <w:szCs w:val="22"/>
        </w:rPr>
        <w:t>’</w:t>
      </w:r>
      <w:r w:rsidRPr="005D0859">
        <w:rPr>
          <w:rFonts w:ascii="Garamond" w:hAnsi="Garamond"/>
          <w:iCs/>
          <w:color w:val="FF0000"/>
          <w:sz w:val="22"/>
          <w:szCs w:val="22"/>
        </w:rPr>
        <w:t>Appaltatore relativa alla sussistenza o meno di forme di controllo o di collegamento a norma dell</w:t>
      </w:r>
      <w:r w:rsidR="00FC0EEB">
        <w:rPr>
          <w:rFonts w:ascii="Garamond" w:hAnsi="Garamond"/>
          <w:iCs/>
          <w:color w:val="FF0000"/>
          <w:sz w:val="22"/>
          <w:szCs w:val="22"/>
        </w:rPr>
        <w:t>’</w:t>
      </w:r>
      <w:r w:rsidRPr="005D0859">
        <w:rPr>
          <w:rFonts w:ascii="Garamond" w:hAnsi="Garamond"/>
          <w:iCs/>
          <w:color w:val="FF0000"/>
          <w:sz w:val="22"/>
          <w:szCs w:val="22"/>
        </w:rPr>
        <w:t>art. 2359 c.c. nei confronti del subappaltatore o del cottimista;</w:t>
      </w:r>
    </w:p>
    <w:p w14:paraId="4A9F94FB" w14:textId="7777777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 xml:space="preserve">documentazione valida a dimostrare la qualificazione tecnica, professionale, economica e finanziaria del subappaltatore in relazione alla prestazione subappaltata; </w:t>
      </w:r>
    </w:p>
    <w:p w14:paraId="6723376D" w14:textId="7FD06B3C" w:rsidR="00F010ED" w:rsidRDefault="00F010ED" w:rsidP="00F010ED">
      <w:pPr>
        <w:pStyle w:val="Corpodeltesto"/>
        <w:numPr>
          <w:ilvl w:val="0"/>
          <w:numId w:val="21"/>
        </w:numPr>
        <w:tabs>
          <w:tab w:val="clear" w:pos="295"/>
          <w:tab w:val="clear" w:pos="7182"/>
          <w:tab w:val="left" w:pos="426"/>
          <w:tab w:val="left" w:pos="7200"/>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dichiarazione</w:t>
      </w:r>
      <w:r w:rsidRPr="005D0859">
        <w:rPr>
          <w:rFonts w:ascii="Garamond" w:hAnsi="Garamond"/>
          <w:iCs/>
          <w:color w:val="FF0000"/>
          <w:sz w:val="22"/>
          <w:szCs w:val="22"/>
          <w:lang w:val="it-IT"/>
        </w:rPr>
        <w:t xml:space="preserve"> </w:t>
      </w:r>
      <w:r w:rsidRPr="005D0859">
        <w:rPr>
          <w:rFonts w:ascii="Garamond" w:hAnsi="Garamond"/>
          <w:iCs/>
          <w:color w:val="FF0000"/>
          <w:sz w:val="22"/>
          <w:szCs w:val="22"/>
        </w:rPr>
        <w:t>nella quale l</w:t>
      </w:r>
      <w:r w:rsidR="00FC0EEB">
        <w:rPr>
          <w:rFonts w:ascii="Garamond" w:hAnsi="Garamond"/>
          <w:iCs/>
          <w:color w:val="FF0000"/>
          <w:sz w:val="22"/>
          <w:szCs w:val="22"/>
        </w:rPr>
        <w:t>’</w:t>
      </w:r>
      <w:r w:rsidRPr="005D0859">
        <w:rPr>
          <w:rFonts w:ascii="Garamond" w:hAnsi="Garamond"/>
          <w:iCs/>
          <w:color w:val="FF0000"/>
          <w:sz w:val="22"/>
          <w:szCs w:val="22"/>
        </w:rPr>
        <w:t>Appaltatore attesti di aver provveduto ad effettuare la verifica dell</w:t>
      </w:r>
      <w:r w:rsidR="00FC0EEB">
        <w:rPr>
          <w:rFonts w:ascii="Garamond" w:hAnsi="Garamond"/>
          <w:iCs/>
          <w:color w:val="FF0000"/>
          <w:sz w:val="22"/>
          <w:szCs w:val="22"/>
        </w:rPr>
        <w:t>’</w:t>
      </w:r>
      <w:r w:rsidRPr="005D0859">
        <w:rPr>
          <w:rFonts w:ascii="Garamond" w:hAnsi="Garamond"/>
          <w:iCs/>
          <w:color w:val="FF0000"/>
          <w:sz w:val="22"/>
          <w:szCs w:val="22"/>
        </w:rPr>
        <w:t>idoneità tecnico-professionale in capo all</w:t>
      </w:r>
      <w:r w:rsidR="00FC0EEB">
        <w:rPr>
          <w:rFonts w:ascii="Garamond" w:hAnsi="Garamond"/>
          <w:iCs/>
          <w:color w:val="FF0000"/>
          <w:sz w:val="22"/>
          <w:szCs w:val="22"/>
        </w:rPr>
        <w:t>’</w:t>
      </w:r>
      <w:r w:rsidRPr="005D0859">
        <w:rPr>
          <w:rFonts w:ascii="Garamond" w:hAnsi="Garamond"/>
          <w:iCs/>
          <w:color w:val="FF0000"/>
          <w:sz w:val="22"/>
          <w:szCs w:val="22"/>
        </w:rPr>
        <w:t>impresa esecutrice, subappaltatore/i, noleggiatore/i, lavoratore/i autonomo/i e fornitore/i in opera secondo quanto previsto dal D. Lgs n. 81/2008 s.m.i.</w:t>
      </w:r>
      <w:r w:rsidR="008E42B0">
        <w:rPr>
          <w:rFonts w:ascii="Garamond" w:hAnsi="Garamond"/>
          <w:iCs/>
          <w:color w:val="FF0000"/>
          <w:sz w:val="22"/>
          <w:szCs w:val="22"/>
        </w:rPr>
        <w:t>;</w:t>
      </w:r>
    </w:p>
    <w:p w14:paraId="5430A9B8" w14:textId="5D748BBA" w:rsidR="008E42B0" w:rsidRPr="00EE704D" w:rsidRDefault="008E42B0" w:rsidP="008E42B0">
      <w:pPr>
        <w:pStyle w:val="Testopredefinito"/>
        <w:numPr>
          <w:ilvl w:val="0"/>
          <w:numId w:val="21"/>
        </w:numPr>
        <w:autoSpaceDE w:val="0"/>
        <w:autoSpaceDN w:val="0"/>
        <w:adjustRightInd w:val="0"/>
        <w:spacing w:line="360" w:lineRule="auto"/>
        <w:jc w:val="both"/>
        <w:rPr>
          <w:rFonts w:ascii="Garamond" w:hAnsi="Garamond"/>
          <w:color w:val="FF0000"/>
          <w:sz w:val="22"/>
          <w:szCs w:val="22"/>
        </w:rPr>
      </w:pPr>
      <w:r w:rsidRPr="00EE704D">
        <w:rPr>
          <w:rFonts w:ascii="Garamond" w:hAnsi="Garamond"/>
          <w:iCs/>
          <w:color w:val="FF0000"/>
          <w:sz w:val="22"/>
          <w:szCs w:val="22"/>
        </w:rPr>
        <w:t>apposita autocertificazione/dichiarazione sostitutiva concernente il possesso dei requisiti richiesti dall’art. 27, comma 1, del D. Lgs. n. 81/2008, presentata via PEC all’Ispettorato Nazionale del Lavoro</w:t>
      </w:r>
      <w:r w:rsidRPr="00F434A4">
        <w:rPr>
          <w:rFonts w:ascii="Garamond" w:hAnsi="Garamond"/>
          <w:iCs/>
          <w:color w:val="FF0000"/>
          <w:sz w:val="22"/>
          <w:szCs w:val="22"/>
        </w:rPr>
        <w:t xml:space="preserve"> </w:t>
      </w:r>
      <w:r w:rsidRPr="00EE704D">
        <w:rPr>
          <w:rFonts w:ascii="Garamond" w:hAnsi="Garamond"/>
          <w:iCs/>
          <w:color w:val="FF0000"/>
          <w:sz w:val="22"/>
          <w:szCs w:val="22"/>
        </w:rPr>
        <w:t>dai subappaltatori</w:t>
      </w:r>
      <w:r w:rsidRPr="00EE704D">
        <w:rPr>
          <w:rFonts w:ascii="Garamond" w:hAnsi="Garamond"/>
          <w:color w:val="FF0000"/>
          <w:sz w:val="22"/>
          <w:szCs w:val="22"/>
        </w:rPr>
        <w:t xml:space="preserve"> </w:t>
      </w:r>
      <w:r w:rsidRPr="00F434A4">
        <w:rPr>
          <w:rFonts w:ascii="Garamond" w:hAnsi="Garamond"/>
          <w:iCs/>
          <w:color w:val="FF0000"/>
          <w:sz w:val="22"/>
          <w:szCs w:val="22"/>
        </w:rPr>
        <w:t>che operano nei cantieri temporanei o mobili di cui all’articolo 89, comma 1, lettera a) del D. Lgs. n. 81/2008 s.m.i.</w:t>
      </w:r>
      <w:r w:rsidRPr="00EE704D">
        <w:rPr>
          <w:rFonts w:ascii="Garamond" w:hAnsi="Garamond"/>
          <w:iCs/>
          <w:color w:val="FF0000"/>
          <w:sz w:val="22"/>
          <w:szCs w:val="22"/>
        </w:rPr>
        <w:t xml:space="preserve">; </w:t>
      </w:r>
      <w:r w:rsidRPr="00EE704D">
        <w:rPr>
          <w:rFonts w:ascii="Garamond" w:hAnsi="Garamond"/>
          <w:i/>
          <w:color w:val="FF0000"/>
          <w:sz w:val="22"/>
          <w:szCs w:val="22"/>
        </w:rPr>
        <w:t>oppure</w:t>
      </w:r>
      <w:r w:rsidRPr="00EE704D">
        <w:rPr>
          <w:rFonts w:ascii="Garamond" w:hAnsi="Garamond"/>
          <w:iCs/>
          <w:color w:val="FF0000"/>
          <w:sz w:val="22"/>
          <w:szCs w:val="22"/>
        </w:rPr>
        <w:t xml:space="preserve"> / patente o documento ad essa equivalente ovvero, in alternativa, riconosciuto secondo la legge italiana, di cui all’art. 27, comma 1 del D. Lgs. n. 81/2008 s.m.i., tale da consentire </w:t>
      </w:r>
      <w:r w:rsidRPr="00EE704D">
        <w:rPr>
          <w:rFonts w:ascii="Garamond" w:hAnsi="Garamond"/>
          <w:color w:val="FF0000"/>
          <w:sz w:val="22"/>
          <w:szCs w:val="22"/>
        </w:rPr>
        <w:t xml:space="preserve">ai </w:t>
      </w:r>
      <w:r w:rsidRPr="00EE704D">
        <w:rPr>
          <w:rFonts w:ascii="Garamond" w:hAnsi="Garamond"/>
          <w:iCs/>
          <w:color w:val="FF0000"/>
          <w:sz w:val="22"/>
          <w:szCs w:val="22"/>
        </w:rPr>
        <w:t>subappaltatori</w:t>
      </w:r>
      <w:r w:rsidRPr="00F434A4">
        <w:rPr>
          <w:rFonts w:ascii="Garamond" w:hAnsi="Garamond"/>
          <w:iCs/>
          <w:color w:val="FF0000"/>
          <w:sz w:val="22"/>
          <w:szCs w:val="22"/>
        </w:rPr>
        <w:t xml:space="preserve"> </w:t>
      </w:r>
      <w:r w:rsidRPr="00EE704D">
        <w:rPr>
          <w:rFonts w:ascii="Garamond" w:hAnsi="Garamond"/>
          <w:iCs/>
          <w:color w:val="FF0000"/>
          <w:sz w:val="22"/>
          <w:szCs w:val="22"/>
        </w:rPr>
        <w:t>di operare nei cantieri temporanei o mobili di cui all’articolo 89, comma 1, lettera a), del medesimo D. Lgs.</w:t>
      </w:r>
      <w:r w:rsidRPr="00F434A4">
        <w:rPr>
          <w:rFonts w:ascii="Garamond" w:hAnsi="Garamond"/>
          <w:iCs/>
          <w:color w:val="FF0000"/>
          <w:sz w:val="22"/>
          <w:szCs w:val="22"/>
        </w:rPr>
        <w:t>,</w:t>
      </w:r>
      <w:r w:rsidRPr="00EE704D">
        <w:rPr>
          <w:rFonts w:ascii="Garamond" w:hAnsi="Garamond"/>
          <w:iCs/>
          <w:color w:val="FF0000"/>
          <w:sz w:val="22"/>
          <w:szCs w:val="22"/>
        </w:rPr>
        <w:t xml:space="preserve"> impegnandosi a comunicare alla Stazione Appaltante ogni eventuale variazione inerente tale possesso (crediti insufficienti per operare, revoca, sospensione); </w:t>
      </w:r>
      <w:r w:rsidRPr="00EE704D">
        <w:rPr>
          <w:rFonts w:ascii="Garamond" w:hAnsi="Garamond"/>
          <w:i/>
          <w:color w:val="FF0000"/>
          <w:sz w:val="22"/>
          <w:szCs w:val="22"/>
        </w:rPr>
        <w:t>oppure</w:t>
      </w:r>
      <w:r w:rsidRPr="00EE704D">
        <w:rPr>
          <w:rFonts w:ascii="Garamond" w:hAnsi="Garamond"/>
          <w:iCs/>
          <w:color w:val="FF0000"/>
          <w:sz w:val="22"/>
          <w:szCs w:val="22"/>
        </w:rPr>
        <w:t>, attestazione SOA dei subappaltatori</w:t>
      </w:r>
      <w:r w:rsidRPr="00F434A4">
        <w:rPr>
          <w:rFonts w:ascii="Garamond" w:hAnsi="Garamond"/>
          <w:iCs/>
          <w:color w:val="FF0000"/>
          <w:sz w:val="22"/>
          <w:szCs w:val="22"/>
        </w:rPr>
        <w:t xml:space="preserve"> che operano nei cantieri temporanei o mobili di cui all’articolo 89, comma 1, lettera a) del D. Lgs. n. 81/2008 s.m.i. </w:t>
      </w:r>
      <w:r w:rsidRPr="00EE704D">
        <w:rPr>
          <w:rFonts w:ascii="Garamond" w:hAnsi="Garamond"/>
          <w:iCs/>
          <w:color w:val="FF0000"/>
          <w:sz w:val="22"/>
          <w:szCs w:val="22"/>
        </w:rPr>
        <w:t>in classifica pari o superiore alla III; //</w:t>
      </w:r>
    </w:p>
    <w:p w14:paraId="4D122D0F" w14:textId="2B397527"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lastRenderedPageBreak/>
        <w:t xml:space="preserve">in caso di raggruppamento temporaneo o Consorzio, il mandato collettivo speciale con rappresentanza o atto costitutivo </w:t>
      </w:r>
      <w:r w:rsidR="00D66070" w:rsidRPr="005D0859">
        <w:rPr>
          <w:rFonts w:ascii="Garamond" w:hAnsi="Garamond"/>
          <w:iCs/>
          <w:color w:val="FF0000"/>
          <w:sz w:val="22"/>
          <w:szCs w:val="22"/>
          <w:lang w:val="it-IT"/>
        </w:rPr>
        <w:t xml:space="preserve">del RTI o </w:t>
      </w:r>
      <w:r w:rsidRPr="005D0859">
        <w:rPr>
          <w:rFonts w:ascii="Garamond" w:hAnsi="Garamond"/>
          <w:iCs/>
          <w:color w:val="FF0000"/>
          <w:sz w:val="22"/>
          <w:szCs w:val="22"/>
        </w:rPr>
        <w:t>del Consorzio;</w:t>
      </w:r>
    </w:p>
    <w:p w14:paraId="4D5777D5" w14:textId="52F10DE4"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dichiarazione resa dall</w:t>
      </w:r>
      <w:r w:rsidR="00FC0EEB">
        <w:rPr>
          <w:rFonts w:ascii="Garamond" w:hAnsi="Garamond"/>
          <w:iCs/>
          <w:color w:val="FF0000"/>
          <w:sz w:val="22"/>
          <w:szCs w:val="22"/>
        </w:rPr>
        <w:t>’</w:t>
      </w:r>
      <w:r w:rsidRPr="005D0859">
        <w:rPr>
          <w:rFonts w:ascii="Garamond" w:hAnsi="Garamond"/>
          <w:iCs/>
          <w:color w:val="FF0000"/>
          <w:sz w:val="22"/>
          <w:szCs w:val="22"/>
        </w:rPr>
        <w:t>impresa subappaltatrice da sottoporre alla verifica antimafia circa l</w:t>
      </w:r>
      <w:r w:rsidR="00FC0EEB">
        <w:rPr>
          <w:rFonts w:ascii="Garamond" w:hAnsi="Garamond"/>
          <w:iCs/>
          <w:color w:val="FF0000"/>
          <w:sz w:val="22"/>
          <w:szCs w:val="22"/>
        </w:rPr>
        <w:t>’</w:t>
      </w:r>
      <w:r w:rsidRPr="005D0859">
        <w:rPr>
          <w:rFonts w:ascii="Garamond" w:hAnsi="Garamond"/>
          <w:iCs/>
          <w:color w:val="FF0000"/>
          <w:sz w:val="22"/>
          <w:szCs w:val="22"/>
        </w:rPr>
        <w:t xml:space="preserve">esistenza di familiari conviventi </w:t>
      </w:r>
      <w:r w:rsidRPr="005D0859">
        <w:rPr>
          <w:rFonts w:ascii="Garamond" w:hAnsi="Garamond"/>
          <w:iCs/>
          <w:color w:val="FF0000"/>
          <w:sz w:val="22"/>
          <w:szCs w:val="22"/>
          <w:lang w:val="it-IT"/>
        </w:rPr>
        <w:t xml:space="preserve">dei soggetti </w:t>
      </w:r>
      <w:r w:rsidRPr="005D0859">
        <w:rPr>
          <w:rFonts w:ascii="Garamond" w:hAnsi="Garamond"/>
          <w:iCs/>
          <w:color w:val="FF0000"/>
          <w:sz w:val="22"/>
          <w:szCs w:val="22"/>
        </w:rPr>
        <w:t>di cui all</w:t>
      </w:r>
      <w:r w:rsidR="00FC0EEB">
        <w:rPr>
          <w:rFonts w:ascii="Garamond" w:hAnsi="Garamond"/>
          <w:iCs/>
          <w:color w:val="FF0000"/>
          <w:sz w:val="22"/>
          <w:szCs w:val="22"/>
        </w:rPr>
        <w:t>’</w:t>
      </w:r>
      <w:r w:rsidRPr="005D0859">
        <w:rPr>
          <w:rFonts w:ascii="Garamond" w:hAnsi="Garamond"/>
          <w:iCs/>
          <w:color w:val="FF0000"/>
          <w:sz w:val="22"/>
          <w:szCs w:val="22"/>
        </w:rPr>
        <w:t>art. 85 del D. Lgs. n. 159/2011</w:t>
      </w:r>
      <w:r w:rsidRPr="005D0859">
        <w:rPr>
          <w:rFonts w:ascii="Garamond" w:hAnsi="Garamond"/>
          <w:iCs/>
          <w:color w:val="FF0000"/>
          <w:sz w:val="22"/>
          <w:szCs w:val="22"/>
          <w:lang w:val="it-IT"/>
        </w:rPr>
        <w:t>, con</w:t>
      </w:r>
      <w:r w:rsidRPr="005D0859">
        <w:rPr>
          <w:rFonts w:ascii="Garamond" w:hAnsi="Garamond"/>
          <w:iCs/>
          <w:color w:val="FF0000"/>
          <w:sz w:val="22"/>
          <w:szCs w:val="22"/>
        </w:rPr>
        <w:t xml:space="preserve"> indicazione delle generalità, ivi compreso il codice fiscale, degli stessi; </w:t>
      </w:r>
    </w:p>
    <w:p w14:paraId="2F9D08FC" w14:textId="04AEC8FC" w:rsidR="00F010ED" w:rsidRPr="005D0859" w:rsidRDefault="00F010ED" w:rsidP="00F010ED">
      <w:pPr>
        <w:pStyle w:val="Corpodeltesto"/>
        <w:numPr>
          <w:ilvl w:val="0"/>
          <w:numId w:val="21"/>
        </w:numPr>
        <w:tabs>
          <w:tab w:val="clear" w:pos="295"/>
          <w:tab w:val="left" w:pos="426"/>
          <w:tab w:val="left" w:pos="7920"/>
        </w:tabs>
        <w:spacing w:line="360" w:lineRule="auto"/>
        <w:ind w:left="357" w:hanging="357"/>
        <w:rPr>
          <w:rFonts w:ascii="Garamond" w:hAnsi="Garamond"/>
          <w:iCs/>
          <w:color w:val="FF0000"/>
          <w:sz w:val="22"/>
          <w:szCs w:val="22"/>
        </w:rPr>
      </w:pPr>
      <w:r w:rsidRPr="005D0859">
        <w:rPr>
          <w:rFonts w:ascii="Garamond" w:hAnsi="Garamond"/>
          <w:iCs/>
          <w:color w:val="FF0000"/>
          <w:sz w:val="22"/>
          <w:szCs w:val="22"/>
        </w:rPr>
        <w:t>dichiarazioni rese dal Legale Rappresentante dell</w:t>
      </w:r>
      <w:r w:rsidR="00FC0EEB">
        <w:rPr>
          <w:rFonts w:ascii="Garamond" w:hAnsi="Garamond"/>
          <w:iCs/>
          <w:color w:val="FF0000"/>
          <w:sz w:val="22"/>
          <w:szCs w:val="22"/>
        </w:rPr>
        <w:t>’</w:t>
      </w:r>
      <w:r w:rsidRPr="005D0859">
        <w:rPr>
          <w:rFonts w:ascii="Garamond" w:hAnsi="Garamond"/>
          <w:iCs/>
          <w:color w:val="FF0000"/>
          <w:sz w:val="22"/>
          <w:szCs w:val="22"/>
        </w:rPr>
        <w:t>impresa subappaltatrice attestanti:</w:t>
      </w:r>
    </w:p>
    <w:p w14:paraId="366E86E3" w14:textId="3BB8D68F" w:rsidR="00F010ED" w:rsidRPr="005D0859" w:rsidRDefault="00F010ED" w:rsidP="00F010ED">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FF0000"/>
          <w:sz w:val="22"/>
          <w:szCs w:val="22"/>
        </w:rPr>
      </w:pPr>
      <w:r w:rsidRPr="005D0859">
        <w:rPr>
          <w:rFonts w:ascii="Garamond" w:hAnsi="Garamond"/>
          <w:iCs/>
          <w:color w:val="FF0000"/>
          <w:sz w:val="22"/>
          <w:szCs w:val="22"/>
        </w:rPr>
        <w:t>per l</w:t>
      </w:r>
      <w:r w:rsidR="00FC0EEB">
        <w:rPr>
          <w:rFonts w:ascii="Garamond" w:hAnsi="Garamond"/>
          <w:iCs/>
          <w:color w:val="FF0000"/>
          <w:sz w:val="22"/>
          <w:szCs w:val="22"/>
        </w:rPr>
        <w:t>’</w:t>
      </w:r>
      <w:r w:rsidRPr="005D0859">
        <w:rPr>
          <w:rFonts w:ascii="Garamond" w:hAnsi="Garamond"/>
          <w:iCs/>
          <w:color w:val="FF0000"/>
          <w:sz w:val="22"/>
          <w:szCs w:val="22"/>
        </w:rPr>
        <w:t>impresa, per sé e per tutti i soggetti di cui all</w:t>
      </w:r>
      <w:r w:rsidR="00FC0EEB">
        <w:rPr>
          <w:rFonts w:ascii="Garamond" w:hAnsi="Garamond"/>
          <w:iCs/>
          <w:color w:val="FF0000"/>
          <w:sz w:val="22"/>
          <w:szCs w:val="22"/>
        </w:rPr>
        <w:t>’</w:t>
      </w:r>
      <w:r w:rsidRPr="005D0859">
        <w:rPr>
          <w:rFonts w:ascii="Garamond" w:hAnsi="Garamond"/>
          <w:iCs/>
          <w:color w:val="FF0000"/>
          <w:sz w:val="22"/>
          <w:szCs w:val="22"/>
        </w:rPr>
        <w:t>art. 94, comm</w:t>
      </w:r>
      <w:r w:rsidRPr="005D0859">
        <w:rPr>
          <w:rFonts w:ascii="Garamond" w:hAnsi="Garamond"/>
          <w:iCs/>
          <w:color w:val="FF0000"/>
          <w:sz w:val="22"/>
          <w:szCs w:val="22"/>
          <w:lang w:val="it-IT"/>
        </w:rPr>
        <w:t>i</w:t>
      </w:r>
      <w:r w:rsidRPr="005D0859">
        <w:rPr>
          <w:rFonts w:ascii="Garamond" w:hAnsi="Garamond"/>
          <w:iCs/>
          <w:color w:val="FF0000"/>
          <w:sz w:val="22"/>
          <w:szCs w:val="22"/>
        </w:rPr>
        <w:t xml:space="preserve"> 3</w:t>
      </w:r>
      <w:r w:rsidRPr="005D0859">
        <w:rPr>
          <w:rFonts w:ascii="Garamond" w:hAnsi="Garamond"/>
          <w:iCs/>
          <w:color w:val="FF0000"/>
          <w:sz w:val="22"/>
          <w:szCs w:val="22"/>
          <w:lang w:val="it-IT"/>
        </w:rPr>
        <w:t xml:space="preserve"> e 4</w:t>
      </w:r>
      <w:r w:rsidRPr="005D0859">
        <w:rPr>
          <w:rFonts w:ascii="Garamond" w:hAnsi="Garamond"/>
          <w:iCs/>
          <w:color w:val="FF0000"/>
          <w:sz w:val="22"/>
          <w:szCs w:val="22"/>
        </w:rPr>
        <w:t xml:space="preserve"> del Codice, l</w:t>
      </w:r>
      <w:r w:rsidR="00FC0EEB">
        <w:rPr>
          <w:rFonts w:ascii="Garamond" w:hAnsi="Garamond"/>
          <w:iCs/>
          <w:color w:val="FF0000"/>
          <w:sz w:val="22"/>
          <w:szCs w:val="22"/>
        </w:rPr>
        <w:t>’</w:t>
      </w:r>
      <w:r w:rsidRPr="005D0859">
        <w:rPr>
          <w:rFonts w:ascii="Garamond" w:hAnsi="Garamond"/>
          <w:iCs/>
          <w:color w:val="FF0000"/>
          <w:sz w:val="22"/>
          <w:szCs w:val="22"/>
        </w:rPr>
        <w:t xml:space="preserve">inesistenza </w:t>
      </w:r>
      <w:r w:rsidRPr="005D0859">
        <w:rPr>
          <w:rFonts w:ascii="Garamond" w:hAnsi="Garamond"/>
          <w:iCs/>
          <w:color w:val="FF0000"/>
          <w:sz w:val="22"/>
          <w:szCs w:val="22"/>
          <w:lang w:val="it-IT"/>
        </w:rPr>
        <w:t>delle cause</w:t>
      </w:r>
      <w:r w:rsidRPr="005D0859">
        <w:rPr>
          <w:rFonts w:ascii="Garamond" w:hAnsi="Garamond"/>
          <w:iCs/>
          <w:color w:val="FF0000"/>
          <w:sz w:val="22"/>
          <w:szCs w:val="22"/>
        </w:rPr>
        <w:t xml:space="preserve"> di esclusione previst</w:t>
      </w:r>
      <w:r w:rsidRPr="005D0859">
        <w:rPr>
          <w:rFonts w:ascii="Garamond" w:hAnsi="Garamond"/>
          <w:iCs/>
          <w:color w:val="FF0000"/>
          <w:sz w:val="22"/>
          <w:szCs w:val="22"/>
          <w:lang w:val="it-IT"/>
        </w:rPr>
        <w:t>e</w:t>
      </w:r>
      <w:r w:rsidRPr="005D0859">
        <w:rPr>
          <w:rFonts w:ascii="Garamond" w:hAnsi="Garamond"/>
          <w:iCs/>
          <w:color w:val="FF0000"/>
          <w:sz w:val="22"/>
          <w:szCs w:val="22"/>
        </w:rPr>
        <w:t xml:space="preserve"> </w:t>
      </w:r>
      <w:r w:rsidRPr="005D0859">
        <w:rPr>
          <w:rFonts w:ascii="Garamond" w:hAnsi="Garamond"/>
          <w:iCs/>
          <w:color w:val="FF0000"/>
          <w:sz w:val="22"/>
          <w:szCs w:val="22"/>
          <w:lang w:val="it-IT"/>
        </w:rPr>
        <w:t>dagli artt. 94 e 95 del Codice</w:t>
      </w:r>
      <w:r w:rsidRPr="005D0859">
        <w:rPr>
          <w:rFonts w:ascii="Garamond" w:hAnsi="Garamond"/>
          <w:iCs/>
          <w:color w:val="FF0000"/>
          <w:sz w:val="22"/>
          <w:szCs w:val="22"/>
        </w:rPr>
        <w:t>;</w:t>
      </w:r>
    </w:p>
    <w:p w14:paraId="4939760D" w14:textId="278C80D3" w:rsidR="00F010ED" w:rsidRPr="005D0859" w:rsidRDefault="00F010ED" w:rsidP="00F010ED">
      <w:pPr>
        <w:pStyle w:val="Corpodeltesto"/>
        <w:numPr>
          <w:ilvl w:val="0"/>
          <w:numId w:val="18"/>
        </w:numPr>
        <w:tabs>
          <w:tab w:val="clear" w:pos="295"/>
          <w:tab w:val="clear" w:pos="360"/>
          <w:tab w:val="clear" w:pos="7182"/>
          <w:tab w:val="left" w:pos="709"/>
          <w:tab w:val="left" w:pos="2880"/>
          <w:tab w:val="left" w:pos="3600"/>
          <w:tab w:val="left" w:pos="4320"/>
          <w:tab w:val="left" w:pos="5040"/>
          <w:tab w:val="left" w:pos="5760"/>
          <w:tab w:val="left" w:pos="6480"/>
          <w:tab w:val="left" w:pos="7200"/>
          <w:tab w:val="left" w:pos="7920"/>
        </w:tabs>
        <w:spacing w:line="360" w:lineRule="auto"/>
        <w:ind w:left="709"/>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eventuale esistenza del collegio sindacale e generalità dei relativi membri, dei membri del consiglio di amministrazione cui sia conferita la legale rappresentanza, direzione o vigilanza, o dei soggetti muniti di poteri di rappresentanza, di direzione o di controllo, nonché, l</w:t>
      </w:r>
      <w:r w:rsidR="00FC0EEB">
        <w:rPr>
          <w:rFonts w:ascii="Garamond" w:hAnsi="Garamond"/>
          <w:iCs/>
          <w:color w:val="FF0000"/>
          <w:sz w:val="22"/>
          <w:szCs w:val="22"/>
        </w:rPr>
        <w:t>’</w:t>
      </w:r>
      <w:r w:rsidRPr="005D0859">
        <w:rPr>
          <w:rFonts w:ascii="Garamond" w:hAnsi="Garamond"/>
          <w:iCs/>
          <w:color w:val="FF0000"/>
          <w:sz w:val="22"/>
          <w:szCs w:val="22"/>
        </w:rPr>
        <w:t>eventuale esistenza dell</w:t>
      </w:r>
      <w:r w:rsidR="00FC0EEB">
        <w:rPr>
          <w:rFonts w:ascii="Garamond" w:hAnsi="Garamond"/>
          <w:iCs/>
          <w:color w:val="FF0000"/>
          <w:sz w:val="22"/>
          <w:szCs w:val="22"/>
        </w:rPr>
        <w:t>’</w:t>
      </w:r>
      <w:r w:rsidRPr="005D0859">
        <w:rPr>
          <w:rFonts w:ascii="Garamond" w:hAnsi="Garamond"/>
          <w:iCs/>
          <w:color w:val="FF0000"/>
          <w:sz w:val="22"/>
          <w:szCs w:val="22"/>
        </w:rPr>
        <w:t>organismo di vigilanza di cui all</w:t>
      </w:r>
      <w:r w:rsidR="00FC0EEB">
        <w:rPr>
          <w:rFonts w:ascii="Garamond" w:hAnsi="Garamond"/>
          <w:iCs/>
          <w:color w:val="FF0000"/>
          <w:sz w:val="22"/>
          <w:szCs w:val="22"/>
        </w:rPr>
        <w:t>’</w:t>
      </w:r>
      <w:r w:rsidRPr="005D0859">
        <w:rPr>
          <w:rFonts w:ascii="Garamond" w:hAnsi="Garamond"/>
          <w:iCs/>
          <w:color w:val="FF0000"/>
          <w:sz w:val="22"/>
          <w:szCs w:val="22"/>
        </w:rPr>
        <w:t>art. 6, comma 1, lettera b) del D.</w:t>
      </w:r>
      <w:r w:rsidRPr="005D0859">
        <w:rPr>
          <w:rFonts w:ascii="Garamond" w:hAnsi="Garamond"/>
          <w:iCs/>
          <w:color w:val="FF0000"/>
          <w:sz w:val="22"/>
          <w:szCs w:val="22"/>
          <w:lang w:val="it-IT"/>
        </w:rPr>
        <w:t xml:space="preserve"> L</w:t>
      </w:r>
      <w:r w:rsidRPr="005D0859">
        <w:rPr>
          <w:rFonts w:ascii="Garamond" w:hAnsi="Garamond"/>
          <w:iCs/>
          <w:color w:val="FF0000"/>
          <w:sz w:val="22"/>
          <w:szCs w:val="22"/>
        </w:rPr>
        <w:t>gs. n. 231/2001 e indicazione delle generalità dei relativi membri;</w:t>
      </w:r>
    </w:p>
    <w:p w14:paraId="3C72A46B" w14:textId="584D2BF6"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in caso di società costituite all</w:t>
      </w:r>
      <w:r w:rsidR="00FC0EEB">
        <w:rPr>
          <w:rFonts w:ascii="Garamond" w:hAnsi="Garamond"/>
          <w:iCs/>
          <w:color w:val="FF0000"/>
          <w:sz w:val="22"/>
          <w:szCs w:val="22"/>
        </w:rPr>
        <w:t>’</w:t>
      </w:r>
      <w:r w:rsidRPr="005D0859">
        <w:rPr>
          <w:rFonts w:ascii="Garamond" w:hAnsi="Garamond"/>
          <w:iCs/>
          <w:color w:val="FF0000"/>
          <w:sz w:val="22"/>
          <w:szCs w:val="22"/>
        </w:rPr>
        <w:t>estero, prive di una sede secondaria con rappresentanza stabile nel territorio italiano, le generalità dei soggetti che esercitano poteri di amministrazione, di rappresentanza o di direzione dell</w:t>
      </w:r>
      <w:r w:rsidR="00FC0EEB">
        <w:rPr>
          <w:rFonts w:ascii="Garamond" w:hAnsi="Garamond"/>
          <w:iCs/>
          <w:color w:val="FF0000"/>
          <w:sz w:val="22"/>
          <w:szCs w:val="22"/>
        </w:rPr>
        <w:t>’</w:t>
      </w:r>
      <w:r w:rsidRPr="005D0859">
        <w:rPr>
          <w:rFonts w:ascii="Garamond" w:hAnsi="Garamond"/>
          <w:iCs/>
          <w:color w:val="FF0000"/>
          <w:sz w:val="22"/>
          <w:szCs w:val="22"/>
        </w:rPr>
        <w:t>Impresa;</w:t>
      </w:r>
    </w:p>
    <w:p w14:paraId="151A7298" w14:textId="77777777"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la certificazione di iscrizione al Registro delle Imprese;</w:t>
      </w:r>
    </w:p>
    <w:p w14:paraId="32AADCE7" w14:textId="239C5F33" w:rsidR="00F010ED" w:rsidRPr="005D0859" w:rsidRDefault="00F010ED" w:rsidP="00F010ED">
      <w:pPr>
        <w:pStyle w:val="Corpodeltesto"/>
        <w:numPr>
          <w:ilvl w:val="0"/>
          <w:numId w:val="18"/>
        </w:numPr>
        <w:tabs>
          <w:tab w:val="clear" w:pos="295"/>
          <w:tab w:val="clear" w:pos="360"/>
          <w:tab w:val="clear" w:pos="7182"/>
          <w:tab w:val="left" w:pos="0"/>
          <w:tab w:val="left" w:pos="567"/>
          <w:tab w:val="left" w:pos="2880"/>
          <w:tab w:val="left" w:pos="3600"/>
          <w:tab w:val="left" w:pos="4320"/>
          <w:tab w:val="left" w:pos="5040"/>
          <w:tab w:val="left" w:pos="5760"/>
          <w:tab w:val="left" w:pos="6480"/>
          <w:tab w:val="left" w:pos="7200"/>
          <w:tab w:val="left" w:pos="7920"/>
        </w:tabs>
        <w:spacing w:line="360" w:lineRule="auto"/>
        <w:ind w:left="709" w:hanging="283"/>
        <w:rPr>
          <w:rFonts w:ascii="Garamond" w:hAnsi="Garamond"/>
          <w:iCs/>
          <w:color w:val="FF0000"/>
          <w:sz w:val="22"/>
          <w:szCs w:val="22"/>
        </w:rPr>
      </w:pPr>
      <w:r w:rsidRPr="005D0859">
        <w:rPr>
          <w:rFonts w:ascii="Garamond" w:hAnsi="Garamond"/>
          <w:iCs/>
          <w:color w:val="FF0000"/>
          <w:sz w:val="22"/>
          <w:szCs w:val="22"/>
        </w:rPr>
        <w:t>qualora ne ricorrano le condizioni</w:t>
      </w:r>
      <w:r w:rsidRPr="005D0859">
        <w:rPr>
          <w:rFonts w:ascii="Garamond" w:hAnsi="Garamond"/>
          <w:iCs/>
          <w:color w:val="FF0000"/>
          <w:sz w:val="22"/>
          <w:szCs w:val="22"/>
          <w:lang w:val="it-IT"/>
        </w:rPr>
        <w:t>,</w:t>
      </w:r>
      <w:r w:rsidRPr="005D0859">
        <w:rPr>
          <w:rFonts w:ascii="Garamond" w:hAnsi="Garamond"/>
          <w:iCs/>
          <w:color w:val="FF0000"/>
          <w:sz w:val="22"/>
          <w:szCs w:val="22"/>
        </w:rPr>
        <w:t xml:space="preserve"> ai sensi e per gli effetti dell</w:t>
      </w:r>
      <w:r w:rsidR="00FC0EEB">
        <w:rPr>
          <w:rFonts w:ascii="Garamond" w:hAnsi="Garamond"/>
          <w:iCs/>
          <w:color w:val="FF0000"/>
          <w:sz w:val="22"/>
          <w:szCs w:val="22"/>
        </w:rPr>
        <w:t>’</w:t>
      </w:r>
      <w:r w:rsidRPr="005D0859">
        <w:rPr>
          <w:rFonts w:ascii="Garamond" w:hAnsi="Garamond"/>
          <w:iCs/>
          <w:color w:val="FF0000"/>
          <w:sz w:val="22"/>
          <w:szCs w:val="22"/>
        </w:rPr>
        <w:t>art. 1 del D.P.C.M. 11.5.1991</w:t>
      </w:r>
      <w:r w:rsidRPr="005D0859">
        <w:rPr>
          <w:rFonts w:ascii="Garamond" w:hAnsi="Garamond"/>
          <w:iCs/>
          <w:color w:val="FF0000"/>
          <w:sz w:val="22"/>
          <w:szCs w:val="22"/>
          <w:lang w:val="it-IT"/>
        </w:rPr>
        <w:t>,</w:t>
      </w:r>
      <w:r w:rsidRPr="005D0859">
        <w:rPr>
          <w:rFonts w:ascii="Garamond" w:hAnsi="Garamond"/>
          <w:iCs/>
          <w:color w:val="FF0000"/>
          <w:sz w:val="22"/>
          <w:szCs w:val="22"/>
        </w:rPr>
        <w:t xml:space="preserve"> n. 187: </w:t>
      </w:r>
    </w:p>
    <w:p w14:paraId="5FE95FC9" w14:textId="77777777"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t>la composizione societaria; in caso di società personali aventi come socio una società di capitali, la composizione societaria del socio;</w:t>
      </w:r>
    </w:p>
    <w:p w14:paraId="170C8201" w14:textId="40FCF168"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esistenza di diritti reali di godimento o di garanzia sulle relative azioni con diritto di voto (ovvero, quote) sulla base delle risultanze del libro dei soci, delle comunicazioni ricevute e di qualsiasi altro dato a disposizione;</w:t>
      </w:r>
    </w:p>
    <w:p w14:paraId="55E42DFD" w14:textId="4108EAF8" w:rsidR="00F010ED" w:rsidRPr="005D0859" w:rsidRDefault="00F010ED" w:rsidP="00F010ED">
      <w:pPr>
        <w:pStyle w:val="Corpodeltesto"/>
        <w:numPr>
          <w:ilvl w:val="0"/>
          <w:numId w:val="19"/>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1276"/>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indicazione dei soggetti muniti di procura irrevocabile che abbiano esercitato il diritto di voto nelle assemblee societarie nell</w:t>
      </w:r>
      <w:r w:rsidR="00FC0EEB">
        <w:rPr>
          <w:rFonts w:ascii="Garamond" w:hAnsi="Garamond"/>
          <w:iCs/>
          <w:color w:val="FF0000"/>
          <w:sz w:val="22"/>
          <w:szCs w:val="22"/>
        </w:rPr>
        <w:t>’</w:t>
      </w:r>
      <w:r w:rsidRPr="005D0859">
        <w:rPr>
          <w:rFonts w:ascii="Garamond" w:hAnsi="Garamond"/>
          <w:iCs/>
          <w:color w:val="FF0000"/>
          <w:sz w:val="22"/>
          <w:szCs w:val="22"/>
        </w:rPr>
        <w:t>ultimo anno o che ne abbiano comunque diritto.</w:t>
      </w:r>
    </w:p>
    <w:p w14:paraId="7EF53785" w14:textId="77777777" w:rsidR="00F010ED" w:rsidRPr="005D0859" w:rsidRDefault="00F010ED" w:rsidP="00F010ED">
      <w:pPr>
        <w:pStyle w:val="Corpodeltesto"/>
        <w:tabs>
          <w:tab w:val="left" w:pos="0"/>
          <w:tab w:val="left" w:pos="426"/>
        </w:tabs>
        <w:spacing w:line="360" w:lineRule="auto"/>
        <w:rPr>
          <w:rFonts w:ascii="Garamond" w:hAnsi="Garamond"/>
          <w:iCs/>
          <w:color w:val="FF0000"/>
          <w:sz w:val="22"/>
          <w:szCs w:val="22"/>
        </w:rPr>
      </w:pPr>
      <w:r w:rsidRPr="005D0859">
        <w:rPr>
          <w:rFonts w:ascii="Garamond" w:hAnsi="Garamond"/>
          <w:iCs/>
          <w:color w:val="FF0000"/>
          <w:sz w:val="22"/>
          <w:szCs w:val="22"/>
        </w:rPr>
        <w:t xml:space="preserve">Si precisa infine che:  </w:t>
      </w:r>
    </w:p>
    <w:p w14:paraId="205FED91" w14:textId="78F9DB4B" w:rsidR="00F010ED" w:rsidRPr="005D0859" w:rsidRDefault="00F010ED" w:rsidP="00F010ED">
      <w:pPr>
        <w:pStyle w:val="Corpodeltesto"/>
        <w:numPr>
          <w:ilvl w:val="2"/>
          <w:numId w:val="3"/>
        </w:numPr>
        <w:tabs>
          <w:tab w:val="clear" w:pos="295"/>
          <w:tab w:val="clear" w:pos="2340"/>
          <w:tab w:val="clear" w:pos="7182"/>
          <w:tab w:val="left" w:pos="0"/>
          <w:tab w:val="left" w:pos="14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ab/>
        <w:t xml:space="preserve">in ossequio a quanto previsto al precedente articolo </w:t>
      </w:r>
      <w:r w:rsidRPr="005D0859">
        <w:rPr>
          <w:rFonts w:ascii="Garamond" w:hAnsi="Garamond"/>
          <w:iCs/>
          <w:color w:val="FF0000"/>
          <w:sz w:val="22"/>
          <w:szCs w:val="22"/>
          <w:lang w:val="it-IT"/>
        </w:rPr>
        <w:t>“</w:t>
      </w:r>
      <w:r w:rsidRPr="005D0859">
        <w:rPr>
          <w:rFonts w:ascii="Garamond" w:hAnsi="Garamond"/>
          <w:iCs/>
          <w:color w:val="FF0000"/>
          <w:sz w:val="22"/>
          <w:szCs w:val="22"/>
        </w:rPr>
        <w:t>PRESCRIZIONI A TUTELA DEI LAVORATORI</w:t>
      </w:r>
      <w:r w:rsidRPr="005D0859">
        <w:rPr>
          <w:rFonts w:ascii="Garamond" w:hAnsi="Garamond"/>
          <w:iCs/>
          <w:color w:val="FF0000"/>
          <w:sz w:val="22"/>
          <w:szCs w:val="22"/>
          <w:lang w:val="it-IT"/>
        </w:rPr>
        <w:t>”,</w:t>
      </w:r>
      <w:r w:rsidRPr="005D0859">
        <w:rPr>
          <w:rFonts w:ascii="Garamond" w:hAnsi="Garamond"/>
          <w:iCs/>
          <w:color w:val="FF0000"/>
          <w:sz w:val="22"/>
          <w:szCs w:val="22"/>
        </w:rPr>
        <w:t xml:space="preserve"> l</w:t>
      </w:r>
      <w:r w:rsidR="00FC0EEB">
        <w:rPr>
          <w:rFonts w:ascii="Garamond" w:hAnsi="Garamond"/>
          <w:iCs/>
          <w:color w:val="FF0000"/>
          <w:sz w:val="22"/>
          <w:szCs w:val="22"/>
        </w:rPr>
        <w:t>’</w:t>
      </w:r>
      <w:r w:rsidRPr="005D0859">
        <w:rPr>
          <w:rFonts w:ascii="Garamond" w:hAnsi="Garamond"/>
          <w:iCs/>
          <w:color w:val="FF0000"/>
          <w:sz w:val="22"/>
          <w:szCs w:val="22"/>
        </w:rPr>
        <w:t>Appaltatore, per ogni subappaltatore e cottimista, dovrà trasmettere al DEC/RUP</w:t>
      </w:r>
      <w:r w:rsidRPr="005D0859" w:rsidDel="003A29E2">
        <w:rPr>
          <w:rFonts w:ascii="Garamond" w:hAnsi="Garamond"/>
          <w:iCs/>
          <w:color w:val="FF0000"/>
          <w:sz w:val="22"/>
          <w:szCs w:val="22"/>
        </w:rPr>
        <w:t xml:space="preserve"> </w:t>
      </w:r>
      <w:r w:rsidRPr="005D0859">
        <w:rPr>
          <w:rFonts w:ascii="Garamond" w:hAnsi="Garamond"/>
          <w:iCs/>
          <w:color w:val="FF0000"/>
          <w:sz w:val="22"/>
          <w:szCs w:val="22"/>
        </w:rPr>
        <w:t>, prima dell</w:t>
      </w:r>
      <w:r w:rsidR="00FC0EEB">
        <w:rPr>
          <w:rFonts w:ascii="Garamond" w:hAnsi="Garamond"/>
          <w:iCs/>
          <w:color w:val="FF0000"/>
          <w:sz w:val="22"/>
          <w:szCs w:val="22"/>
        </w:rPr>
        <w:t>’</w:t>
      </w:r>
      <w:r w:rsidRPr="005D0859">
        <w:rPr>
          <w:rFonts w:ascii="Garamond" w:hAnsi="Garamond"/>
          <w:iCs/>
          <w:color w:val="FF0000"/>
          <w:sz w:val="22"/>
          <w:szCs w:val="22"/>
        </w:rPr>
        <w:t>inizio delle attività ed in seguito periodicamente o comunque quando richiesto dal DEC/RU</w:t>
      </w:r>
      <w:r w:rsidRPr="005D0859">
        <w:rPr>
          <w:rFonts w:ascii="Garamond" w:hAnsi="Garamond"/>
          <w:iCs/>
          <w:color w:val="FF0000"/>
          <w:sz w:val="22"/>
          <w:szCs w:val="22"/>
          <w:lang w:val="it-IT"/>
        </w:rPr>
        <w:t>P</w:t>
      </w:r>
      <w:r w:rsidRPr="005D0859">
        <w:rPr>
          <w:rFonts w:ascii="Garamond" w:hAnsi="Garamond"/>
          <w:iCs/>
          <w:color w:val="FF0000"/>
          <w:sz w:val="22"/>
          <w:szCs w:val="22"/>
        </w:rPr>
        <w:t xml:space="preserve"> stesso, la documentazione di avvenuta denunzia agli Enti previdenziali assicurativi ed antinfortunistici e di regolare versamento dei contributi dovuti per il personale utilizzato nel subappalto o nel cottimo; a tale riguardo si evidenzia che l</w:t>
      </w:r>
      <w:r w:rsidR="00FC0EEB">
        <w:rPr>
          <w:rFonts w:ascii="Garamond" w:hAnsi="Garamond"/>
          <w:iCs/>
          <w:color w:val="FF0000"/>
          <w:sz w:val="22"/>
          <w:szCs w:val="22"/>
        </w:rPr>
        <w:t>’</w:t>
      </w:r>
      <w:r w:rsidRPr="005D0859">
        <w:rPr>
          <w:rFonts w:ascii="Garamond" w:hAnsi="Garamond"/>
          <w:iCs/>
          <w:color w:val="FF0000"/>
          <w:sz w:val="22"/>
          <w:szCs w:val="22"/>
        </w:rPr>
        <w:t>Appaltatore è tenuto ad osservare il trattamento economico e normativo previsto dai contratti collettivi nazionale e territoriale in vigore per il settore e per la zona nella quale si eseguono le prestazioni ed è responsabile in solido dell</w:t>
      </w:r>
      <w:r w:rsidR="00FC0EEB">
        <w:rPr>
          <w:rFonts w:ascii="Garamond" w:hAnsi="Garamond"/>
          <w:iCs/>
          <w:color w:val="FF0000"/>
          <w:sz w:val="22"/>
          <w:szCs w:val="22"/>
        </w:rPr>
        <w:t>’</w:t>
      </w:r>
      <w:r w:rsidRPr="005D0859">
        <w:rPr>
          <w:rFonts w:ascii="Garamond" w:hAnsi="Garamond"/>
          <w:iCs/>
          <w:color w:val="FF0000"/>
          <w:sz w:val="22"/>
          <w:szCs w:val="22"/>
        </w:rPr>
        <w:t>osservanza delle predette norme da parte del subappaltatore nei confronti dei dipendenti dello stesso anche in relazione agli obblighi retributivi e contributivi ex art. 119, commi 6 e 7 del Codice, fatto salvo quanto previsto dal secondo periodo del predetto comma 6 dell</w:t>
      </w:r>
      <w:r w:rsidR="00FC0EEB">
        <w:rPr>
          <w:rFonts w:ascii="Garamond" w:hAnsi="Garamond"/>
          <w:iCs/>
          <w:color w:val="FF0000"/>
          <w:sz w:val="22"/>
          <w:szCs w:val="22"/>
        </w:rPr>
        <w:t>’</w:t>
      </w:r>
      <w:r w:rsidRPr="005D0859">
        <w:rPr>
          <w:rFonts w:ascii="Garamond" w:hAnsi="Garamond"/>
          <w:iCs/>
          <w:color w:val="FF0000"/>
          <w:sz w:val="22"/>
          <w:szCs w:val="22"/>
        </w:rPr>
        <w:t xml:space="preserve">art. 119 del Codice. </w:t>
      </w:r>
    </w:p>
    <w:p w14:paraId="1B299E15" w14:textId="63CAAA0A"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lastRenderedPageBreak/>
        <w:t>l</w:t>
      </w:r>
      <w:r w:rsidR="00FC0EEB">
        <w:rPr>
          <w:rFonts w:ascii="Garamond" w:hAnsi="Garamond"/>
          <w:iCs/>
          <w:color w:val="FF0000"/>
          <w:sz w:val="22"/>
          <w:szCs w:val="22"/>
        </w:rPr>
        <w:t>’</w:t>
      </w:r>
      <w:r w:rsidRPr="005D0859">
        <w:rPr>
          <w:rFonts w:ascii="Garamond" w:hAnsi="Garamond"/>
          <w:iCs/>
          <w:color w:val="FF0000"/>
          <w:sz w:val="22"/>
          <w:szCs w:val="22"/>
        </w:rPr>
        <w:t>Appaltatore provvederà a trasmettere mensilmente al DEC/RUP/Responsabile della fase esecutiva gli stati di avanzamento delle attività o la documentazione alternativa adottata, attestante l</w:t>
      </w:r>
      <w:r w:rsidR="00FC0EEB">
        <w:rPr>
          <w:rFonts w:ascii="Garamond" w:hAnsi="Garamond"/>
          <w:iCs/>
          <w:color w:val="FF0000"/>
          <w:sz w:val="22"/>
          <w:szCs w:val="22"/>
        </w:rPr>
        <w:t>’</w:t>
      </w:r>
      <w:r w:rsidRPr="005D0859">
        <w:rPr>
          <w:rFonts w:ascii="Garamond" w:hAnsi="Garamond"/>
          <w:iCs/>
          <w:color w:val="FF0000"/>
          <w:sz w:val="22"/>
          <w:szCs w:val="22"/>
        </w:rPr>
        <w:t>ammontare delle attività contabilizzate nel periodo per ogni singolo subappalto;</w:t>
      </w:r>
    </w:p>
    <w:p w14:paraId="26A24D45" w14:textId="455167A1"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lang w:val="it-IT"/>
        </w:rPr>
        <w:t>c</w:t>
      </w:r>
      <w:r w:rsidRPr="005D0859">
        <w:rPr>
          <w:rFonts w:ascii="Garamond" w:hAnsi="Garamond"/>
          <w:iCs/>
          <w:color w:val="FF0000"/>
          <w:sz w:val="22"/>
          <w:szCs w:val="22"/>
        </w:rPr>
        <w:t>on riferimento alle attività affidate in subappalto, il DEC/RUP/Responsabile della fase esecutiva, con l</w:t>
      </w:r>
      <w:r w:rsidR="00FC0EEB">
        <w:rPr>
          <w:rFonts w:ascii="Garamond" w:hAnsi="Garamond"/>
          <w:iCs/>
          <w:color w:val="FF0000"/>
          <w:sz w:val="22"/>
          <w:szCs w:val="22"/>
        </w:rPr>
        <w:t>’</w:t>
      </w:r>
      <w:r w:rsidRPr="005D0859">
        <w:rPr>
          <w:rFonts w:ascii="Garamond" w:hAnsi="Garamond"/>
          <w:iCs/>
          <w:color w:val="FF0000"/>
          <w:sz w:val="22"/>
          <w:szCs w:val="22"/>
        </w:rPr>
        <w:t xml:space="preserve">ausilio dei direttori operativi e degli ispettori, ove nominati, svolge le seguenti funzioni: a) verifica la presenza </w:t>
      </w:r>
      <w:r w:rsidRPr="005D0859">
        <w:rPr>
          <w:rFonts w:ascii="Garamond" w:hAnsi="Garamond"/>
          <w:iCs/>
          <w:color w:val="FF0000"/>
          <w:sz w:val="22"/>
          <w:szCs w:val="22"/>
          <w:lang w:val="it-IT"/>
        </w:rPr>
        <w:t>dei luoghi di esecuzione delle prestazioni</w:t>
      </w:r>
      <w:r w:rsidRPr="005D0859">
        <w:rPr>
          <w:rFonts w:ascii="Garamond" w:hAnsi="Garamond"/>
          <w:iCs/>
          <w:color w:val="FF0000"/>
          <w:sz w:val="22"/>
          <w:szCs w:val="22"/>
        </w:rPr>
        <w:t xml:space="preserve"> delle imprese subappaltatrici autorizzate, nonché dei subcontraenti che non sono subappaltatori, i cui nominativi sono stati comunicati alla stazione appaltante ai sensi dell</w:t>
      </w:r>
      <w:r w:rsidR="00FC0EEB">
        <w:rPr>
          <w:rFonts w:ascii="Garamond" w:hAnsi="Garamond"/>
          <w:iCs/>
          <w:color w:val="FF0000"/>
          <w:sz w:val="22"/>
          <w:szCs w:val="22"/>
        </w:rPr>
        <w:t>’</w:t>
      </w:r>
      <w:r w:rsidRPr="005D0859">
        <w:rPr>
          <w:rFonts w:ascii="Garamond" w:hAnsi="Garamond"/>
          <w:iCs/>
          <w:color w:val="FF0000"/>
          <w:sz w:val="22"/>
          <w:szCs w:val="22"/>
        </w:rPr>
        <w:t>articolo 119, comma 2, del Codice; b) controlla che i subappaltatori e i subcontraenti svolgano effettivamente la parte di prestazioni ad essi affidata nel rispetto della normativa vigente e del contratto stipulato; c) provvede, senza indugio e comunque entro le ventiquattro ore, alla segnalazione al RUP/Responsabile della fase esecutiva dell</w:t>
      </w:r>
      <w:r w:rsidR="00FC0EEB">
        <w:rPr>
          <w:rFonts w:ascii="Garamond" w:hAnsi="Garamond"/>
          <w:iCs/>
          <w:color w:val="FF0000"/>
          <w:sz w:val="22"/>
          <w:szCs w:val="22"/>
        </w:rPr>
        <w:t>’</w:t>
      </w:r>
      <w:r w:rsidRPr="005D0859">
        <w:rPr>
          <w:rFonts w:ascii="Garamond" w:hAnsi="Garamond"/>
          <w:iCs/>
          <w:color w:val="FF0000"/>
          <w:sz w:val="22"/>
          <w:szCs w:val="22"/>
        </w:rPr>
        <w:t>inosservanza, da parte dell</w:t>
      </w:r>
      <w:r w:rsidR="00FC0EEB">
        <w:rPr>
          <w:rFonts w:ascii="Garamond" w:hAnsi="Garamond"/>
          <w:iCs/>
          <w:color w:val="FF0000"/>
          <w:sz w:val="22"/>
          <w:szCs w:val="22"/>
        </w:rPr>
        <w:t>’</w:t>
      </w:r>
      <w:r w:rsidRPr="005D0859">
        <w:rPr>
          <w:rFonts w:ascii="Garamond" w:hAnsi="Garamond"/>
          <w:iCs/>
          <w:color w:val="FF0000"/>
          <w:sz w:val="22"/>
          <w:szCs w:val="22"/>
        </w:rPr>
        <w:t>esecutore, delle disposizioni di cui all</w:t>
      </w:r>
      <w:r w:rsidR="00FC0EEB">
        <w:rPr>
          <w:rFonts w:ascii="Garamond" w:hAnsi="Garamond"/>
          <w:iCs/>
          <w:color w:val="FF0000"/>
          <w:sz w:val="22"/>
          <w:szCs w:val="22"/>
        </w:rPr>
        <w:t>’</w:t>
      </w:r>
      <w:r w:rsidRPr="005D0859">
        <w:rPr>
          <w:rFonts w:ascii="Garamond" w:hAnsi="Garamond"/>
          <w:iCs/>
          <w:color w:val="FF0000"/>
          <w:sz w:val="22"/>
          <w:szCs w:val="22"/>
        </w:rPr>
        <w:t>articolo 119 del Codice;</w:t>
      </w:r>
    </w:p>
    <w:p w14:paraId="3B7B080A" w14:textId="48F53C4B"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Appaltatore, ai sensi e per gli effetti dell</w:t>
      </w:r>
      <w:r w:rsidR="00FC0EEB">
        <w:rPr>
          <w:rFonts w:ascii="Garamond" w:hAnsi="Garamond"/>
          <w:iCs/>
          <w:color w:val="FF0000"/>
          <w:sz w:val="22"/>
          <w:szCs w:val="22"/>
        </w:rPr>
        <w:t>’</w:t>
      </w:r>
      <w:r w:rsidRPr="005D0859">
        <w:rPr>
          <w:rFonts w:ascii="Garamond" w:hAnsi="Garamond"/>
          <w:iCs/>
          <w:color w:val="FF0000"/>
          <w:sz w:val="22"/>
          <w:szCs w:val="22"/>
        </w:rPr>
        <w:t>art. 2 del D.P.C.M. n. 187 dell</w:t>
      </w:r>
      <w:r w:rsidR="00FC0EEB">
        <w:rPr>
          <w:rFonts w:ascii="Garamond" w:hAnsi="Garamond"/>
          <w:iCs/>
          <w:color w:val="FF0000"/>
          <w:sz w:val="22"/>
          <w:szCs w:val="22"/>
        </w:rPr>
        <w:t>’</w:t>
      </w:r>
      <w:r w:rsidRPr="005D0859">
        <w:rPr>
          <w:rFonts w:ascii="Garamond" w:hAnsi="Garamond"/>
          <w:iCs/>
          <w:color w:val="FF0000"/>
          <w:sz w:val="22"/>
          <w:szCs w:val="22"/>
        </w:rPr>
        <w:t xml:space="preserve">11.5.1991 - qualora ne ricorrano le condizioni </w:t>
      </w:r>
      <w:r w:rsidRPr="005D0859">
        <w:rPr>
          <w:rFonts w:ascii="Garamond" w:hAnsi="Garamond"/>
          <w:iCs/>
          <w:color w:val="FF0000"/>
          <w:sz w:val="22"/>
          <w:szCs w:val="22"/>
          <w:lang w:val="it-IT"/>
        </w:rPr>
        <w:t>-</w:t>
      </w:r>
      <w:r w:rsidRPr="005D0859">
        <w:rPr>
          <w:rFonts w:ascii="Garamond" w:hAnsi="Garamond"/>
          <w:iCs/>
          <w:color w:val="FF0000"/>
          <w:sz w:val="22"/>
          <w:szCs w:val="22"/>
        </w:rPr>
        <w:t xml:space="preserve"> è tenuto, in corso d</w:t>
      </w:r>
      <w:r w:rsidR="00FC0EEB">
        <w:rPr>
          <w:rFonts w:ascii="Garamond" w:hAnsi="Garamond"/>
          <w:iCs/>
          <w:color w:val="FF0000"/>
          <w:sz w:val="22"/>
          <w:szCs w:val="22"/>
        </w:rPr>
        <w:t>’</w:t>
      </w:r>
      <w:r w:rsidRPr="005D0859">
        <w:rPr>
          <w:rFonts w:ascii="Garamond" w:hAnsi="Garamond"/>
          <w:iCs/>
          <w:color w:val="FF0000"/>
          <w:sz w:val="22"/>
          <w:szCs w:val="22"/>
        </w:rPr>
        <w:t>opera, a fornire puntuale informativa al Committente circa eventuali variazioni di entità superiore al 2% nella composizione societaria dell</w:t>
      </w:r>
      <w:r w:rsidR="00FC0EEB">
        <w:rPr>
          <w:rFonts w:ascii="Garamond" w:hAnsi="Garamond"/>
          <w:iCs/>
          <w:color w:val="FF0000"/>
          <w:sz w:val="22"/>
          <w:szCs w:val="22"/>
        </w:rPr>
        <w:t>’</w:t>
      </w:r>
      <w:r w:rsidRPr="005D0859">
        <w:rPr>
          <w:rFonts w:ascii="Garamond" w:hAnsi="Garamond"/>
          <w:iCs/>
          <w:color w:val="FF0000"/>
          <w:sz w:val="22"/>
          <w:szCs w:val="22"/>
        </w:rPr>
        <w:t>Impresa subappaltatrice o cottimista e conseguentemente dovrà inviare una dichiarazione recante la conferma o l</w:t>
      </w:r>
      <w:r w:rsidR="00FC0EEB">
        <w:rPr>
          <w:rFonts w:ascii="Garamond" w:hAnsi="Garamond"/>
          <w:iCs/>
          <w:color w:val="FF0000"/>
          <w:sz w:val="22"/>
          <w:szCs w:val="22"/>
        </w:rPr>
        <w:t>’</w:t>
      </w:r>
      <w:r w:rsidRPr="005D0859">
        <w:rPr>
          <w:rFonts w:ascii="Garamond" w:hAnsi="Garamond"/>
          <w:iCs/>
          <w:color w:val="FF0000"/>
          <w:sz w:val="22"/>
          <w:szCs w:val="22"/>
        </w:rPr>
        <w:t>eventuale modifica ai dati precedentemente comunicati. Dovrà inoltre essere tempestivamente comunicata ogni modificazione intervenuta nel corso del subappalto nella struttura nonché negli organismi tecnici ed amministrativi dell</w:t>
      </w:r>
      <w:r w:rsidR="00FC0EEB">
        <w:rPr>
          <w:rFonts w:ascii="Garamond" w:hAnsi="Garamond"/>
          <w:iCs/>
          <w:color w:val="FF0000"/>
          <w:sz w:val="22"/>
          <w:szCs w:val="22"/>
        </w:rPr>
        <w:t>’</w:t>
      </w:r>
      <w:r w:rsidRPr="005D0859">
        <w:rPr>
          <w:rFonts w:ascii="Garamond" w:hAnsi="Garamond"/>
          <w:iCs/>
          <w:color w:val="FF0000"/>
          <w:sz w:val="22"/>
          <w:szCs w:val="22"/>
        </w:rPr>
        <w:t>Impresa subappaltatrice o cottimista. Tale comunicazione dovrà essere corredata da documento legale comprovante l</w:t>
      </w:r>
      <w:r w:rsidR="00FC0EEB">
        <w:rPr>
          <w:rFonts w:ascii="Garamond" w:hAnsi="Garamond"/>
          <w:iCs/>
          <w:color w:val="FF0000"/>
          <w:sz w:val="22"/>
          <w:szCs w:val="22"/>
        </w:rPr>
        <w:t>’</w:t>
      </w:r>
      <w:r w:rsidRPr="005D0859">
        <w:rPr>
          <w:rFonts w:ascii="Garamond" w:hAnsi="Garamond"/>
          <w:iCs/>
          <w:color w:val="FF0000"/>
          <w:sz w:val="22"/>
          <w:szCs w:val="22"/>
        </w:rPr>
        <w:t>intervenuta modificazione nonché dall</w:t>
      </w:r>
      <w:r w:rsidR="00FC0EEB">
        <w:rPr>
          <w:rFonts w:ascii="Garamond" w:hAnsi="Garamond"/>
          <w:iCs/>
          <w:color w:val="FF0000"/>
          <w:sz w:val="22"/>
          <w:szCs w:val="22"/>
        </w:rPr>
        <w:t>’</w:t>
      </w:r>
      <w:r w:rsidRPr="005D0859">
        <w:rPr>
          <w:rFonts w:ascii="Garamond" w:hAnsi="Garamond"/>
          <w:iCs/>
          <w:color w:val="FF0000"/>
          <w:sz w:val="22"/>
          <w:szCs w:val="22"/>
        </w:rPr>
        <w:t>eventuale nuova documentazione necessaria;</w:t>
      </w:r>
    </w:p>
    <w:p w14:paraId="79F03568" w14:textId="13EF0369"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rPr>
      </w:pPr>
      <w:r w:rsidRPr="005D0859">
        <w:rPr>
          <w:rFonts w:ascii="Garamond" w:hAnsi="Garamond"/>
          <w:iCs/>
          <w:color w:val="FF0000"/>
          <w:sz w:val="22"/>
          <w:szCs w:val="22"/>
        </w:rPr>
        <w:t>dell</w:t>
      </w:r>
      <w:r w:rsidR="00FC0EEB">
        <w:rPr>
          <w:rFonts w:ascii="Garamond" w:hAnsi="Garamond"/>
          <w:iCs/>
          <w:color w:val="FF0000"/>
          <w:sz w:val="22"/>
          <w:szCs w:val="22"/>
        </w:rPr>
        <w:t>’</w:t>
      </w:r>
      <w:r w:rsidRPr="005D0859">
        <w:rPr>
          <w:rFonts w:ascii="Garamond" w:hAnsi="Garamond"/>
          <w:iCs/>
          <w:color w:val="FF0000"/>
          <w:sz w:val="22"/>
          <w:szCs w:val="22"/>
        </w:rPr>
        <w:t>avvenuta conclusione del subappalto o cottimo - fermo restando l</w:t>
      </w:r>
      <w:r w:rsidR="00FC0EEB">
        <w:rPr>
          <w:rFonts w:ascii="Garamond" w:hAnsi="Garamond"/>
          <w:iCs/>
          <w:color w:val="FF0000"/>
          <w:sz w:val="22"/>
          <w:szCs w:val="22"/>
        </w:rPr>
        <w:t>’</w:t>
      </w:r>
      <w:r w:rsidRPr="005D0859">
        <w:rPr>
          <w:rFonts w:ascii="Garamond" w:hAnsi="Garamond"/>
          <w:iCs/>
          <w:color w:val="FF0000"/>
          <w:sz w:val="22"/>
          <w:szCs w:val="22"/>
        </w:rPr>
        <w:t>importo autorizzato - dovrà essere data tempestiva notizia al Committente, con l</w:t>
      </w:r>
      <w:r w:rsidR="00FC0EEB">
        <w:rPr>
          <w:rFonts w:ascii="Garamond" w:hAnsi="Garamond"/>
          <w:iCs/>
          <w:color w:val="FF0000"/>
          <w:sz w:val="22"/>
          <w:szCs w:val="22"/>
        </w:rPr>
        <w:t>’</w:t>
      </w:r>
      <w:r w:rsidRPr="005D0859">
        <w:rPr>
          <w:rFonts w:ascii="Garamond" w:hAnsi="Garamond"/>
          <w:iCs/>
          <w:color w:val="FF0000"/>
          <w:sz w:val="22"/>
          <w:szCs w:val="22"/>
        </w:rPr>
        <w:t>indicazione del relativo importo finale;</w:t>
      </w:r>
    </w:p>
    <w:p w14:paraId="0F3DC574" w14:textId="7AFFAF6D" w:rsidR="00F010ED" w:rsidRPr="005D0859" w:rsidRDefault="00F010ED" w:rsidP="00F010ED">
      <w:pPr>
        <w:pStyle w:val="Corpodeltesto"/>
        <w:numPr>
          <w:ilvl w:val="2"/>
          <w:numId w:val="3"/>
        </w:numPr>
        <w:tabs>
          <w:tab w:val="clear" w:pos="2340"/>
          <w:tab w:val="clear" w:pos="7182"/>
          <w:tab w:val="num" w:pos="1985"/>
          <w:tab w:val="left" w:pos="2880"/>
          <w:tab w:val="left" w:pos="3600"/>
          <w:tab w:val="left" w:pos="4320"/>
          <w:tab w:val="left" w:pos="5040"/>
          <w:tab w:val="left" w:pos="5760"/>
          <w:tab w:val="left" w:pos="6480"/>
          <w:tab w:val="left" w:pos="7200"/>
          <w:tab w:val="left" w:pos="7920"/>
        </w:tabs>
        <w:spacing w:line="360" w:lineRule="auto"/>
        <w:ind w:left="284" w:hanging="288"/>
        <w:rPr>
          <w:rFonts w:ascii="Garamond" w:hAnsi="Garamond"/>
          <w:iCs/>
          <w:color w:val="FF0000"/>
          <w:sz w:val="22"/>
          <w:szCs w:val="22"/>
          <w:lang w:val="it-IT"/>
        </w:rPr>
      </w:pPr>
      <w:r w:rsidRPr="005D0859">
        <w:rPr>
          <w:rFonts w:ascii="Garamond" w:hAnsi="Garamond"/>
          <w:iCs/>
          <w:color w:val="FF0000"/>
          <w:sz w:val="22"/>
          <w:szCs w:val="22"/>
        </w:rPr>
        <w:t>l</w:t>
      </w:r>
      <w:r w:rsidR="00FC0EEB">
        <w:rPr>
          <w:rFonts w:ascii="Garamond" w:hAnsi="Garamond"/>
          <w:iCs/>
          <w:color w:val="FF0000"/>
          <w:sz w:val="22"/>
          <w:szCs w:val="22"/>
        </w:rPr>
        <w:t>’</w:t>
      </w:r>
      <w:r w:rsidRPr="005D0859">
        <w:rPr>
          <w:rFonts w:ascii="Garamond" w:hAnsi="Garamond"/>
          <w:iCs/>
          <w:color w:val="FF0000"/>
          <w:sz w:val="22"/>
          <w:szCs w:val="22"/>
        </w:rPr>
        <w:t>Appaltatore dovrà esporre, all</w:t>
      </w:r>
      <w:r w:rsidR="00FC0EEB">
        <w:rPr>
          <w:rFonts w:ascii="Garamond" w:hAnsi="Garamond"/>
          <w:iCs/>
          <w:color w:val="FF0000"/>
          <w:sz w:val="22"/>
          <w:szCs w:val="22"/>
        </w:rPr>
        <w:t>’</w:t>
      </w:r>
      <w:r w:rsidRPr="005D0859">
        <w:rPr>
          <w:rFonts w:ascii="Garamond" w:hAnsi="Garamond"/>
          <w:iCs/>
          <w:color w:val="FF0000"/>
          <w:sz w:val="22"/>
          <w:szCs w:val="22"/>
        </w:rPr>
        <w:t>esterno dei luoghi di esecuzione delle prestazioni, i nominativi di tutte le Imprese subappaltatrici completi degli estremi identificativi dell</w:t>
      </w:r>
      <w:r w:rsidR="00FC0EEB">
        <w:rPr>
          <w:rFonts w:ascii="Garamond" w:hAnsi="Garamond"/>
          <w:iCs/>
          <w:color w:val="FF0000"/>
          <w:sz w:val="22"/>
          <w:szCs w:val="22"/>
        </w:rPr>
        <w:t>’</w:t>
      </w:r>
      <w:r w:rsidRPr="005D0859">
        <w:rPr>
          <w:rFonts w:ascii="Garamond" w:hAnsi="Garamond"/>
          <w:iCs/>
          <w:color w:val="FF0000"/>
          <w:sz w:val="22"/>
          <w:szCs w:val="22"/>
        </w:rPr>
        <w:t>iscrizione delle stesse alla C.C.I.A.A. qualora ne ricorrano le condizioni.</w:t>
      </w:r>
      <w:r w:rsidRPr="005D0859">
        <w:rPr>
          <w:rFonts w:ascii="Garamond" w:hAnsi="Garamond"/>
          <w:iCs/>
          <w:color w:val="FF0000"/>
          <w:sz w:val="22"/>
          <w:szCs w:val="22"/>
          <w:lang w:val="it-IT"/>
        </w:rPr>
        <w:t xml:space="preserve"> //</w:t>
      </w:r>
    </w:p>
    <w:p w14:paraId="4FCCB18E" w14:textId="77777777" w:rsidR="00F010ED" w:rsidRPr="005D0859" w:rsidRDefault="00F010ED" w:rsidP="00F010ED">
      <w:pPr>
        <w:pStyle w:val="Corpodeltesto"/>
        <w:numPr>
          <w:ilvl w:val="0"/>
          <w:numId w:val="53"/>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rPr>
          <w:rFonts w:ascii="Garamond" w:hAnsi="Garamond"/>
          <w:iCs/>
          <w:sz w:val="22"/>
          <w:szCs w:val="22"/>
          <w:u w:val="single"/>
        </w:rPr>
      </w:pPr>
      <w:r w:rsidRPr="005D0859">
        <w:rPr>
          <w:rFonts w:ascii="Garamond" w:hAnsi="Garamond"/>
          <w:iCs/>
          <w:sz w:val="22"/>
          <w:szCs w:val="22"/>
          <w:u w:val="single"/>
        </w:rPr>
        <w:t xml:space="preserve">SUBCONTRATTI </w:t>
      </w:r>
    </w:p>
    <w:p w14:paraId="7AC47A2F" w14:textId="6358BC55" w:rsidR="00F010ED" w:rsidRPr="005D0859" w:rsidRDefault="00F010ED" w:rsidP="00F010ED">
      <w:pPr>
        <w:pStyle w:val="Corpodeltesto"/>
        <w:tabs>
          <w:tab w:val="left" w:pos="0"/>
          <w:tab w:val="left" w:pos="426"/>
        </w:tabs>
        <w:spacing w:line="360" w:lineRule="auto"/>
        <w:rPr>
          <w:rFonts w:ascii="Garamond" w:hAnsi="Garamond"/>
          <w:iCs/>
          <w:sz w:val="22"/>
          <w:szCs w:val="22"/>
        </w:rPr>
      </w:pPr>
      <w:r w:rsidRPr="005D0859">
        <w:rPr>
          <w:rFonts w:ascii="Garamond" w:hAnsi="Garamond"/>
          <w:iCs/>
          <w:sz w:val="22"/>
          <w:szCs w:val="22"/>
        </w:rPr>
        <w:t>Nel caso di subcontratti che prevedano l</w:t>
      </w:r>
      <w:r w:rsidR="00FC0EEB">
        <w:rPr>
          <w:rFonts w:ascii="Garamond" w:hAnsi="Garamond"/>
          <w:iCs/>
          <w:sz w:val="22"/>
          <w:szCs w:val="22"/>
        </w:rPr>
        <w:t>’</w:t>
      </w:r>
      <w:r w:rsidRPr="005D0859">
        <w:rPr>
          <w:rFonts w:ascii="Garamond" w:hAnsi="Garamond"/>
          <w:iCs/>
          <w:sz w:val="22"/>
          <w:szCs w:val="22"/>
        </w:rPr>
        <w:t>impiego di manodopera il Committente, a seguito di comunicazione da parte dell</w:t>
      </w:r>
      <w:r w:rsidR="00FC0EEB">
        <w:rPr>
          <w:rFonts w:ascii="Garamond" w:hAnsi="Garamond"/>
          <w:iCs/>
          <w:sz w:val="22"/>
          <w:szCs w:val="22"/>
        </w:rPr>
        <w:t>’</w:t>
      </w:r>
      <w:r w:rsidRPr="005D0859">
        <w:rPr>
          <w:rFonts w:ascii="Garamond" w:hAnsi="Garamond"/>
          <w:iCs/>
          <w:sz w:val="22"/>
          <w:szCs w:val="22"/>
        </w:rPr>
        <w:t>Appaltatore contenente oggetto del contratto, importo e nome del subcontraente, rilascerà, previa istruttoria, specifiche prese d</w:t>
      </w:r>
      <w:r w:rsidR="00FC0EEB">
        <w:rPr>
          <w:rFonts w:ascii="Garamond" w:hAnsi="Garamond"/>
          <w:iCs/>
          <w:sz w:val="22"/>
          <w:szCs w:val="22"/>
        </w:rPr>
        <w:t>’</w:t>
      </w:r>
      <w:r w:rsidRPr="005D0859">
        <w:rPr>
          <w:rFonts w:ascii="Garamond" w:hAnsi="Garamond"/>
          <w:iCs/>
          <w:sz w:val="22"/>
          <w:szCs w:val="22"/>
        </w:rPr>
        <w:t>atto al cui rilascio è condizionato l</w:t>
      </w:r>
      <w:r w:rsidR="00FC0EEB">
        <w:rPr>
          <w:rFonts w:ascii="Garamond" w:hAnsi="Garamond"/>
          <w:iCs/>
          <w:sz w:val="22"/>
          <w:szCs w:val="22"/>
        </w:rPr>
        <w:t>’</w:t>
      </w:r>
      <w:r w:rsidRPr="005D0859">
        <w:rPr>
          <w:rFonts w:ascii="Garamond" w:hAnsi="Garamond"/>
          <w:iCs/>
          <w:sz w:val="22"/>
          <w:szCs w:val="22"/>
        </w:rPr>
        <w:t xml:space="preserve">accesso </w:t>
      </w:r>
      <w:r w:rsidRPr="005D0859">
        <w:rPr>
          <w:rFonts w:ascii="Garamond" w:hAnsi="Garamond"/>
          <w:iCs/>
          <w:sz w:val="22"/>
          <w:szCs w:val="22"/>
          <w:lang w:val="it-IT"/>
        </w:rPr>
        <w:t>ai luoghi di esecuzione delle prestazioni</w:t>
      </w:r>
      <w:r w:rsidRPr="005D0859">
        <w:rPr>
          <w:rFonts w:ascii="Garamond" w:hAnsi="Garamond"/>
          <w:iCs/>
          <w:sz w:val="22"/>
          <w:szCs w:val="22"/>
        </w:rPr>
        <w:t xml:space="preserve"> da parte dei subcontraenti.</w:t>
      </w:r>
    </w:p>
    <w:p w14:paraId="1D01827E" w14:textId="3C433A89" w:rsidR="000B3C3B" w:rsidRPr="005D0859" w:rsidRDefault="000B3C3B" w:rsidP="000B3C3B">
      <w:pPr>
        <w:pStyle w:val="Corpodeltesto"/>
        <w:tabs>
          <w:tab w:val="left" w:pos="228"/>
          <w:tab w:val="left" w:pos="720"/>
          <w:tab w:val="left" w:pos="1440"/>
          <w:tab w:val="left" w:pos="2160"/>
          <w:tab w:val="left" w:pos="2880"/>
          <w:tab w:val="left" w:pos="3600"/>
          <w:tab w:val="left" w:pos="4320"/>
          <w:tab w:val="left" w:pos="5040"/>
          <w:tab w:val="left" w:pos="5760"/>
          <w:tab w:val="left" w:pos="6480"/>
          <w:tab w:val="left" w:pos="7920"/>
        </w:tabs>
        <w:spacing w:line="360" w:lineRule="auto"/>
        <w:rPr>
          <w:rFonts w:ascii="Garamond" w:hAnsi="Garamond"/>
          <w:iCs/>
          <w:sz w:val="22"/>
          <w:szCs w:val="22"/>
        </w:rPr>
      </w:pPr>
      <w:r w:rsidRPr="005D0859">
        <w:rPr>
          <w:rFonts w:ascii="Garamond" w:hAnsi="Garamond"/>
          <w:sz w:val="22"/>
          <w:szCs w:val="22"/>
          <w:lang w:val="it-IT"/>
        </w:rPr>
        <w:t>Le comunicazioni relative ai subcontratti dovranno essere trasmesse dall</w:t>
      </w:r>
      <w:r w:rsidR="00FC0EEB">
        <w:rPr>
          <w:rFonts w:ascii="Garamond" w:hAnsi="Garamond"/>
          <w:sz w:val="22"/>
          <w:szCs w:val="22"/>
          <w:lang w:val="it-IT"/>
        </w:rPr>
        <w:t>’</w:t>
      </w:r>
      <w:r w:rsidRPr="005D0859">
        <w:rPr>
          <w:rFonts w:ascii="Garamond" w:hAnsi="Garamond"/>
          <w:sz w:val="22"/>
          <w:szCs w:val="22"/>
          <w:lang w:val="it-IT"/>
        </w:rPr>
        <w:t>Appaltatore esclusivamente tramite l</w:t>
      </w:r>
      <w:r w:rsidR="00FC0EEB">
        <w:rPr>
          <w:rFonts w:ascii="Garamond" w:hAnsi="Garamond"/>
          <w:sz w:val="22"/>
          <w:szCs w:val="22"/>
          <w:lang w:val="it-IT"/>
        </w:rPr>
        <w:t>’</w:t>
      </w:r>
      <w:r w:rsidRPr="005D0859">
        <w:rPr>
          <w:rFonts w:ascii="Garamond" w:hAnsi="Garamond"/>
          <w:sz w:val="22"/>
          <w:szCs w:val="22"/>
          <w:lang w:val="it-IT"/>
        </w:rPr>
        <w:t xml:space="preserve">indirizzo PEC </w:t>
      </w:r>
      <w:r w:rsidRPr="005D0859">
        <w:rPr>
          <w:rFonts w:ascii="Garamond" w:hAnsi="Garamond"/>
          <w:color w:val="FF0000"/>
          <w:sz w:val="22"/>
          <w:szCs w:val="22"/>
          <w:lang w:val="it-IT"/>
        </w:rPr>
        <w:t xml:space="preserve">del Committente: autostradeperlitalia@pec.autostrade.it. </w:t>
      </w:r>
      <w:r w:rsidR="00775EEE">
        <w:rPr>
          <w:rFonts w:ascii="Garamond" w:hAnsi="Garamond"/>
          <w:color w:val="FF0000"/>
          <w:sz w:val="22"/>
          <w:szCs w:val="22"/>
          <w:lang w:val="it-IT"/>
        </w:rPr>
        <w:t>e</w:t>
      </w:r>
      <w:r w:rsidRPr="005D0859">
        <w:rPr>
          <w:rFonts w:ascii="Garamond" w:hAnsi="Garamond"/>
          <w:color w:val="FF0000"/>
          <w:sz w:val="22"/>
          <w:szCs w:val="22"/>
          <w:lang w:val="it-IT"/>
        </w:rPr>
        <w:t xml:space="preserve"> della Direzione di Tronco: …………</w:t>
      </w:r>
    </w:p>
    <w:p w14:paraId="5E9068F7" w14:textId="186B1956" w:rsidR="00F010ED" w:rsidRPr="005D0859" w:rsidRDefault="00F010ED" w:rsidP="00F010ED">
      <w:pPr>
        <w:pStyle w:val="Corpodeltesto"/>
        <w:tabs>
          <w:tab w:val="left" w:pos="0"/>
          <w:tab w:val="left" w:pos="426"/>
        </w:tabs>
        <w:spacing w:line="360" w:lineRule="auto"/>
        <w:rPr>
          <w:rFonts w:ascii="Garamond" w:hAnsi="Garamond"/>
          <w:iCs/>
          <w:sz w:val="22"/>
          <w:szCs w:val="22"/>
        </w:rPr>
      </w:pPr>
      <w:r w:rsidRPr="005D0859">
        <w:rPr>
          <w:rFonts w:ascii="Garamond" w:hAnsi="Garamond"/>
          <w:iCs/>
          <w:sz w:val="22"/>
          <w:szCs w:val="22"/>
        </w:rPr>
        <w:t>La documentazione e le certificazioni (in originale o copia debitamente autenticata) che dovranno essere prodotte a cura dell</w:t>
      </w:r>
      <w:r w:rsidR="00FC0EEB">
        <w:rPr>
          <w:rFonts w:ascii="Garamond" w:hAnsi="Garamond"/>
          <w:iCs/>
          <w:sz w:val="22"/>
          <w:szCs w:val="22"/>
        </w:rPr>
        <w:t>’</w:t>
      </w:r>
      <w:r w:rsidRPr="005D0859">
        <w:rPr>
          <w:rFonts w:ascii="Garamond" w:hAnsi="Garamond"/>
          <w:iCs/>
          <w:sz w:val="22"/>
          <w:szCs w:val="22"/>
        </w:rPr>
        <w:t xml:space="preserve">Appaltatore ai fini di cui sopra sono le seguenti: </w:t>
      </w:r>
    </w:p>
    <w:p w14:paraId="6517AA5D" w14:textId="77777777"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nome del subcontraente, importo ed oggetto del contratto;</w:t>
      </w:r>
    </w:p>
    <w:p w14:paraId="57EF9B6F" w14:textId="214FCD3B"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copia del contratto, che dovrà prevedere il costo della sicurezza relativa all</w:t>
      </w:r>
      <w:r w:rsidR="00FC0EEB">
        <w:rPr>
          <w:rFonts w:ascii="Garamond" w:hAnsi="Garamond"/>
          <w:iCs/>
          <w:sz w:val="22"/>
          <w:szCs w:val="22"/>
        </w:rPr>
        <w:t>’</w:t>
      </w:r>
      <w:r w:rsidRPr="005D0859">
        <w:rPr>
          <w:rFonts w:ascii="Garamond" w:hAnsi="Garamond"/>
          <w:iCs/>
          <w:sz w:val="22"/>
          <w:szCs w:val="22"/>
        </w:rPr>
        <w:t>attività sub</w:t>
      </w:r>
      <w:r w:rsidRPr="005D0859">
        <w:rPr>
          <w:rFonts w:ascii="Garamond" w:hAnsi="Garamond"/>
          <w:iCs/>
          <w:sz w:val="22"/>
          <w:szCs w:val="22"/>
          <w:lang w:val="it-IT"/>
        </w:rPr>
        <w:t>-</w:t>
      </w:r>
      <w:r w:rsidRPr="005D0859">
        <w:rPr>
          <w:rFonts w:ascii="Garamond" w:hAnsi="Garamond"/>
          <w:iCs/>
          <w:sz w:val="22"/>
          <w:szCs w:val="22"/>
        </w:rPr>
        <w:t>affidata e contenere la clausola, a pena di nullità assoluta del contratto, con la quale le imprese assumono gli obblighi di tracciabilità dei flussi finanziari di cui all</w:t>
      </w:r>
      <w:r w:rsidR="00FC0EEB">
        <w:rPr>
          <w:rFonts w:ascii="Garamond" w:hAnsi="Garamond"/>
          <w:iCs/>
          <w:sz w:val="22"/>
          <w:szCs w:val="22"/>
        </w:rPr>
        <w:t>’</w:t>
      </w:r>
      <w:r w:rsidRPr="005D0859">
        <w:rPr>
          <w:rFonts w:ascii="Garamond" w:hAnsi="Garamond"/>
          <w:iCs/>
          <w:sz w:val="22"/>
          <w:szCs w:val="22"/>
        </w:rPr>
        <w:t>art. 3 della L. n. 136/2010 s.m.i, con l</w:t>
      </w:r>
      <w:r w:rsidR="00FC0EEB">
        <w:rPr>
          <w:rFonts w:ascii="Garamond" w:hAnsi="Garamond"/>
          <w:iCs/>
          <w:sz w:val="22"/>
          <w:szCs w:val="22"/>
        </w:rPr>
        <w:t>’</w:t>
      </w:r>
      <w:r w:rsidRPr="005D0859">
        <w:rPr>
          <w:rFonts w:ascii="Garamond" w:hAnsi="Garamond"/>
          <w:iCs/>
          <w:sz w:val="22"/>
          <w:szCs w:val="22"/>
        </w:rPr>
        <w:t xml:space="preserve">indicazione degli estremi del conto corrente </w:t>
      </w:r>
      <w:r w:rsidRPr="005D0859">
        <w:rPr>
          <w:rFonts w:ascii="Garamond" w:hAnsi="Garamond"/>
          <w:iCs/>
          <w:sz w:val="22"/>
          <w:szCs w:val="22"/>
        </w:rPr>
        <w:lastRenderedPageBreak/>
        <w:t>dedicato e delle generalità e codice fiscale delle persone delegate ad operare su di esso ai sensi della predetta norma;</w:t>
      </w:r>
    </w:p>
    <w:p w14:paraId="1E2ACF83" w14:textId="0D81087C"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indicazione della incidenza percentuale della manodopera relativamente alle attività di cui all</w:t>
      </w:r>
      <w:r w:rsidR="00FC0EEB">
        <w:rPr>
          <w:rFonts w:ascii="Garamond" w:hAnsi="Garamond"/>
          <w:iCs/>
          <w:sz w:val="22"/>
          <w:szCs w:val="22"/>
        </w:rPr>
        <w:t>’</w:t>
      </w:r>
      <w:r w:rsidRPr="005D0859">
        <w:rPr>
          <w:rFonts w:ascii="Garamond" w:hAnsi="Garamond"/>
          <w:iCs/>
          <w:sz w:val="22"/>
          <w:szCs w:val="22"/>
        </w:rPr>
        <w:t xml:space="preserve">art. 119, comma 2 del Codice </w:t>
      </w:r>
      <w:bookmarkStart w:id="53" w:name="_Hlk149926514"/>
      <w:r w:rsidRPr="005D0859">
        <w:rPr>
          <w:rFonts w:ascii="Garamond" w:hAnsi="Garamond"/>
          <w:iCs/>
          <w:sz w:val="22"/>
          <w:szCs w:val="22"/>
        </w:rPr>
        <w:t xml:space="preserve">per contratti di fornitura con posa in opera e/o contratti di noli a caldo; </w:t>
      </w:r>
      <w:bookmarkEnd w:id="53"/>
    </w:p>
    <w:p w14:paraId="6B67946D" w14:textId="77777777" w:rsidR="00F010ED" w:rsidRPr="005D0859"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dichiarazione del subcontraente, sostitutiva della certificazione di iscrizione al Registro delle Imprese;</w:t>
      </w:r>
    </w:p>
    <w:p w14:paraId="7FB61081" w14:textId="52FA7385" w:rsidR="00F010ED" w:rsidRPr="00F569C0" w:rsidRDefault="00F010ED" w:rsidP="00F010ED">
      <w:pPr>
        <w:pStyle w:val="Corpodeltesto"/>
        <w:numPr>
          <w:ilvl w:val="2"/>
          <w:numId w:val="54"/>
        </w:numPr>
        <w:tabs>
          <w:tab w:val="clear" w:pos="7182"/>
          <w:tab w:val="left" w:pos="0"/>
          <w:tab w:val="left" w:pos="426"/>
          <w:tab w:val="left" w:pos="2880"/>
          <w:tab w:val="left" w:pos="3600"/>
          <w:tab w:val="left" w:pos="4320"/>
          <w:tab w:val="left" w:pos="5040"/>
          <w:tab w:val="left" w:pos="5760"/>
          <w:tab w:val="left" w:pos="6480"/>
          <w:tab w:val="left" w:pos="7200"/>
          <w:tab w:val="left" w:pos="7920"/>
        </w:tabs>
        <w:spacing w:line="360" w:lineRule="auto"/>
        <w:ind w:left="284" w:hanging="284"/>
        <w:rPr>
          <w:rFonts w:ascii="Garamond" w:hAnsi="Garamond"/>
          <w:iCs/>
          <w:sz w:val="22"/>
          <w:szCs w:val="22"/>
        </w:rPr>
      </w:pPr>
      <w:r w:rsidRPr="005D0859">
        <w:rPr>
          <w:rFonts w:ascii="Garamond" w:hAnsi="Garamond"/>
          <w:iCs/>
          <w:sz w:val="22"/>
          <w:szCs w:val="22"/>
        </w:rPr>
        <w:t>dichiarazione  nella quale l</w:t>
      </w:r>
      <w:r w:rsidR="00FC0EEB">
        <w:rPr>
          <w:rFonts w:ascii="Garamond" w:hAnsi="Garamond"/>
          <w:iCs/>
          <w:sz w:val="22"/>
          <w:szCs w:val="22"/>
        </w:rPr>
        <w:t>’</w:t>
      </w:r>
      <w:r w:rsidRPr="005D0859">
        <w:rPr>
          <w:rFonts w:ascii="Garamond" w:hAnsi="Garamond"/>
          <w:iCs/>
          <w:sz w:val="22"/>
          <w:szCs w:val="22"/>
        </w:rPr>
        <w:t>Appaltatore attesti di aver provveduto ad effettuare la verifica dell</w:t>
      </w:r>
      <w:r w:rsidR="00FC0EEB">
        <w:rPr>
          <w:rFonts w:ascii="Garamond" w:hAnsi="Garamond"/>
          <w:iCs/>
          <w:sz w:val="22"/>
          <w:szCs w:val="22"/>
        </w:rPr>
        <w:t>’</w:t>
      </w:r>
      <w:r w:rsidRPr="005D0859">
        <w:rPr>
          <w:rFonts w:ascii="Garamond" w:hAnsi="Garamond"/>
          <w:iCs/>
          <w:sz w:val="22"/>
          <w:szCs w:val="22"/>
        </w:rPr>
        <w:t>idoneità tecnico professionale in capo all</w:t>
      </w:r>
      <w:r w:rsidR="00FC0EEB">
        <w:rPr>
          <w:rFonts w:ascii="Garamond" w:hAnsi="Garamond"/>
          <w:iCs/>
          <w:sz w:val="22"/>
          <w:szCs w:val="22"/>
        </w:rPr>
        <w:t>’</w:t>
      </w:r>
      <w:r w:rsidRPr="005D0859">
        <w:rPr>
          <w:rFonts w:ascii="Garamond" w:hAnsi="Garamond"/>
          <w:iCs/>
          <w:sz w:val="22"/>
          <w:szCs w:val="22"/>
        </w:rPr>
        <w:t xml:space="preserve">impresa esecutrice, noleggiatore/i, lavoratore/i autonomo/i e fornitore/i in opera secondo quanto </w:t>
      </w:r>
      <w:r w:rsidRPr="00F569C0">
        <w:rPr>
          <w:rFonts w:ascii="Garamond" w:hAnsi="Garamond"/>
          <w:iCs/>
          <w:sz w:val="22"/>
          <w:szCs w:val="22"/>
        </w:rPr>
        <w:t>previsto dal D. Lgs n. 81/2008 s.m.i.</w:t>
      </w:r>
    </w:p>
    <w:p w14:paraId="7C308290" w14:textId="0E656583" w:rsidR="009002C2" w:rsidRPr="005D0859" w:rsidRDefault="00F010ED" w:rsidP="00CC116E">
      <w:pPr>
        <w:pStyle w:val="Corpodeltesto"/>
        <w:tabs>
          <w:tab w:val="clear" w:pos="295"/>
          <w:tab w:val="left" w:pos="0"/>
          <w:tab w:val="left" w:pos="284"/>
          <w:tab w:val="left" w:pos="426"/>
          <w:tab w:val="left" w:pos="2880"/>
          <w:tab w:val="left" w:pos="3600"/>
          <w:tab w:val="left" w:pos="4320"/>
          <w:tab w:val="left" w:pos="5040"/>
          <w:tab w:val="left" w:pos="5760"/>
          <w:tab w:val="left" w:pos="6480"/>
          <w:tab w:val="left" w:pos="7920"/>
        </w:tabs>
        <w:spacing w:line="360" w:lineRule="auto"/>
        <w:rPr>
          <w:sz w:val="22"/>
          <w:szCs w:val="22"/>
        </w:rPr>
      </w:pPr>
      <w:r w:rsidRPr="00F569C0">
        <w:rPr>
          <w:rFonts w:ascii="Garamond" w:hAnsi="Garamond"/>
          <w:iCs/>
          <w:sz w:val="22"/>
          <w:szCs w:val="22"/>
        </w:rPr>
        <w:t>L</w:t>
      </w:r>
      <w:r w:rsidR="00FC0EEB" w:rsidRPr="00F569C0">
        <w:rPr>
          <w:rFonts w:ascii="Garamond" w:hAnsi="Garamond"/>
          <w:iCs/>
          <w:sz w:val="22"/>
          <w:szCs w:val="22"/>
        </w:rPr>
        <w:t>’</w:t>
      </w:r>
      <w:r w:rsidRPr="00F569C0">
        <w:rPr>
          <w:rFonts w:ascii="Garamond" w:hAnsi="Garamond"/>
          <w:iCs/>
          <w:sz w:val="22"/>
          <w:szCs w:val="22"/>
        </w:rPr>
        <w:t>Appaltatore dovrà comunicare al DEC/RUP, prima dell</w:t>
      </w:r>
      <w:r w:rsidR="00FC0EEB" w:rsidRPr="00F569C0">
        <w:rPr>
          <w:rFonts w:ascii="Garamond" w:hAnsi="Garamond"/>
          <w:iCs/>
          <w:sz w:val="22"/>
          <w:szCs w:val="22"/>
        </w:rPr>
        <w:t>’</w:t>
      </w:r>
      <w:r w:rsidRPr="00F569C0">
        <w:rPr>
          <w:rFonts w:ascii="Garamond" w:hAnsi="Garamond"/>
          <w:iCs/>
          <w:sz w:val="22"/>
          <w:szCs w:val="22"/>
        </w:rPr>
        <w:t>inizio della prestazione, per tutti i subcontratti che non sono subappalti, stipulati per l</w:t>
      </w:r>
      <w:r w:rsidR="00FC0EEB" w:rsidRPr="00F569C0">
        <w:rPr>
          <w:rFonts w:ascii="Garamond" w:hAnsi="Garamond"/>
          <w:iCs/>
          <w:sz w:val="22"/>
          <w:szCs w:val="22"/>
        </w:rPr>
        <w:t>’</w:t>
      </w:r>
      <w:r w:rsidRPr="00F569C0">
        <w:rPr>
          <w:rFonts w:ascii="Garamond" w:hAnsi="Garamond"/>
          <w:iCs/>
          <w:sz w:val="22"/>
          <w:szCs w:val="22"/>
        </w:rPr>
        <w:t>esecuzione dell</w:t>
      </w:r>
      <w:r w:rsidR="00FC0EEB" w:rsidRPr="00F569C0">
        <w:rPr>
          <w:rFonts w:ascii="Garamond" w:hAnsi="Garamond"/>
          <w:iCs/>
          <w:sz w:val="22"/>
          <w:szCs w:val="22"/>
        </w:rPr>
        <w:t>’</w:t>
      </w:r>
      <w:r w:rsidRPr="00F569C0">
        <w:rPr>
          <w:rFonts w:ascii="Garamond" w:hAnsi="Garamond"/>
          <w:iCs/>
          <w:sz w:val="22"/>
          <w:szCs w:val="22"/>
        </w:rPr>
        <w:t>appalto, il nome del subcontraente, l</w:t>
      </w:r>
      <w:r w:rsidR="00FC0EEB" w:rsidRPr="00F569C0">
        <w:rPr>
          <w:rFonts w:ascii="Garamond" w:hAnsi="Garamond"/>
          <w:iCs/>
          <w:sz w:val="22"/>
          <w:szCs w:val="22"/>
        </w:rPr>
        <w:t>’</w:t>
      </w:r>
      <w:r w:rsidRPr="00F569C0">
        <w:rPr>
          <w:rFonts w:ascii="Garamond" w:hAnsi="Garamond"/>
          <w:iCs/>
          <w:sz w:val="22"/>
          <w:szCs w:val="22"/>
        </w:rPr>
        <w:t>importo e l</w:t>
      </w:r>
      <w:r w:rsidR="00FC0EEB" w:rsidRPr="00F569C0">
        <w:rPr>
          <w:rFonts w:ascii="Garamond" w:hAnsi="Garamond"/>
          <w:iCs/>
          <w:sz w:val="22"/>
          <w:szCs w:val="22"/>
        </w:rPr>
        <w:t>’</w:t>
      </w:r>
      <w:r w:rsidRPr="00F569C0">
        <w:rPr>
          <w:rFonts w:ascii="Garamond" w:hAnsi="Garamond"/>
          <w:iCs/>
          <w:sz w:val="22"/>
          <w:szCs w:val="22"/>
        </w:rPr>
        <w:t>oggetto. Dovrà altresì trasmettere, ai sensi dell</w:t>
      </w:r>
      <w:r w:rsidR="00FC0EEB" w:rsidRPr="00F569C0">
        <w:rPr>
          <w:rFonts w:ascii="Garamond" w:hAnsi="Garamond"/>
          <w:iCs/>
          <w:sz w:val="22"/>
          <w:szCs w:val="22"/>
        </w:rPr>
        <w:t>’</w:t>
      </w:r>
      <w:r w:rsidRPr="00F569C0">
        <w:rPr>
          <w:rFonts w:ascii="Garamond" w:hAnsi="Garamond"/>
          <w:iCs/>
          <w:sz w:val="22"/>
          <w:szCs w:val="22"/>
        </w:rPr>
        <w:t xml:space="preserve">art. 3 Legge n.136/2010 s.m.i, al DEC/RUP, il contratto, che dovrà riportare, a pena di nullità assoluta dello stesso, la clausola e le condizioni di cui al precedente punto </w:t>
      </w:r>
      <w:r w:rsidRPr="005D0859">
        <w:rPr>
          <w:rFonts w:ascii="Garamond" w:hAnsi="Garamond"/>
          <w:iCs/>
          <w:sz w:val="22"/>
          <w:szCs w:val="22"/>
        </w:rPr>
        <w:t xml:space="preserve">2). </w:t>
      </w:r>
    </w:p>
    <w:p w14:paraId="03BC086A" w14:textId="3CB79D35" w:rsidR="00236D0B" w:rsidRPr="005D0859" w:rsidRDefault="00BB5046" w:rsidP="006974BC">
      <w:pPr>
        <w:pStyle w:val="ARTICOLO"/>
      </w:pPr>
      <w:r w:rsidRPr="005D0859">
        <w:t xml:space="preserve">Articolo </w:t>
      </w:r>
      <w:r w:rsidR="00F569C0">
        <w:t>28</w:t>
      </w:r>
      <w:r w:rsidR="006132DB" w:rsidRPr="005D0859">
        <w:t xml:space="preserve"> </w:t>
      </w:r>
      <w:r w:rsidR="00236D0B" w:rsidRPr="005D0859">
        <w:t>/</w:t>
      </w:r>
    </w:p>
    <w:p w14:paraId="77EA947A" w14:textId="77777777" w:rsidR="00236D0B" w:rsidRPr="005D0859" w:rsidRDefault="00236D0B" w:rsidP="00233135">
      <w:pPr>
        <w:keepNext/>
        <w:tabs>
          <w:tab w:val="left" w:pos="284"/>
          <w:tab w:val="right" w:pos="9639"/>
        </w:tabs>
        <w:spacing w:line="360" w:lineRule="auto"/>
        <w:ind w:right="-144"/>
        <w:jc w:val="center"/>
        <w:outlineLvl w:val="1"/>
        <w:rPr>
          <w:rFonts w:ascii="Garamond" w:hAnsi="Garamond"/>
          <w:bCs/>
          <w:iCs/>
          <w:caps/>
          <w:color w:val="FF0000"/>
          <w:sz w:val="22"/>
          <w:szCs w:val="22"/>
          <w:u w:val="single"/>
          <w:lang w:val="x-none" w:eastAsia="x-none"/>
        </w:rPr>
      </w:pPr>
      <w:r w:rsidRPr="005D0859">
        <w:rPr>
          <w:rFonts w:ascii="Garamond" w:hAnsi="Garamond"/>
          <w:bCs/>
          <w:iCs/>
          <w:caps/>
          <w:color w:val="FF0000"/>
          <w:sz w:val="22"/>
          <w:szCs w:val="22"/>
          <w:u w:val="single"/>
          <w:lang w:val="x-none" w:eastAsia="x-none"/>
        </w:rPr>
        <w:t>AVVALIMENTO</w:t>
      </w:r>
    </w:p>
    <w:p w14:paraId="7D4F1570" w14:textId="1BA73323" w:rsidR="00236D0B" w:rsidRPr="005D0859" w:rsidRDefault="00586F30" w:rsidP="00233135">
      <w:pPr>
        <w:tabs>
          <w:tab w:val="left" w:pos="284"/>
        </w:tabs>
        <w:autoSpaceDE w:val="0"/>
        <w:autoSpaceDN w:val="0"/>
        <w:adjustRightInd w:val="0"/>
        <w:spacing w:line="360" w:lineRule="auto"/>
        <w:ind w:right="-144"/>
        <w:jc w:val="both"/>
        <w:rPr>
          <w:rFonts w:ascii="Garamond" w:hAnsi="Garamond" w:cs="Helv"/>
          <w:iCs/>
          <w:color w:val="FF0000"/>
          <w:sz w:val="22"/>
          <w:szCs w:val="22"/>
        </w:rPr>
      </w:pPr>
      <w:r w:rsidRPr="005D0859">
        <w:rPr>
          <w:rFonts w:ascii="Garamond" w:hAnsi="Garamond" w:cs="Helv"/>
          <w:iCs/>
          <w:color w:val="FF0000"/>
          <w:sz w:val="22"/>
          <w:szCs w:val="22"/>
        </w:rPr>
        <w:t>Ai sensi dell</w:t>
      </w:r>
      <w:r w:rsidR="00FC0EEB">
        <w:rPr>
          <w:rFonts w:ascii="Garamond" w:hAnsi="Garamond" w:cs="Helv"/>
          <w:iCs/>
          <w:color w:val="FF0000"/>
          <w:sz w:val="22"/>
          <w:szCs w:val="22"/>
        </w:rPr>
        <w:t>’</w:t>
      </w:r>
      <w:r w:rsidRPr="005D0859">
        <w:rPr>
          <w:rFonts w:ascii="Garamond" w:hAnsi="Garamond" w:cs="Helv"/>
          <w:iCs/>
          <w:color w:val="FF0000"/>
          <w:sz w:val="22"/>
          <w:szCs w:val="22"/>
        </w:rPr>
        <w:t>art.</w:t>
      </w:r>
      <w:r w:rsidR="00236D0B" w:rsidRPr="005D0859">
        <w:rPr>
          <w:rFonts w:ascii="Garamond" w:hAnsi="Garamond" w:cs="Helv"/>
          <w:iCs/>
          <w:color w:val="FF0000"/>
          <w:sz w:val="22"/>
          <w:szCs w:val="22"/>
        </w:rPr>
        <w:t xml:space="preserve"> </w:t>
      </w:r>
      <w:r w:rsidRPr="005D0859">
        <w:rPr>
          <w:rFonts w:ascii="Garamond" w:hAnsi="Garamond" w:cs="Helv"/>
          <w:iCs/>
          <w:color w:val="FF0000"/>
          <w:sz w:val="22"/>
          <w:szCs w:val="22"/>
        </w:rPr>
        <w:t>104</w:t>
      </w:r>
      <w:r w:rsidR="00236D0B" w:rsidRPr="005D0859">
        <w:rPr>
          <w:rFonts w:ascii="Garamond" w:hAnsi="Garamond" w:cs="Helv"/>
          <w:iCs/>
          <w:color w:val="FF0000"/>
          <w:sz w:val="22"/>
          <w:szCs w:val="22"/>
        </w:rPr>
        <w:t xml:space="preserve"> del Codice, l</w:t>
      </w:r>
      <w:r w:rsidR="00FC0EEB">
        <w:rPr>
          <w:rFonts w:ascii="Garamond" w:hAnsi="Garamond" w:cs="Helv"/>
          <w:iCs/>
          <w:color w:val="FF0000"/>
          <w:sz w:val="22"/>
          <w:szCs w:val="22"/>
        </w:rPr>
        <w:t>’</w:t>
      </w:r>
      <w:r w:rsidR="00236D0B" w:rsidRPr="005D0859">
        <w:rPr>
          <w:rFonts w:ascii="Garamond" w:hAnsi="Garamond" w:cs="Helv"/>
          <w:iCs/>
          <w:color w:val="FF0000"/>
          <w:sz w:val="22"/>
          <w:szCs w:val="22"/>
        </w:rPr>
        <w:t>Appaltatore si avvale dei requisiti dell</w:t>
      </w:r>
      <w:r w:rsidR="00FC0EEB">
        <w:rPr>
          <w:rFonts w:ascii="Garamond" w:hAnsi="Garamond" w:cs="Helv"/>
          <w:iCs/>
          <w:color w:val="FF0000"/>
          <w:sz w:val="22"/>
          <w:szCs w:val="22"/>
        </w:rPr>
        <w:t>’</w:t>
      </w:r>
      <w:r w:rsidR="00236D0B" w:rsidRPr="005D0859">
        <w:rPr>
          <w:rFonts w:ascii="Garamond" w:hAnsi="Garamond" w:cs="Helv"/>
          <w:iCs/>
          <w:color w:val="FF0000"/>
          <w:sz w:val="22"/>
          <w:szCs w:val="22"/>
        </w:rPr>
        <w:t xml:space="preserve">impresa </w:t>
      </w:r>
      <w:r w:rsidR="00236D0B" w:rsidRPr="005D0859">
        <w:rPr>
          <w:rFonts w:ascii="Garamond" w:hAnsi="Garamond"/>
          <w:bCs/>
          <w:color w:val="FF0000"/>
          <w:sz w:val="22"/>
          <w:szCs w:val="22"/>
        </w:rPr>
        <w:t xml:space="preserve">…………… </w:t>
      </w:r>
      <w:r w:rsidR="00236D0B" w:rsidRPr="005D0859">
        <w:rPr>
          <w:rFonts w:ascii="Garamond" w:hAnsi="Garamond" w:cs="Helv"/>
          <w:iCs/>
          <w:color w:val="FF0000"/>
          <w:sz w:val="22"/>
          <w:szCs w:val="22"/>
        </w:rPr>
        <w:t xml:space="preserve">alle condizioni previste dal contratto di avvalimento allegato in sede di </w:t>
      </w:r>
      <w:r w:rsidR="005E6400" w:rsidRPr="005D0859">
        <w:rPr>
          <w:rFonts w:ascii="Garamond" w:hAnsi="Garamond" w:cs="Helv"/>
          <w:iCs/>
          <w:color w:val="FF0000"/>
          <w:sz w:val="22"/>
          <w:szCs w:val="22"/>
        </w:rPr>
        <w:t xml:space="preserve">offerta </w:t>
      </w:r>
      <w:r w:rsidR="00236D0B" w:rsidRPr="005D0859">
        <w:rPr>
          <w:rFonts w:ascii="Garamond" w:hAnsi="Garamond" w:cs="Helv"/>
          <w:iCs/>
          <w:color w:val="FF0000"/>
          <w:sz w:val="22"/>
          <w:szCs w:val="22"/>
        </w:rPr>
        <w:t>e altresì al presente atto.</w:t>
      </w:r>
    </w:p>
    <w:p w14:paraId="5DF6531C" w14:textId="4F5BF3FF" w:rsidR="00236D0B" w:rsidRPr="005D0859" w:rsidRDefault="00236D0B" w:rsidP="00233135">
      <w:pPr>
        <w:tabs>
          <w:tab w:val="left" w:pos="284"/>
          <w:tab w:val="left" w:pos="8496"/>
        </w:tabs>
        <w:suppressAutoHyphens/>
        <w:spacing w:line="360" w:lineRule="auto"/>
        <w:ind w:right="-144"/>
        <w:jc w:val="both"/>
        <w:rPr>
          <w:rFonts w:ascii="Garamond" w:hAnsi="Garamond"/>
          <w:color w:val="FF0000"/>
          <w:spacing w:val="-2"/>
          <w:sz w:val="22"/>
          <w:szCs w:val="22"/>
        </w:rPr>
      </w:pPr>
      <w:r w:rsidRPr="005D0859">
        <w:rPr>
          <w:rFonts w:ascii="Garamond" w:hAnsi="Garamond"/>
          <w:color w:val="FF0000"/>
          <w:spacing w:val="-2"/>
          <w:sz w:val="22"/>
          <w:szCs w:val="22"/>
        </w:rPr>
        <w:t xml:space="preserve">/ </w:t>
      </w:r>
      <w:bookmarkStart w:id="54" w:name="_Hlk155198741"/>
      <w:r w:rsidR="00182462" w:rsidRPr="005D0859">
        <w:rPr>
          <w:rFonts w:ascii="Garamond" w:hAnsi="Garamond"/>
          <w:i/>
          <w:color w:val="548DD4" w:themeColor="text2" w:themeTint="99"/>
          <w:sz w:val="22"/>
          <w:szCs w:val="22"/>
          <w:lang w:eastAsia="x-none"/>
        </w:rPr>
        <w:t xml:space="preserve">[eventuale, da inserire se previsto dalla lex specialis </w:t>
      </w:r>
      <w:bookmarkEnd w:id="54"/>
      <w:r w:rsidR="00182462" w:rsidRPr="005D0859">
        <w:rPr>
          <w:rFonts w:ascii="Garamond" w:hAnsi="Garamond"/>
          <w:i/>
          <w:color w:val="548DD4" w:themeColor="text2" w:themeTint="99"/>
          <w:sz w:val="22"/>
          <w:szCs w:val="22"/>
          <w:lang w:eastAsia="x-none"/>
        </w:rPr>
        <w:t>di gara e nei casi di appalti di servizi e operazioni di posa in opera o installazione nel quadro di un appalto di fornitura]</w:t>
      </w:r>
      <w:r w:rsidR="00182462" w:rsidRPr="005D0859">
        <w:rPr>
          <w:rFonts w:ascii="Garamond" w:hAnsi="Garamond"/>
          <w:color w:val="548DD4" w:themeColor="text2" w:themeTint="99"/>
          <w:spacing w:val="-2"/>
          <w:sz w:val="22"/>
          <w:szCs w:val="22"/>
        </w:rPr>
        <w:t xml:space="preserve"> </w:t>
      </w:r>
      <w:r w:rsidRPr="005D0859">
        <w:rPr>
          <w:rFonts w:ascii="Garamond" w:hAnsi="Garamond"/>
          <w:color w:val="FF0000"/>
          <w:spacing w:val="-2"/>
          <w:sz w:val="22"/>
          <w:szCs w:val="22"/>
        </w:rPr>
        <w:t xml:space="preserve">Secondo quanto previsto </w:t>
      </w:r>
      <w:r w:rsidR="00182462" w:rsidRPr="005D0859">
        <w:rPr>
          <w:rFonts w:ascii="Garamond" w:hAnsi="Garamond"/>
          <w:color w:val="FF0000"/>
          <w:spacing w:val="-2"/>
          <w:sz w:val="22"/>
          <w:szCs w:val="22"/>
        </w:rPr>
        <w:t>nei documenti</w:t>
      </w:r>
      <w:r w:rsidRPr="005D0859">
        <w:rPr>
          <w:rFonts w:ascii="Garamond" w:hAnsi="Garamond"/>
          <w:color w:val="FF0000"/>
          <w:spacing w:val="-2"/>
          <w:sz w:val="22"/>
          <w:szCs w:val="22"/>
        </w:rPr>
        <w:t xml:space="preserve"> di gara, ai sensi dell</w:t>
      </w:r>
      <w:r w:rsidR="00FC0EEB">
        <w:rPr>
          <w:rFonts w:ascii="Garamond" w:hAnsi="Garamond"/>
          <w:color w:val="FF0000"/>
          <w:spacing w:val="-2"/>
          <w:sz w:val="22"/>
          <w:szCs w:val="22"/>
        </w:rPr>
        <w:t>’</w:t>
      </w:r>
      <w:r w:rsidRPr="005D0859">
        <w:rPr>
          <w:rFonts w:ascii="Garamond" w:hAnsi="Garamond"/>
          <w:color w:val="FF0000"/>
          <w:spacing w:val="-2"/>
          <w:sz w:val="22"/>
          <w:szCs w:val="22"/>
        </w:rPr>
        <w:t xml:space="preserve">art. </w:t>
      </w:r>
      <w:r w:rsidR="00586F30" w:rsidRPr="005D0859">
        <w:rPr>
          <w:rFonts w:ascii="Garamond" w:hAnsi="Garamond"/>
          <w:color w:val="FF0000"/>
          <w:spacing w:val="-2"/>
          <w:sz w:val="22"/>
          <w:szCs w:val="22"/>
        </w:rPr>
        <w:t>104, comma 11,</w:t>
      </w:r>
      <w:r w:rsidRPr="005D0859">
        <w:rPr>
          <w:rFonts w:ascii="Garamond" w:hAnsi="Garamond"/>
          <w:color w:val="FF0000"/>
          <w:spacing w:val="-2"/>
          <w:sz w:val="22"/>
          <w:szCs w:val="22"/>
        </w:rPr>
        <w:t xml:space="preserve"> del Codice, i seguenti compiti essenziali saranno svolti direttamente dall</w:t>
      </w:r>
      <w:r w:rsidR="00FC0EEB">
        <w:rPr>
          <w:rFonts w:ascii="Garamond" w:hAnsi="Garamond"/>
          <w:color w:val="FF0000"/>
          <w:spacing w:val="-2"/>
          <w:sz w:val="22"/>
          <w:szCs w:val="22"/>
        </w:rPr>
        <w:t>’</w:t>
      </w:r>
      <w:r w:rsidRPr="005D0859">
        <w:rPr>
          <w:rFonts w:ascii="Garamond" w:hAnsi="Garamond"/>
          <w:color w:val="FF0000"/>
          <w:spacing w:val="-2"/>
          <w:sz w:val="22"/>
          <w:szCs w:val="22"/>
        </w:rPr>
        <w:t xml:space="preserve">Appaltatore </w:t>
      </w:r>
      <w:r w:rsidRPr="005D0859">
        <w:rPr>
          <w:rFonts w:ascii="Garamond" w:hAnsi="Garamond"/>
          <w:bCs/>
          <w:color w:val="FF0000"/>
          <w:sz w:val="22"/>
          <w:szCs w:val="22"/>
        </w:rPr>
        <w:t>……………</w:t>
      </w:r>
      <w:r w:rsidRPr="005D0859">
        <w:rPr>
          <w:rFonts w:ascii="Garamond" w:hAnsi="Garamond"/>
          <w:color w:val="FF0000"/>
          <w:spacing w:val="-2"/>
          <w:sz w:val="22"/>
          <w:szCs w:val="22"/>
        </w:rPr>
        <w:t xml:space="preserve"> /</w:t>
      </w:r>
    </w:p>
    <w:p w14:paraId="56D0A523" w14:textId="208E9EFF"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Qualora il contratto di avvalimento sia stipulato con impresa ausiliaria in possesso di autorizzazione o altro titolo abilitativo richiesto per la partecipazione alla procedura di aggiudicazione ai sensi dell</w:t>
      </w:r>
      <w:r w:rsidR="00FC0EEB">
        <w:rPr>
          <w:rFonts w:ascii="Garamond" w:hAnsi="Garamond"/>
          <w:color w:val="FF0000"/>
          <w:spacing w:val="-2"/>
          <w:sz w:val="22"/>
          <w:szCs w:val="22"/>
        </w:rPr>
        <w:t>’</w:t>
      </w:r>
      <w:r w:rsidRPr="005D0859">
        <w:rPr>
          <w:rFonts w:ascii="Garamond" w:hAnsi="Garamond"/>
          <w:color w:val="FF0000"/>
          <w:spacing w:val="-2"/>
          <w:sz w:val="22"/>
          <w:szCs w:val="22"/>
        </w:rPr>
        <w:t>articolo 100, comma 3, del Codice o con un soggetto in possesso di titoli di studio o professionali necessari all</w:t>
      </w:r>
      <w:r w:rsidR="00FC0EEB">
        <w:rPr>
          <w:rFonts w:ascii="Garamond" w:hAnsi="Garamond"/>
          <w:color w:val="FF0000"/>
          <w:spacing w:val="-2"/>
          <w:sz w:val="22"/>
          <w:szCs w:val="22"/>
        </w:rPr>
        <w:t>’</w:t>
      </w:r>
      <w:r w:rsidRPr="005D0859">
        <w:rPr>
          <w:rFonts w:ascii="Garamond" w:hAnsi="Garamond"/>
          <w:color w:val="FF0000"/>
          <w:spacing w:val="-2"/>
          <w:sz w:val="22"/>
          <w:szCs w:val="22"/>
        </w:rPr>
        <w:t>esecuzione della prestazione oggetto dell</w:t>
      </w:r>
      <w:r w:rsidR="00FC0EEB">
        <w:rPr>
          <w:rFonts w:ascii="Garamond" w:hAnsi="Garamond"/>
          <w:color w:val="FF0000"/>
          <w:spacing w:val="-2"/>
          <w:sz w:val="22"/>
          <w:szCs w:val="22"/>
        </w:rPr>
        <w:t>’</w:t>
      </w:r>
      <w:r w:rsidRPr="005D0859">
        <w:rPr>
          <w:rFonts w:ascii="Garamond" w:hAnsi="Garamond"/>
          <w:color w:val="FF0000"/>
          <w:spacing w:val="-2"/>
          <w:sz w:val="22"/>
          <w:szCs w:val="22"/>
        </w:rPr>
        <w:t>appalto, i lavori o i servizi sono eseguiti direttamente dall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Si applicano le disposizioni in materia di subappalto.</w:t>
      </w:r>
    </w:p>
    <w:p w14:paraId="1D5C1F36" w14:textId="0F227A04"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L</w:t>
      </w:r>
      <w:r w:rsidR="00FC0EEB">
        <w:rPr>
          <w:rFonts w:ascii="Garamond" w:hAnsi="Garamond"/>
          <w:color w:val="FF0000"/>
          <w:spacing w:val="-2"/>
          <w:sz w:val="22"/>
          <w:szCs w:val="22"/>
        </w:rPr>
        <w:t>’</w:t>
      </w:r>
      <w:r w:rsidRPr="005D0859">
        <w:rPr>
          <w:rFonts w:ascii="Garamond" w:hAnsi="Garamond"/>
          <w:color w:val="FF0000"/>
          <w:spacing w:val="-2"/>
          <w:sz w:val="22"/>
          <w:szCs w:val="22"/>
        </w:rPr>
        <w:t>Appaltatore rimane comunque responsabile dell</w:t>
      </w:r>
      <w:r w:rsidR="00FC0EEB">
        <w:rPr>
          <w:rFonts w:ascii="Garamond" w:hAnsi="Garamond"/>
          <w:color w:val="FF0000"/>
          <w:spacing w:val="-2"/>
          <w:sz w:val="22"/>
          <w:szCs w:val="22"/>
        </w:rPr>
        <w:t>’</w:t>
      </w:r>
      <w:r w:rsidRPr="005D0859">
        <w:rPr>
          <w:rFonts w:ascii="Garamond" w:hAnsi="Garamond"/>
          <w:color w:val="FF0000"/>
          <w:spacing w:val="-2"/>
          <w:sz w:val="22"/>
          <w:szCs w:val="22"/>
        </w:rPr>
        <w:t>attività dell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dei suoi adempimenti, omissioni e comportamenti: a tal fine è obbligato a garantire l</w:t>
      </w:r>
      <w:r w:rsidR="00FC0EEB">
        <w:rPr>
          <w:rFonts w:ascii="Garamond" w:hAnsi="Garamond"/>
          <w:color w:val="FF0000"/>
          <w:spacing w:val="-2"/>
          <w:sz w:val="22"/>
          <w:szCs w:val="22"/>
        </w:rPr>
        <w:t>’</w:t>
      </w:r>
      <w:r w:rsidRPr="005D0859">
        <w:rPr>
          <w:rFonts w:ascii="Garamond" w:hAnsi="Garamond"/>
          <w:color w:val="FF0000"/>
          <w:spacing w:val="-2"/>
          <w:sz w:val="22"/>
          <w:szCs w:val="22"/>
        </w:rPr>
        <w:t>effettivo possesso dei requisiti e delle risorse oggetto dell</w:t>
      </w:r>
      <w:r w:rsidR="00FC0EEB">
        <w:rPr>
          <w:rFonts w:ascii="Garamond" w:hAnsi="Garamond"/>
          <w:color w:val="FF0000"/>
          <w:spacing w:val="-2"/>
          <w:sz w:val="22"/>
          <w:szCs w:val="22"/>
        </w:rPr>
        <w:t>’</w:t>
      </w:r>
      <w:r w:rsidRPr="005D0859">
        <w:rPr>
          <w:rFonts w:ascii="Garamond" w:hAnsi="Garamond"/>
          <w:color w:val="FF0000"/>
          <w:spacing w:val="-2"/>
          <w:sz w:val="22"/>
          <w:szCs w:val="22"/>
        </w:rPr>
        <w:t>avvalimento da parte dell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nonché l</w:t>
      </w:r>
      <w:r w:rsidR="00FC0EEB">
        <w:rPr>
          <w:rFonts w:ascii="Garamond" w:hAnsi="Garamond"/>
          <w:color w:val="FF0000"/>
          <w:spacing w:val="-2"/>
          <w:sz w:val="22"/>
          <w:szCs w:val="22"/>
        </w:rPr>
        <w:t>’</w:t>
      </w:r>
      <w:r w:rsidRPr="005D0859">
        <w:rPr>
          <w:rFonts w:ascii="Garamond" w:hAnsi="Garamond"/>
          <w:color w:val="FF0000"/>
          <w:spacing w:val="-2"/>
          <w:sz w:val="22"/>
          <w:szCs w:val="22"/>
        </w:rPr>
        <w:t>effettivo impiego delle risorse medesime nell</w:t>
      </w:r>
      <w:r w:rsidR="00FC0EEB">
        <w:rPr>
          <w:rFonts w:ascii="Garamond" w:hAnsi="Garamond"/>
          <w:color w:val="FF0000"/>
          <w:spacing w:val="-2"/>
          <w:sz w:val="22"/>
          <w:szCs w:val="22"/>
        </w:rPr>
        <w:t>’</w:t>
      </w:r>
      <w:r w:rsidRPr="005D0859">
        <w:rPr>
          <w:rFonts w:ascii="Garamond" w:hAnsi="Garamond"/>
          <w:color w:val="FF0000"/>
          <w:spacing w:val="-2"/>
          <w:sz w:val="22"/>
          <w:szCs w:val="22"/>
        </w:rPr>
        <w:t>esecuzione dell</w:t>
      </w:r>
      <w:r w:rsidR="00FC0EEB">
        <w:rPr>
          <w:rFonts w:ascii="Garamond" w:hAnsi="Garamond"/>
          <w:color w:val="FF0000"/>
          <w:spacing w:val="-2"/>
          <w:sz w:val="22"/>
          <w:szCs w:val="22"/>
        </w:rPr>
        <w:t>’</w:t>
      </w:r>
      <w:r w:rsidRPr="005D0859">
        <w:rPr>
          <w:rFonts w:ascii="Garamond" w:hAnsi="Garamond"/>
          <w:color w:val="FF0000"/>
          <w:spacing w:val="-2"/>
          <w:sz w:val="22"/>
          <w:szCs w:val="22"/>
        </w:rPr>
        <w:t>appalto.</w:t>
      </w:r>
    </w:p>
    <w:p w14:paraId="722618E1" w14:textId="46A448C9" w:rsidR="000B5A7D" w:rsidRPr="005D0859" w:rsidRDefault="000B5A7D" w:rsidP="000B5A7D">
      <w:pPr>
        <w:tabs>
          <w:tab w:val="left" w:pos="8496"/>
        </w:tabs>
        <w:suppressAutoHyphens/>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È fatto obbligo all</w:t>
      </w:r>
      <w:r w:rsidR="00FC0EEB">
        <w:rPr>
          <w:rFonts w:ascii="Garamond" w:hAnsi="Garamond"/>
          <w:color w:val="FF0000"/>
          <w:spacing w:val="-2"/>
          <w:sz w:val="22"/>
          <w:szCs w:val="22"/>
        </w:rPr>
        <w:t>’</w:t>
      </w:r>
      <w:r w:rsidRPr="005D0859">
        <w:rPr>
          <w:rFonts w:ascii="Garamond" w:hAnsi="Garamond"/>
          <w:color w:val="FF0000"/>
          <w:spacing w:val="-2"/>
          <w:sz w:val="22"/>
          <w:szCs w:val="22"/>
        </w:rPr>
        <w:t>Appaltatore di comunicare tempestivamente ogni eventuale modifica del contratto di avvalimento e/o modifica in capo all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in relazione alle quali il Committente si riserva di adottare tutti gli opportuni provvedimenti.</w:t>
      </w:r>
    </w:p>
    <w:p w14:paraId="3A956DC5" w14:textId="1B3ECC12" w:rsidR="000B5A7D" w:rsidRPr="005D0859" w:rsidRDefault="000B5A7D" w:rsidP="000B5A7D">
      <w:pPr>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Ai sensi dell</w:t>
      </w:r>
      <w:r w:rsidR="00FC0EEB">
        <w:rPr>
          <w:rFonts w:ascii="Garamond" w:hAnsi="Garamond"/>
          <w:color w:val="FF0000"/>
          <w:spacing w:val="-2"/>
          <w:sz w:val="22"/>
          <w:szCs w:val="22"/>
        </w:rPr>
        <w:t>’</w:t>
      </w:r>
      <w:r w:rsidRPr="005D0859">
        <w:rPr>
          <w:rFonts w:ascii="Garamond" w:hAnsi="Garamond"/>
          <w:color w:val="FF0000"/>
          <w:spacing w:val="-2"/>
          <w:sz w:val="22"/>
          <w:szCs w:val="22"/>
        </w:rPr>
        <w:t>art. 104, comma 7 del Codice, l</w:t>
      </w:r>
      <w:r w:rsidR="00FC0EEB">
        <w:rPr>
          <w:rFonts w:ascii="Garamond" w:hAnsi="Garamond"/>
          <w:color w:val="FF0000"/>
          <w:spacing w:val="-2"/>
          <w:sz w:val="22"/>
          <w:szCs w:val="22"/>
        </w:rPr>
        <w:t>’</w:t>
      </w:r>
      <w:r w:rsidRPr="005D0859">
        <w:rPr>
          <w:rFonts w:ascii="Garamond" w:hAnsi="Garamond"/>
          <w:color w:val="FF0000"/>
          <w:spacing w:val="-2"/>
          <w:sz w:val="22"/>
          <w:szCs w:val="22"/>
        </w:rPr>
        <w:t>Appaltatore e 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sono responsabili solidalmente nei confronti del Committente in relazione alle prestazioni oggetto del</w:t>
      </w:r>
      <w:r w:rsidR="00344F59" w:rsidRPr="005D0859">
        <w:rPr>
          <w:rFonts w:ascii="Garamond" w:hAnsi="Garamond"/>
          <w:color w:val="FF0000"/>
          <w:spacing w:val="-2"/>
          <w:sz w:val="22"/>
          <w:szCs w:val="22"/>
        </w:rPr>
        <w:t>l</w:t>
      </w:r>
      <w:r w:rsidR="00FC0EEB">
        <w:rPr>
          <w:rFonts w:ascii="Garamond" w:hAnsi="Garamond"/>
          <w:color w:val="FF0000"/>
          <w:spacing w:val="-2"/>
          <w:sz w:val="22"/>
          <w:szCs w:val="22"/>
        </w:rPr>
        <w:t>’</w:t>
      </w:r>
      <w:r w:rsidR="00344F59" w:rsidRPr="005D0859">
        <w:rPr>
          <w:rFonts w:ascii="Garamond" w:hAnsi="Garamond"/>
          <w:color w:val="FF0000"/>
          <w:spacing w:val="-2"/>
          <w:sz w:val="22"/>
          <w:szCs w:val="22"/>
        </w:rPr>
        <w:t xml:space="preserve">accordo </w:t>
      </w:r>
      <w:r w:rsidRPr="005D0859">
        <w:rPr>
          <w:rFonts w:ascii="Garamond" w:hAnsi="Garamond"/>
          <w:color w:val="FF0000"/>
          <w:spacing w:val="-2"/>
          <w:sz w:val="22"/>
          <w:szCs w:val="22"/>
        </w:rPr>
        <w:t>per le quali opera l</w:t>
      </w:r>
      <w:r w:rsidR="00FC0EEB">
        <w:rPr>
          <w:rFonts w:ascii="Garamond" w:hAnsi="Garamond"/>
          <w:color w:val="FF0000"/>
          <w:spacing w:val="-2"/>
          <w:sz w:val="22"/>
          <w:szCs w:val="22"/>
        </w:rPr>
        <w:t>’</w:t>
      </w:r>
      <w:r w:rsidRPr="005D0859">
        <w:rPr>
          <w:rFonts w:ascii="Garamond" w:hAnsi="Garamond"/>
          <w:color w:val="FF0000"/>
          <w:spacing w:val="-2"/>
          <w:sz w:val="22"/>
          <w:szCs w:val="22"/>
        </w:rPr>
        <w:t>avvalimento.</w:t>
      </w:r>
      <w:r w:rsidRPr="005D0859">
        <w:rPr>
          <w:color w:val="FF0000"/>
          <w:sz w:val="22"/>
          <w:szCs w:val="22"/>
        </w:rPr>
        <w:t xml:space="preserve"> </w:t>
      </w:r>
      <w:r w:rsidRPr="005D0859">
        <w:rPr>
          <w:rFonts w:ascii="Garamond" w:hAnsi="Garamond"/>
          <w:color w:val="FF0000"/>
          <w:spacing w:val="-2"/>
          <w:sz w:val="22"/>
          <w:szCs w:val="22"/>
        </w:rPr>
        <w:t>Altresì, gli obblighi previsti dalla normativa antimafia a carico dell</w:t>
      </w:r>
      <w:r w:rsidR="00FC0EEB">
        <w:rPr>
          <w:rFonts w:ascii="Garamond" w:hAnsi="Garamond"/>
          <w:color w:val="FF0000"/>
          <w:spacing w:val="-2"/>
          <w:sz w:val="22"/>
          <w:szCs w:val="22"/>
        </w:rPr>
        <w:t>’</w:t>
      </w:r>
      <w:r w:rsidRPr="005D0859">
        <w:rPr>
          <w:rFonts w:ascii="Garamond" w:hAnsi="Garamond"/>
          <w:color w:val="FF0000"/>
          <w:spacing w:val="-2"/>
          <w:sz w:val="22"/>
          <w:szCs w:val="22"/>
        </w:rPr>
        <w:t>Appaltatore si applicano anche nei confronti del soggetto ausiliario, in ragione dell</w:t>
      </w:r>
      <w:r w:rsidR="00FC0EEB">
        <w:rPr>
          <w:rFonts w:ascii="Garamond" w:hAnsi="Garamond"/>
          <w:color w:val="FF0000"/>
          <w:spacing w:val="-2"/>
          <w:sz w:val="22"/>
          <w:szCs w:val="22"/>
        </w:rPr>
        <w:t>’</w:t>
      </w:r>
      <w:r w:rsidRPr="005D0859">
        <w:rPr>
          <w:rFonts w:ascii="Garamond" w:hAnsi="Garamond"/>
          <w:color w:val="FF0000"/>
          <w:spacing w:val="-2"/>
          <w:sz w:val="22"/>
          <w:szCs w:val="22"/>
        </w:rPr>
        <w:t>importo dell</w:t>
      </w:r>
      <w:r w:rsidR="00FC0EEB">
        <w:rPr>
          <w:rFonts w:ascii="Garamond" w:hAnsi="Garamond"/>
          <w:color w:val="FF0000"/>
          <w:spacing w:val="-2"/>
          <w:sz w:val="22"/>
          <w:szCs w:val="22"/>
        </w:rPr>
        <w:t>’</w:t>
      </w:r>
      <w:r w:rsidRPr="005D0859">
        <w:rPr>
          <w:rFonts w:ascii="Garamond" w:hAnsi="Garamond"/>
          <w:color w:val="FF0000"/>
          <w:spacing w:val="-2"/>
          <w:sz w:val="22"/>
          <w:szCs w:val="22"/>
        </w:rPr>
        <w:t xml:space="preserve">appalto posto a base di gara. </w:t>
      </w:r>
    </w:p>
    <w:p w14:paraId="11A0E620" w14:textId="737DAA1E" w:rsidR="000B5A7D" w:rsidRPr="005D0859" w:rsidRDefault="000B5A7D" w:rsidP="000B5A7D">
      <w:pPr>
        <w:spacing w:line="360" w:lineRule="auto"/>
        <w:jc w:val="both"/>
        <w:rPr>
          <w:rFonts w:ascii="Garamond" w:hAnsi="Garamond"/>
          <w:color w:val="FF0000"/>
          <w:spacing w:val="-2"/>
          <w:sz w:val="22"/>
          <w:szCs w:val="22"/>
        </w:rPr>
      </w:pPr>
      <w:r w:rsidRPr="005D0859">
        <w:rPr>
          <w:rFonts w:ascii="Garamond" w:hAnsi="Garamond"/>
          <w:color w:val="FF0000"/>
          <w:spacing w:val="-2"/>
          <w:sz w:val="22"/>
          <w:szCs w:val="22"/>
        </w:rPr>
        <w:t>Ai sensi dell</w:t>
      </w:r>
      <w:r w:rsidR="00FC0EEB">
        <w:rPr>
          <w:rFonts w:ascii="Garamond" w:hAnsi="Garamond"/>
          <w:color w:val="FF0000"/>
          <w:spacing w:val="-2"/>
          <w:sz w:val="22"/>
          <w:szCs w:val="22"/>
        </w:rPr>
        <w:t>’</w:t>
      </w:r>
      <w:r w:rsidRPr="005D0859">
        <w:rPr>
          <w:rFonts w:ascii="Garamond" w:hAnsi="Garamond"/>
          <w:color w:val="FF0000"/>
          <w:spacing w:val="-2"/>
          <w:sz w:val="22"/>
          <w:szCs w:val="22"/>
        </w:rPr>
        <w:t>art. 104, comma 9 del Codice, il Committente esegue in corso d</w:t>
      </w:r>
      <w:r w:rsidR="00FC0EEB">
        <w:rPr>
          <w:rFonts w:ascii="Garamond" w:hAnsi="Garamond"/>
          <w:color w:val="FF0000"/>
          <w:spacing w:val="-2"/>
          <w:sz w:val="22"/>
          <w:szCs w:val="22"/>
        </w:rPr>
        <w:t>’</w:t>
      </w:r>
      <w:r w:rsidRPr="005D0859">
        <w:rPr>
          <w:rFonts w:ascii="Garamond" w:hAnsi="Garamond"/>
          <w:color w:val="FF0000"/>
          <w:spacing w:val="-2"/>
          <w:sz w:val="22"/>
          <w:szCs w:val="22"/>
        </w:rPr>
        <w:t>esecuzione le verifiche sostanziali circa l</w:t>
      </w:r>
      <w:r w:rsidR="00FC0EEB">
        <w:rPr>
          <w:rFonts w:ascii="Garamond" w:hAnsi="Garamond"/>
          <w:color w:val="FF0000"/>
          <w:spacing w:val="-2"/>
          <w:sz w:val="22"/>
          <w:szCs w:val="22"/>
        </w:rPr>
        <w:t>’</w:t>
      </w:r>
      <w:r w:rsidRPr="005D0859">
        <w:rPr>
          <w:rFonts w:ascii="Garamond" w:hAnsi="Garamond"/>
          <w:color w:val="FF0000"/>
          <w:spacing w:val="-2"/>
          <w:sz w:val="22"/>
          <w:szCs w:val="22"/>
        </w:rPr>
        <w:t>effettivo possesso dei requisiti e delle risorse oggetto dell</w:t>
      </w:r>
      <w:r w:rsidR="00FC0EEB">
        <w:rPr>
          <w:rFonts w:ascii="Garamond" w:hAnsi="Garamond"/>
          <w:color w:val="FF0000"/>
          <w:spacing w:val="-2"/>
          <w:sz w:val="22"/>
          <w:szCs w:val="22"/>
        </w:rPr>
        <w:t>’</w:t>
      </w:r>
      <w:r w:rsidRPr="005D0859">
        <w:rPr>
          <w:rFonts w:ascii="Garamond" w:hAnsi="Garamond"/>
          <w:color w:val="FF0000"/>
          <w:spacing w:val="-2"/>
          <w:sz w:val="22"/>
          <w:szCs w:val="22"/>
        </w:rPr>
        <w:t>avvalimento da parte dell</w:t>
      </w:r>
      <w:r w:rsidR="00FC0EEB">
        <w:rPr>
          <w:rFonts w:ascii="Garamond" w:hAnsi="Garamond"/>
          <w:color w:val="FF0000"/>
          <w:spacing w:val="-2"/>
          <w:sz w:val="22"/>
          <w:szCs w:val="22"/>
        </w:rPr>
        <w:t>’</w:t>
      </w:r>
      <w:r w:rsidRPr="005D0859">
        <w:rPr>
          <w:rFonts w:ascii="Garamond" w:hAnsi="Garamond"/>
          <w:color w:val="FF0000"/>
          <w:spacing w:val="-2"/>
          <w:sz w:val="22"/>
          <w:szCs w:val="22"/>
        </w:rPr>
        <w:t xml:space="preserve">impresa ausiliaria, nonché </w:t>
      </w:r>
      <w:r w:rsidRPr="005D0859">
        <w:rPr>
          <w:rFonts w:ascii="Garamond" w:hAnsi="Garamond"/>
          <w:color w:val="FF0000"/>
          <w:spacing w:val="-2"/>
          <w:sz w:val="22"/>
          <w:szCs w:val="22"/>
        </w:rPr>
        <w:lastRenderedPageBreak/>
        <w:t>l</w:t>
      </w:r>
      <w:r w:rsidR="00FC0EEB">
        <w:rPr>
          <w:rFonts w:ascii="Garamond" w:hAnsi="Garamond"/>
          <w:color w:val="FF0000"/>
          <w:spacing w:val="-2"/>
          <w:sz w:val="22"/>
          <w:szCs w:val="22"/>
        </w:rPr>
        <w:t>’</w:t>
      </w:r>
      <w:r w:rsidRPr="005D0859">
        <w:rPr>
          <w:rFonts w:ascii="Garamond" w:hAnsi="Garamond"/>
          <w:color w:val="FF0000"/>
          <w:spacing w:val="-2"/>
          <w:sz w:val="22"/>
          <w:szCs w:val="22"/>
        </w:rPr>
        <w:t>effettivo impiego delle risorse medesime nell</w:t>
      </w:r>
      <w:r w:rsidR="00FC0EEB">
        <w:rPr>
          <w:rFonts w:ascii="Garamond" w:hAnsi="Garamond"/>
          <w:color w:val="FF0000"/>
          <w:spacing w:val="-2"/>
          <w:sz w:val="22"/>
          <w:szCs w:val="22"/>
        </w:rPr>
        <w:t>’</w:t>
      </w:r>
      <w:r w:rsidRPr="005D0859">
        <w:rPr>
          <w:rFonts w:ascii="Garamond" w:hAnsi="Garamond"/>
          <w:color w:val="FF0000"/>
          <w:spacing w:val="-2"/>
          <w:sz w:val="22"/>
          <w:szCs w:val="22"/>
        </w:rPr>
        <w:t>esecuzione dell</w:t>
      </w:r>
      <w:r w:rsidR="00FC0EEB">
        <w:rPr>
          <w:rFonts w:ascii="Garamond" w:hAnsi="Garamond"/>
          <w:color w:val="FF0000"/>
          <w:spacing w:val="-2"/>
          <w:sz w:val="22"/>
          <w:szCs w:val="22"/>
        </w:rPr>
        <w:t>’</w:t>
      </w:r>
      <w:r w:rsidRPr="005D0859">
        <w:rPr>
          <w:rFonts w:ascii="Garamond" w:hAnsi="Garamond"/>
          <w:color w:val="FF0000"/>
          <w:spacing w:val="-2"/>
          <w:sz w:val="22"/>
          <w:szCs w:val="22"/>
        </w:rPr>
        <w:t>appalto da parte dell</w:t>
      </w:r>
      <w:r w:rsidR="00FC0EEB">
        <w:rPr>
          <w:rFonts w:ascii="Garamond" w:hAnsi="Garamond"/>
          <w:color w:val="FF0000"/>
          <w:spacing w:val="-2"/>
          <w:sz w:val="22"/>
          <w:szCs w:val="22"/>
        </w:rPr>
        <w:t>’</w:t>
      </w:r>
      <w:r w:rsidRPr="005D0859">
        <w:rPr>
          <w:rFonts w:ascii="Garamond" w:hAnsi="Garamond"/>
          <w:color w:val="FF0000"/>
          <w:spacing w:val="-2"/>
          <w:sz w:val="22"/>
          <w:szCs w:val="22"/>
        </w:rPr>
        <w:t>Appaltatore. A tal fine, il RUP/Responsabile della fase esecutiva accerta in corso d</w:t>
      </w:r>
      <w:r w:rsidR="00FC0EEB">
        <w:rPr>
          <w:rFonts w:ascii="Garamond" w:hAnsi="Garamond"/>
          <w:color w:val="FF0000"/>
          <w:spacing w:val="-2"/>
          <w:sz w:val="22"/>
          <w:szCs w:val="22"/>
        </w:rPr>
        <w:t>’</w:t>
      </w:r>
      <w:r w:rsidRPr="005D0859">
        <w:rPr>
          <w:rFonts w:ascii="Garamond" w:hAnsi="Garamond"/>
          <w:color w:val="FF0000"/>
          <w:spacing w:val="-2"/>
          <w:sz w:val="22"/>
          <w:szCs w:val="22"/>
        </w:rPr>
        <w:t>opera coadiuvato dal DEC</w:t>
      </w:r>
      <w:r w:rsidRPr="005D0859" w:rsidDel="007A39AE">
        <w:rPr>
          <w:rFonts w:ascii="Garamond" w:hAnsi="Garamond"/>
          <w:color w:val="FF0000"/>
          <w:spacing w:val="-2"/>
          <w:sz w:val="22"/>
          <w:szCs w:val="22"/>
        </w:rPr>
        <w:t xml:space="preserve"> </w:t>
      </w:r>
      <w:r w:rsidRPr="005D0859">
        <w:rPr>
          <w:rFonts w:ascii="Garamond" w:hAnsi="Garamond"/>
          <w:i/>
          <w:iCs/>
          <w:color w:val="548DD4" w:themeColor="text2" w:themeTint="99"/>
          <w:spacing w:val="-2"/>
          <w:sz w:val="22"/>
          <w:szCs w:val="22"/>
        </w:rPr>
        <w:t>[se nominato]</w:t>
      </w:r>
      <w:r w:rsidRPr="005D0859">
        <w:rPr>
          <w:rFonts w:ascii="Garamond" w:hAnsi="Garamond"/>
          <w:color w:val="548DD4" w:themeColor="text2" w:themeTint="99"/>
          <w:spacing w:val="-2"/>
          <w:sz w:val="22"/>
          <w:szCs w:val="22"/>
        </w:rPr>
        <w:t xml:space="preserve"> </w:t>
      </w:r>
      <w:r w:rsidRPr="005D0859">
        <w:rPr>
          <w:rFonts w:ascii="Garamond" w:hAnsi="Garamond"/>
          <w:color w:val="FF0000"/>
          <w:spacing w:val="-2"/>
          <w:sz w:val="22"/>
          <w:szCs w:val="22"/>
        </w:rPr>
        <w:t>che le prestazioni oggetto di contratto sono svolte direttamente dalle risorse umane e strumentali dell</w:t>
      </w:r>
      <w:r w:rsidR="00FC0EEB">
        <w:rPr>
          <w:rFonts w:ascii="Garamond" w:hAnsi="Garamond"/>
          <w:color w:val="FF0000"/>
          <w:spacing w:val="-2"/>
          <w:sz w:val="22"/>
          <w:szCs w:val="22"/>
        </w:rPr>
        <w:t>’</w:t>
      </w:r>
      <w:r w:rsidRPr="005D0859">
        <w:rPr>
          <w:rFonts w:ascii="Garamond" w:hAnsi="Garamond"/>
          <w:color w:val="FF0000"/>
          <w:spacing w:val="-2"/>
          <w:sz w:val="22"/>
          <w:szCs w:val="22"/>
        </w:rPr>
        <w:t>impresa ausiliaria che il titolare del contratto utilizza in adempimento degli obblighi derivanti dal contratto di avvalimento.</w:t>
      </w:r>
    </w:p>
    <w:p w14:paraId="1D82CB4A" w14:textId="2C406EC0" w:rsidR="00236D0B" w:rsidRPr="005D0859" w:rsidRDefault="00BB5046" w:rsidP="006974BC">
      <w:pPr>
        <w:pStyle w:val="ARTICOLO"/>
      </w:pPr>
      <w:r w:rsidRPr="005D0859">
        <w:t xml:space="preserve">Articolo </w:t>
      </w:r>
      <w:r w:rsidR="00F569C0">
        <w:t>29</w:t>
      </w:r>
      <w:r w:rsidR="00344F59" w:rsidRPr="005D0859">
        <w:t xml:space="preserve"> </w:t>
      </w:r>
      <w:r w:rsidR="00236D0B" w:rsidRPr="005D0859">
        <w:t>/</w:t>
      </w:r>
    </w:p>
    <w:p w14:paraId="491B5EB6" w14:textId="59E02D0A" w:rsidR="00236D0B" w:rsidRPr="005D0859" w:rsidRDefault="00236D0B" w:rsidP="00233135">
      <w:pPr>
        <w:pStyle w:val="Titolo2"/>
        <w:tabs>
          <w:tab w:val="left" w:pos="284"/>
        </w:tabs>
        <w:spacing w:line="360" w:lineRule="auto"/>
        <w:ind w:right="-144"/>
        <w:rPr>
          <w:rFonts w:ascii="Garamond" w:hAnsi="Garamond"/>
          <w:b w:val="0"/>
          <w:i w:val="0"/>
          <w:caps/>
          <w:color w:val="FF0000"/>
          <w:sz w:val="22"/>
          <w:szCs w:val="22"/>
          <w:u w:val="single"/>
        </w:rPr>
      </w:pPr>
      <w:r w:rsidRPr="005D0859">
        <w:rPr>
          <w:rFonts w:ascii="Garamond" w:hAnsi="Garamond"/>
          <w:b w:val="0"/>
          <w:i w:val="0"/>
          <w:caps/>
          <w:color w:val="FF0000"/>
          <w:sz w:val="22"/>
          <w:szCs w:val="22"/>
          <w:u w:val="single"/>
        </w:rPr>
        <w:t>COMPOSIZIONE SOCIETARIA (D.P.C.M. N. 187/1991)</w:t>
      </w:r>
      <w:r w:rsidR="00E1735D" w:rsidRPr="005D0859">
        <w:rPr>
          <w:rFonts w:ascii="Garamond" w:hAnsi="Garamond"/>
          <w:b w:val="0"/>
          <w:i w:val="0"/>
          <w:caps/>
          <w:color w:val="FF0000"/>
          <w:sz w:val="22"/>
          <w:szCs w:val="22"/>
          <w:u w:val="single"/>
          <w:lang w:val="it-IT"/>
        </w:rPr>
        <w:t xml:space="preserve">: </w:t>
      </w:r>
      <w:r w:rsidRPr="005D0859">
        <w:rPr>
          <w:rFonts w:ascii="Garamond" w:hAnsi="Garamond"/>
          <w:b w:val="0"/>
          <w:i w:val="0"/>
          <w:caps/>
          <w:color w:val="FF0000"/>
          <w:sz w:val="22"/>
          <w:szCs w:val="22"/>
          <w:u w:val="single"/>
        </w:rPr>
        <w:t>VARIAZIONI ORGANISMI TECNICI ED AMMINISTRATIVI</w:t>
      </w:r>
    </w:p>
    <w:p w14:paraId="083EE19F" w14:textId="50440D25" w:rsidR="00200844" w:rsidRPr="005D0859" w:rsidRDefault="00200844" w:rsidP="00200844">
      <w:pPr>
        <w:tabs>
          <w:tab w:val="left" w:pos="295"/>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right" w:pos="10337"/>
        </w:tabs>
        <w:spacing w:line="360" w:lineRule="auto"/>
        <w:jc w:val="both"/>
        <w:rPr>
          <w:rFonts w:ascii="Garamond" w:hAnsi="Garamond"/>
          <w:color w:val="FF0000"/>
          <w:sz w:val="22"/>
          <w:szCs w:val="22"/>
          <w:lang w:eastAsia="x-none"/>
        </w:rPr>
      </w:pPr>
      <w:r w:rsidRPr="005D0859">
        <w:rPr>
          <w:rFonts w:ascii="Garamond" w:hAnsi="Garamond"/>
          <w:iCs/>
          <w:color w:val="FF0000"/>
          <w:sz w:val="22"/>
          <w:szCs w:val="22"/>
          <w:lang w:eastAsia="x-none"/>
        </w:rPr>
        <w:t>/</w:t>
      </w:r>
      <w:r w:rsidRPr="005D0859">
        <w:rPr>
          <w:rFonts w:ascii="Garamond" w:hAnsi="Garamond"/>
          <w:i/>
          <w:color w:val="548DD4" w:themeColor="text2" w:themeTint="99"/>
          <w:sz w:val="22"/>
          <w:szCs w:val="22"/>
          <w:lang w:eastAsia="x-none"/>
        </w:rPr>
        <w:t>[eventuale: da inserire nel caso di forme giuridiche assunte dall</w:t>
      </w:r>
      <w:r w:rsidR="00FC0EEB">
        <w:rPr>
          <w:rFonts w:ascii="Garamond" w:hAnsi="Garamond"/>
          <w:i/>
          <w:color w:val="548DD4" w:themeColor="text2" w:themeTint="99"/>
          <w:sz w:val="22"/>
          <w:szCs w:val="22"/>
          <w:lang w:eastAsia="x-none"/>
        </w:rPr>
        <w:t>’</w:t>
      </w:r>
      <w:r w:rsidRPr="005D0859">
        <w:rPr>
          <w:rFonts w:ascii="Garamond" w:hAnsi="Garamond"/>
          <w:i/>
          <w:color w:val="548DD4" w:themeColor="text2" w:themeTint="99"/>
          <w:sz w:val="22"/>
          <w:szCs w:val="22"/>
          <w:lang w:eastAsia="x-none"/>
        </w:rPr>
        <w:t>Appaltatore rientranti nel succitato DPCM]</w:t>
      </w:r>
      <w:r w:rsidRPr="005D0859">
        <w:rPr>
          <w:rFonts w:ascii="Garamond" w:hAnsi="Garamond"/>
          <w:iCs/>
          <w:color w:val="548DD4" w:themeColor="text2" w:themeTint="99"/>
          <w:sz w:val="22"/>
          <w:szCs w:val="22"/>
          <w:vertAlign w:val="superscript"/>
          <w:lang w:eastAsia="x-none"/>
        </w:rPr>
        <w:t xml:space="preserve">  </w:t>
      </w:r>
      <w:r w:rsidRPr="005D0859">
        <w:rPr>
          <w:rFonts w:ascii="Garamond" w:hAnsi="Garamond"/>
          <w:iCs/>
          <w:color w:val="FF0000"/>
          <w:sz w:val="22"/>
          <w:szCs w:val="22"/>
          <w:lang w:val="x-none" w:eastAsia="x-none"/>
        </w:rPr>
        <w:t>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Appaltatore, ai sensi e per gli effetti dell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art. 2 del D.P.C.M. n. 187 dell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 xml:space="preserve">11.5.1991 - qualora ne ricorrano le condizioni </w:t>
      </w:r>
      <w:r w:rsidRPr="005D0859">
        <w:rPr>
          <w:rFonts w:ascii="Garamond" w:hAnsi="Garamond"/>
          <w:iCs/>
          <w:color w:val="FF0000"/>
          <w:sz w:val="22"/>
          <w:szCs w:val="22"/>
          <w:lang w:eastAsia="x-none"/>
        </w:rPr>
        <w:t>-</w:t>
      </w:r>
      <w:r w:rsidRPr="005D0859">
        <w:rPr>
          <w:rFonts w:ascii="Garamond" w:hAnsi="Garamond"/>
          <w:iCs/>
          <w:color w:val="FF0000"/>
          <w:sz w:val="22"/>
          <w:szCs w:val="22"/>
          <w:lang w:val="x-none" w:eastAsia="x-none"/>
        </w:rPr>
        <w:t xml:space="preserve"> è tenuto, in corso d</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opera, a fornire puntuale informativa al Committente circa eventuali variazioni di entità superiore al 2% nella propria composizione societaria nell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 xml:space="preserve">ipotesi di modifiche dei dati comunicati in fase di </w:t>
      </w:r>
      <w:r w:rsidRPr="005D0859">
        <w:rPr>
          <w:rFonts w:ascii="Garamond" w:hAnsi="Garamond"/>
          <w:iCs/>
          <w:color w:val="FF0000"/>
          <w:sz w:val="22"/>
          <w:szCs w:val="22"/>
          <w:lang w:eastAsia="x-none"/>
        </w:rPr>
        <w:t>affidamento</w:t>
      </w:r>
      <w:r w:rsidRPr="005D0859">
        <w:rPr>
          <w:rFonts w:ascii="Garamond" w:hAnsi="Garamond"/>
          <w:iCs/>
          <w:color w:val="FF0000"/>
          <w:sz w:val="22"/>
          <w:szCs w:val="22"/>
          <w:lang w:val="x-none" w:eastAsia="x-none"/>
        </w:rPr>
        <w:t xml:space="preserve"> e conseguentemente dovrà comunicare 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eventuale modifica ai dati precedentemente comunicati. L</w:t>
      </w:r>
      <w:r w:rsidR="00FC0EEB">
        <w:rPr>
          <w:rFonts w:ascii="Garamond" w:hAnsi="Garamond"/>
          <w:iCs/>
          <w:color w:val="FF0000"/>
          <w:sz w:val="22"/>
          <w:szCs w:val="22"/>
          <w:lang w:val="x-none" w:eastAsia="x-none"/>
        </w:rPr>
        <w:t>’</w:t>
      </w:r>
      <w:r w:rsidRPr="005D0859">
        <w:rPr>
          <w:rFonts w:ascii="Garamond" w:hAnsi="Garamond"/>
          <w:iCs/>
          <w:color w:val="FF0000"/>
          <w:sz w:val="22"/>
          <w:szCs w:val="22"/>
          <w:lang w:val="x-none" w:eastAsia="x-none"/>
        </w:rPr>
        <w:t>Appaltatore sarà tenuto, pertanto, a comunicare tempesti</w:t>
      </w:r>
      <w:r w:rsidRPr="005D0859">
        <w:rPr>
          <w:rFonts w:ascii="Garamond" w:hAnsi="Garamond"/>
          <w:color w:val="FF0000"/>
          <w:sz w:val="22"/>
          <w:szCs w:val="22"/>
          <w:lang w:val="x-none" w:eastAsia="x-none"/>
        </w:rPr>
        <w:t>vamente al Committente, per s</w:t>
      </w:r>
      <w:r w:rsidRPr="005D0859">
        <w:rPr>
          <w:rFonts w:ascii="Garamond" w:hAnsi="Garamond"/>
          <w:color w:val="FF0000"/>
          <w:sz w:val="22"/>
          <w:szCs w:val="22"/>
          <w:lang w:eastAsia="x-none"/>
        </w:rPr>
        <w:t>é</w:t>
      </w:r>
      <w:r w:rsidRPr="005D0859">
        <w:rPr>
          <w:rFonts w:ascii="Garamond" w:hAnsi="Garamond"/>
          <w:color w:val="FF0000"/>
          <w:sz w:val="22"/>
          <w:szCs w:val="22"/>
          <w:lang w:val="x-none" w:eastAsia="x-none"/>
        </w:rPr>
        <w:t xml:space="preserve"> nonché per gli eventuali subappaltatori, imprese ausiliarie o cottimisti, ogni modificazione intervenuta nel proprio assetto proprietario, inviando nel contempo idoneo documento legale dal quale risulti tale variazione.</w:t>
      </w:r>
    </w:p>
    <w:p w14:paraId="6F625385" w14:textId="599E5D12" w:rsidR="00200844" w:rsidRPr="005D0859" w:rsidRDefault="00200844" w:rsidP="00200844">
      <w:pPr>
        <w:tabs>
          <w:tab w:val="left" w:pos="284"/>
        </w:tabs>
        <w:spacing w:line="360" w:lineRule="auto"/>
        <w:jc w:val="both"/>
        <w:rPr>
          <w:rFonts w:ascii="Garamond" w:hAnsi="Garamond"/>
          <w:color w:val="FF0000"/>
          <w:sz w:val="22"/>
          <w:szCs w:val="22"/>
        </w:rPr>
      </w:pPr>
      <w:r w:rsidRPr="005D0859">
        <w:rPr>
          <w:rFonts w:ascii="Garamond" w:hAnsi="Garamond"/>
          <w:color w:val="FF0000"/>
          <w:sz w:val="22"/>
          <w:szCs w:val="22"/>
        </w:rPr>
        <w:t>È fatto obbligo all</w:t>
      </w:r>
      <w:r w:rsidR="00FC0EEB">
        <w:rPr>
          <w:rFonts w:ascii="Garamond" w:hAnsi="Garamond"/>
          <w:color w:val="FF0000"/>
          <w:sz w:val="22"/>
          <w:szCs w:val="22"/>
        </w:rPr>
        <w:t>’</w:t>
      </w:r>
      <w:r w:rsidRPr="005D0859">
        <w:rPr>
          <w:rFonts w:ascii="Garamond" w:hAnsi="Garamond"/>
          <w:color w:val="FF0000"/>
          <w:sz w:val="22"/>
          <w:szCs w:val="22"/>
        </w:rPr>
        <w:t>Appaltatore di comunicare la eventuale variazione dei vertici aziendali. A titolo indicativo e non esaustivo, è obbligo dell</w:t>
      </w:r>
      <w:r w:rsidR="00FC0EEB">
        <w:rPr>
          <w:rFonts w:ascii="Garamond" w:hAnsi="Garamond"/>
          <w:color w:val="FF0000"/>
          <w:sz w:val="22"/>
          <w:szCs w:val="22"/>
        </w:rPr>
        <w:t>’</w:t>
      </w:r>
      <w:r w:rsidRPr="005D0859">
        <w:rPr>
          <w:rFonts w:ascii="Garamond" w:hAnsi="Garamond"/>
          <w:color w:val="FF0000"/>
          <w:sz w:val="22"/>
          <w:szCs w:val="22"/>
        </w:rPr>
        <w:t>Appaltatore comunicare tempestivamente al Committente la sostituzione del legale rappresentante e delle altre rilevanti cariche aziendali nonché le modifiche e alienazioni delle strutture societarie (ad es. cessioni e/o affitti di rami d</w:t>
      </w:r>
      <w:r w:rsidR="00FC0EEB">
        <w:rPr>
          <w:rFonts w:ascii="Garamond" w:hAnsi="Garamond"/>
          <w:color w:val="FF0000"/>
          <w:sz w:val="22"/>
          <w:szCs w:val="22"/>
        </w:rPr>
        <w:t>’</w:t>
      </w:r>
      <w:r w:rsidRPr="005D0859">
        <w:rPr>
          <w:rFonts w:ascii="Garamond" w:hAnsi="Garamond"/>
          <w:color w:val="FF0000"/>
          <w:sz w:val="22"/>
          <w:szCs w:val="22"/>
        </w:rPr>
        <w:t xml:space="preserve">azienda) anche se non comprendenti le attività oggetto di appalto. </w:t>
      </w:r>
    </w:p>
    <w:p w14:paraId="2A2B0F74" w14:textId="3E57EE49" w:rsidR="00200844" w:rsidRPr="005D0859" w:rsidRDefault="00200844" w:rsidP="00200844">
      <w:pPr>
        <w:tabs>
          <w:tab w:val="left" w:pos="284"/>
        </w:tabs>
        <w:spacing w:line="360" w:lineRule="auto"/>
        <w:jc w:val="both"/>
        <w:rPr>
          <w:rFonts w:ascii="Garamond" w:hAnsi="Garamond"/>
          <w:color w:val="FF0000"/>
          <w:sz w:val="22"/>
          <w:szCs w:val="22"/>
        </w:rPr>
      </w:pPr>
      <w:r w:rsidRPr="005D0859">
        <w:rPr>
          <w:rFonts w:ascii="Garamond" w:hAnsi="Garamond"/>
          <w:color w:val="FF0000"/>
          <w:sz w:val="22"/>
          <w:szCs w:val="22"/>
        </w:rPr>
        <w:t>Parimenti, è fatto obbligo all</w:t>
      </w:r>
      <w:r w:rsidR="00FC0EEB">
        <w:rPr>
          <w:rFonts w:ascii="Garamond" w:hAnsi="Garamond"/>
          <w:color w:val="FF0000"/>
          <w:sz w:val="22"/>
          <w:szCs w:val="22"/>
        </w:rPr>
        <w:t>’</w:t>
      </w:r>
      <w:r w:rsidRPr="005D0859">
        <w:rPr>
          <w:rFonts w:ascii="Garamond" w:hAnsi="Garamond"/>
          <w:color w:val="FF0000"/>
          <w:sz w:val="22"/>
          <w:szCs w:val="22"/>
        </w:rPr>
        <w:t>Appaltatore di comunicare al Committente l</w:t>
      </w:r>
      <w:r w:rsidR="00FC0EEB">
        <w:rPr>
          <w:rFonts w:ascii="Garamond" w:hAnsi="Garamond"/>
          <w:color w:val="FF0000"/>
          <w:sz w:val="22"/>
          <w:szCs w:val="22"/>
        </w:rPr>
        <w:t>’</w:t>
      </w:r>
      <w:r w:rsidRPr="005D0859">
        <w:rPr>
          <w:rFonts w:ascii="Garamond" w:hAnsi="Garamond"/>
          <w:color w:val="FF0000"/>
          <w:sz w:val="22"/>
          <w:szCs w:val="22"/>
        </w:rPr>
        <w:t>eventuale presentazione di istanze alle autorità competenti per situazioni di temporanea difficoltà finanziaria, quali quelle previste dall</w:t>
      </w:r>
      <w:r w:rsidR="00FC0EEB">
        <w:rPr>
          <w:rFonts w:ascii="Garamond" w:hAnsi="Garamond"/>
          <w:color w:val="FF0000"/>
          <w:sz w:val="22"/>
          <w:szCs w:val="22"/>
        </w:rPr>
        <w:t>’</w:t>
      </w:r>
      <w:r w:rsidRPr="005D0859">
        <w:rPr>
          <w:rFonts w:ascii="Garamond" w:hAnsi="Garamond"/>
          <w:color w:val="FF0000"/>
          <w:sz w:val="22"/>
          <w:szCs w:val="22"/>
        </w:rPr>
        <w:t xml:space="preserve">art. 182 </w:t>
      </w:r>
      <w:r w:rsidRPr="005D0859">
        <w:rPr>
          <w:rFonts w:ascii="Garamond" w:hAnsi="Garamond"/>
          <w:i/>
          <w:color w:val="FF0000"/>
          <w:sz w:val="22"/>
          <w:szCs w:val="22"/>
        </w:rPr>
        <w:t xml:space="preserve">bis </w:t>
      </w:r>
      <w:r w:rsidRPr="005D0859">
        <w:rPr>
          <w:rFonts w:ascii="Garamond" w:hAnsi="Garamond"/>
          <w:color w:val="FF0000"/>
          <w:sz w:val="22"/>
          <w:szCs w:val="22"/>
        </w:rPr>
        <w:t xml:space="preserve">della Legge Fallimentare. La violazione del predetto obbligo di comunicazione è valutabile dal Committente come grave inadempimento al contratto, per il quale il Committente si riserva di risolvere il </w:t>
      </w:r>
      <w:r w:rsidR="00AA20D2" w:rsidRPr="005D0859">
        <w:rPr>
          <w:rFonts w:ascii="Garamond" w:hAnsi="Garamond"/>
          <w:color w:val="FF0000"/>
          <w:sz w:val="22"/>
          <w:szCs w:val="22"/>
        </w:rPr>
        <w:t>presente accordo</w:t>
      </w:r>
      <w:r w:rsidRPr="005D0859">
        <w:rPr>
          <w:rFonts w:ascii="Garamond" w:hAnsi="Garamond"/>
          <w:color w:val="FF0000"/>
          <w:sz w:val="22"/>
          <w:szCs w:val="22"/>
        </w:rPr>
        <w:t>. /</w:t>
      </w:r>
    </w:p>
    <w:p w14:paraId="25E27200" w14:textId="106A7F71" w:rsidR="00657EFE" w:rsidRPr="005D0859" w:rsidRDefault="00BB5046" w:rsidP="006974BC">
      <w:pPr>
        <w:pStyle w:val="ARTICOLO"/>
      </w:pPr>
      <w:r w:rsidRPr="005D0859">
        <w:t>Articolo 3</w:t>
      </w:r>
      <w:r w:rsidR="00F569C0">
        <w:t>0</w:t>
      </w:r>
    </w:p>
    <w:p w14:paraId="7B3C2437" w14:textId="2C3BAB85" w:rsidR="00657EFE" w:rsidRPr="00F569C0" w:rsidRDefault="00657EFE" w:rsidP="00657EFE">
      <w:pPr>
        <w:pStyle w:val="Titolo2"/>
        <w:spacing w:line="360" w:lineRule="auto"/>
        <w:rPr>
          <w:rFonts w:ascii="Garamond" w:hAnsi="Garamond"/>
          <w:b w:val="0"/>
          <w:i w:val="0"/>
          <w:caps/>
          <w:sz w:val="22"/>
          <w:szCs w:val="22"/>
          <w:u w:val="single"/>
          <w:lang w:val="it-IT"/>
        </w:rPr>
      </w:pPr>
      <w:r w:rsidRPr="00F569C0">
        <w:rPr>
          <w:rFonts w:ascii="Garamond" w:hAnsi="Garamond"/>
          <w:b w:val="0"/>
          <w:i w:val="0"/>
          <w:caps/>
          <w:sz w:val="22"/>
          <w:szCs w:val="22"/>
          <w:u w:val="single"/>
        </w:rPr>
        <w:t>VERIFICA DI CONFORMITÀ</w:t>
      </w:r>
      <w:r w:rsidR="00D908FA" w:rsidRPr="00F569C0">
        <w:rPr>
          <w:rFonts w:ascii="Garamond" w:hAnsi="Garamond"/>
          <w:b w:val="0"/>
          <w:i w:val="0"/>
          <w:caps/>
          <w:sz w:val="22"/>
          <w:szCs w:val="22"/>
          <w:u w:val="single"/>
          <w:lang w:val="it-IT"/>
        </w:rPr>
        <w:t>/REGOLARE ESECUZIONE</w:t>
      </w:r>
    </w:p>
    <w:p w14:paraId="4D46575A" w14:textId="4E5D2DC7" w:rsidR="00657EFE" w:rsidRPr="00F569C0" w:rsidRDefault="00657EFE" w:rsidP="00657EFE">
      <w:pPr>
        <w:pStyle w:val="Corpodeltesto3"/>
        <w:ind w:right="49"/>
        <w:rPr>
          <w:rFonts w:ascii="Garamond" w:hAnsi="Garamond"/>
          <w:sz w:val="22"/>
          <w:szCs w:val="22"/>
        </w:rPr>
      </w:pPr>
      <w:r w:rsidRPr="005D0859">
        <w:rPr>
          <w:rFonts w:ascii="Garamond" w:hAnsi="Garamond"/>
          <w:sz w:val="22"/>
          <w:szCs w:val="22"/>
          <w:lang w:val="it-IT"/>
        </w:rPr>
        <w:t>Il</w:t>
      </w:r>
      <w:r w:rsidRPr="005D0859">
        <w:rPr>
          <w:rFonts w:ascii="Garamond" w:hAnsi="Garamond"/>
          <w:sz w:val="22"/>
          <w:szCs w:val="22"/>
        </w:rPr>
        <w:t xml:space="preserve"> Committente ha il diritto di effettuare controlli in corso di svolgimento del rapporto contrattuale, onde verificare che l</w:t>
      </w:r>
      <w:r w:rsidR="00FC0EEB">
        <w:rPr>
          <w:rFonts w:ascii="Garamond" w:hAnsi="Garamond"/>
          <w:sz w:val="22"/>
          <w:szCs w:val="22"/>
        </w:rPr>
        <w:t>’</w:t>
      </w:r>
      <w:r w:rsidRPr="005D0859">
        <w:rPr>
          <w:rFonts w:ascii="Garamond" w:hAnsi="Garamond"/>
          <w:sz w:val="22"/>
          <w:szCs w:val="22"/>
        </w:rPr>
        <w:t xml:space="preserve">esecuzione </w:t>
      </w:r>
      <w:r w:rsidRPr="00F569C0">
        <w:rPr>
          <w:rFonts w:ascii="Garamond" w:hAnsi="Garamond"/>
          <w:sz w:val="22"/>
          <w:szCs w:val="22"/>
        </w:rPr>
        <w:t xml:space="preserve">delle prestazioni avvenga in conformità alle previsioni di </w:t>
      </w:r>
      <w:r w:rsidR="00C45B57" w:rsidRPr="00F569C0">
        <w:rPr>
          <w:rFonts w:ascii="Garamond" w:hAnsi="Garamond"/>
          <w:sz w:val="22"/>
          <w:szCs w:val="22"/>
          <w:lang w:val="it-IT"/>
        </w:rPr>
        <w:t>Accordo Quadro</w:t>
      </w:r>
      <w:r w:rsidRPr="00F569C0">
        <w:rPr>
          <w:rFonts w:ascii="Garamond" w:hAnsi="Garamond"/>
          <w:sz w:val="22"/>
          <w:szCs w:val="22"/>
        </w:rPr>
        <w:t xml:space="preserve"> e di legge.</w:t>
      </w:r>
    </w:p>
    <w:p w14:paraId="1E91FDD3" w14:textId="754576E9" w:rsidR="00657EFE" w:rsidRPr="00F569C0" w:rsidRDefault="00657EFE" w:rsidP="00657EFE">
      <w:pPr>
        <w:pStyle w:val="Corpodeltesto3"/>
        <w:ind w:right="49"/>
        <w:rPr>
          <w:rFonts w:ascii="Garamond" w:hAnsi="Garamond"/>
          <w:sz w:val="22"/>
          <w:szCs w:val="22"/>
        </w:rPr>
      </w:pPr>
      <w:r w:rsidRPr="00F569C0">
        <w:rPr>
          <w:rFonts w:ascii="Garamond" w:hAnsi="Garamond"/>
          <w:sz w:val="22"/>
          <w:szCs w:val="22"/>
        </w:rPr>
        <w:t>Al termine dell</w:t>
      </w:r>
      <w:r w:rsidR="00FC0EEB" w:rsidRPr="00F569C0">
        <w:rPr>
          <w:rFonts w:ascii="Garamond" w:hAnsi="Garamond"/>
          <w:sz w:val="22"/>
          <w:szCs w:val="22"/>
        </w:rPr>
        <w:t>’</w:t>
      </w:r>
      <w:r w:rsidRPr="00F569C0">
        <w:rPr>
          <w:rFonts w:ascii="Garamond" w:hAnsi="Garamond"/>
          <w:sz w:val="22"/>
          <w:szCs w:val="22"/>
        </w:rPr>
        <w:t xml:space="preserve">esecuzione delle prestazioni, verrà effettuata, da parte del Committente, per il tramite </w:t>
      </w:r>
      <w:r w:rsidRPr="00F569C0">
        <w:rPr>
          <w:rFonts w:ascii="Garamond" w:hAnsi="Garamond"/>
          <w:sz w:val="22"/>
          <w:szCs w:val="22"/>
          <w:lang w:val="it-IT"/>
        </w:rPr>
        <w:t>del DEC/ Responsabile Unico del Pro</w:t>
      </w:r>
      <w:r w:rsidR="003B09A1" w:rsidRPr="00F569C0">
        <w:rPr>
          <w:rFonts w:ascii="Garamond" w:hAnsi="Garamond"/>
          <w:sz w:val="22"/>
          <w:szCs w:val="22"/>
          <w:lang w:val="it-IT"/>
        </w:rPr>
        <w:t>getto</w:t>
      </w:r>
      <w:r w:rsidRPr="00F569C0">
        <w:rPr>
          <w:rFonts w:ascii="Garamond" w:hAnsi="Garamond"/>
          <w:sz w:val="22"/>
          <w:szCs w:val="22"/>
        </w:rPr>
        <w:t xml:space="preserve">, </w:t>
      </w:r>
      <w:r w:rsidR="00977BD9" w:rsidRPr="00F569C0">
        <w:rPr>
          <w:rFonts w:ascii="Garamond" w:hAnsi="Garamond"/>
          <w:sz w:val="22"/>
          <w:szCs w:val="22"/>
          <w:lang w:val="it-IT"/>
        </w:rPr>
        <w:t xml:space="preserve">una </w:t>
      </w:r>
      <w:r w:rsidR="009619BC" w:rsidRPr="00F569C0">
        <w:rPr>
          <w:rFonts w:ascii="Garamond" w:hAnsi="Garamond"/>
          <w:sz w:val="22"/>
          <w:szCs w:val="22"/>
        </w:rPr>
        <w:t xml:space="preserve">verifica di conformità/regolare esecuzione </w:t>
      </w:r>
      <w:r w:rsidRPr="00F569C0">
        <w:rPr>
          <w:rFonts w:ascii="Garamond" w:hAnsi="Garamond"/>
          <w:sz w:val="22"/>
          <w:szCs w:val="22"/>
        </w:rPr>
        <w:t xml:space="preserve">al fine di certificare che le prestazioni oggetto di affidamento - in termini di risultato, obiettivi e caratteristiche tecniche, economiche e qualitative - siano state realizzate ed eseguite nel rispetto delle previsioni di </w:t>
      </w:r>
      <w:r w:rsidR="00C45B57" w:rsidRPr="00F569C0">
        <w:rPr>
          <w:rFonts w:ascii="Garamond" w:hAnsi="Garamond"/>
          <w:sz w:val="22"/>
          <w:szCs w:val="22"/>
          <w:lang w:val="it-IT"/>
        </w:rPr>
        <w:t>Accordo Quadro</w:t>
      </w:r>
      <w:r w:rsidRPr="00F569C0">
        <w:rPr>
          <w:rFonts w:ascii="Garamond" w:hAnsi="Garamond"/>
          <w:sz w:val="22"/>
          <w:szCs w:val="22"/>
        </w:rPr>
        <w:t xml:space="preserve"> e di legge. </w:t>
      </w:r>
    </w:p>
    <w:p w14:paraId="1D102C83" w14:textId="2AC24209" w:rsidR="00657EFE" w:rsidRPr="00F569C0" w:rsidRDefault="00657EFE" w:rsidP="00657EFE">
      <w:pPr>
        <w:pStyle w:val="Corpodeltesto3"/>
        <w:ind w:right="49"/>
        <w:rPr>
          <w:rFonts w:ascii="Garamond" w:hAnsi="Garamond"/>
          <w:sz w:val="22"/>
          <w:szCs w:val="22"/>
          <w:lang w:val="it-IT"/>
        </w:rPr>
      </w:pPr>
      <w:r w:rsidRPr="00F569C0">
        <w:rPr>
          <w:rFonts w:ascii="Garamond" w:hAnsi="Garamond"/>
          <w:sz w:val="22"/>
          <w:szCs w:val="22"/>
        </w:rPr>
        <w:t>L</w:t>
      </w:r>
      <w:r w:rsidR="00FC0EEB" w:rsidRPr="00F569C0">
        <w:rPr>
          <w:rFonts w:ascii="Garamond" w:hAnsi="Garamond"/>
          <w:sz w:val="22"/>
          <w:szCs w:val="22"/>
        </w:rPr>
        <w:t>’</w:t>
      </w:r>
      <w:r w:rsidRPr="00F569C0">
        <w:rPr>
          <w:rFonts w:ascii="Garamond" w:hAnsi="Garamond"/>
          <w:sz w:val="22"/>
          <w:szCs w:val="22"/>
        </w:rPr>
        <w:t>Appaltatore si adopererà per consentire al Committente di effettuare la verifica di conformità in tempi congrui secondo le modalità stabilite nel Capitolato Speciale</w:t>
      </w:r>
      <w:r w:rsidRPr="00F569C0">
        <w:rPr>
          <w:rFonts w:ascii="Garamond" w:hAnsi="Garamond"/>
          <w:sz w:val="22"/>
          <w:szCs w:val="22"/>
          <w:lang w:val="it-IT"/>
        </w:rPr>
        <w:t>.</w:t>
      </w:r>
    </w:p>
    <w:p w14:paraId="10885C88" w14:textId="4E83020E" w:rsidR="00657EFE" w:rsidRPr="005D0859" w:rsidRDefault="00657EFE" w:rsidP="00657EFE">
      <w:pPr>
        <w:pStyle w:val="Corpodeltesto3"/>
        <w:ind w:right="49"/>
        <w:rPr>
          <w:rFonts w:ascii="Garamond" w:hAnsi="Garamond"/>
          <w:sz w:val="22"/>
          <w:szCs w:val="22"/>
        </w:rPr>
      </w:pPr>
      <w:r w:rsidRPr="00F569C0">
        <w:rPr>
          <w:rFonts w:ascii="Garamond" w:hAnsi="Garamond"/>
          <w:sz w:val="22"/>
          <w:szCs w:val="22"/>
        </w:rPr>
        <w:t>Detta verifica può avvenire, a discrezione del Committente, presso l</w:t>
      </w:r>
      <w:r w:rsidR="00FC0EEB" w:rsidRPr="00F569C0">
        <w:rPr>
          <w:rFonts w:ascii="Garamond" w:hAnsi="Garamond"/>
          <w:sz w:val="22"/>
          <w:szCs w:val="22"/>
        </w:rPr>
        <w:t>’</w:t>
      </w:r>
      <w:r w:rsidRPr="00F569C0">
        <w:rPr>
          <w:rFonts w:ascii="Garamond" w:hAnsi="Garamond"/>
          <w:sz w:val="22"/>
          <w:szCs w:val="22"/>
        </w:rPr>
        <w:t>Appaltatore, presso i locali del Committente medesim</w:t>
      </w:r>
      <w:r w:rsidRPr="00F569C0">
        <w:rPr>
          <w:rFonts w:ascii="Garamond" w:hAnsi="Garamond"/>
          <w:sz w:val="22"/>
          <w:szCs w:val="22"/>
          <w:lang w:val="it-IT"/>
        </w:rPr>
        <w:t>o</w:t>
      </w:r>
      <w:r w:rsidRPr="00F569C0">
        <w:rPr>
          <w:rFonts w:ascii="Garamond" w:hAnsi="Garamond"/>
          <w:sz w:val="22"/>
          <w:szCs w:val="22"/>
        </w:rPr>
        <w:t>, ovvero presso le strutture territoriali di quest</w:t>
      </w:r>
      <w:r w:rsidR="00FC0EEB" w:rsidRPr="00F569C0">
        <w:rPr>
          <w:rFonts w:ascii="Garamond" w:hAnsi="Garamond"/>
          <w:sz w:val="22"/>
          <w:szCs w:val="22"/>
        </w:rPr>
        <w:t>’</w:t>
      </w:r>
      <w:r w:rsidRPr="00F569C0">
        <w:rPr>
          <w:rFonts w:ascii="Garamond" w:hAnsi="Garamond"/>
          <w:sz w:val="22"/>
          <w:szCs w:val="22"/>
        </w:rPr>
        <w:t>ultime destinatarie</w:t>
      </w:r>
      <w:r w:rsidRPr="00F569C0">
        <w:rPr>
          <w:rFonts w:ascii="Garamond" w:hAnsi="Garamond"/>
          <w:sz w:val="22"/>
          <w:szCs w:val="22"/>
          <w:lang w:val="it-IT"/>
        </w:rPr>
        <w:t xml:space="preserve"> del </w:t>
      </w:r>
      <w:r w:rsidRPr="00F569C0">
        <w:rPr>
          <w:rFonts w:ascii="Garamond" w:hAnsi="Garamond"/>
          <w:sz w:val="22"/>
          <w:szCs w:val="22"/>
        </w:rPr>
        <w:t>servizio.</w:t>
      </w:r>
      <w:r w:rsidRPr="005D0859">
        <w:rPr>
          <w:rFonts w:ascii="Garamond" w:hAnsi="Garamond"/>
          <w:sz w:val="22"/>
          <w:szCs w:val="22"/>
        </w:rPr>
        <w:t xml:space="preserve"> </w:t>
      </w:r>
    </w:p>
    <w:p w14:paraId="5A52970F" w14:textId="23288D42" w:rsidR="00657EFE" w:rsidRPr="005D0859" w:rsidRDefault="00657EFE" w:rsidP="00657EFE">
      <w:pPr>
        <w:pStyle w:val="Corpodeltesto3"/>
        <w:ind w:right="49"/>
        <w:rPr>
          <w:rFonts w:ascii="Garamond" w:hAnsi="Garamond"/>
          <w:sz w:val="22"/>
          <w:szCs w:val="22"/>
        </w:rPr>
      </w:pPr>
      <w:r w:rsidRPr="005D0859">
        <w:rPr>
          <w:rFonts w:ascii="Garamond" w:hAnsi="Garamond"/>
          <w:sz w:val="22"/>
          <w:szCs w:val="22"/>
        </w:rPr>
        <w:t>La verifica di conformità non esonera l</w:t>
      </w:r>
      <w:r w:rsidR="00FC0EEB">
        <w:rPr>
          <w:rFonts w:ascii="Garamond" w:hAnsi="Garamond"/>
          <w:sz w:val="22"/>
          <w:szCs w:val="22"/>
        </w:rPr>
        <w:t>’</w:t>
      </w:r>
      <w:r w:rsidRPr="005D0859">
        <w:rPr>
          <w:rFonts w:ascii="Garamond" w:hAnsi="Garamond"/>
          <w:sz w:val="22"/>
          <w:szCs w:val="22"/>
        </w:rPr>
        <w:t>Appaltatore da eventuali vizi, difformità o difetti emersi successivamente. Gli eventuali acconti non comportano in nessun caso un</w:t>
      </w:r>
      <w:r w:rsidR="00FC0EEB">
        <w:rPr>
          <w:rFonts w:ascii="Garamond" w:hAnsi="Garamond"/>
          <w:sz w:val="22"/>
          <w:szCs w:val="22"/>
        </w:rPr>
        <w:t>’</w:t>
      </w:r>
      <w:r w:rsidRPr="005D0859">
        <w:rPr>
          <w:rFonts w:ascii="Garamond" w:hAnsi="Garamond"/>
          <w:sz w:val="22"/>
          <w:szCs w:val="22"/>
        </w:rPr>
        <w:t xml:space="preserve">accettazione tacita da parte del Committente. </w:t>
      </w:r>
    </w:p>
    <w:p w14:paraId="2F543DA0" w14:textId="359B6100" w:rsidR="00002FF2" w:rsidRPr="005D0859" w:rsidRDefault="00002FF2" w:rsidP="00002FF2">
      <w:pPr>
        <w:pStyle w:val="Corpodeltesto3"/>
        <w:ind w:right="49"/>
        <w:rPr>
          <w:rFonts w:ascii="Garamond" w:hAnsi="Garamond"/>
          <w:sz w:val="22"/>
          <w:szCs w:val="22"/>
        </w:rPr>
      </w:pPr>
      <w:r w:rsidRPr="005D0859">
        <w:rPr>
          <w:rFonts w:ascii="Garamond" w:hAnsi="Garamond"/>
          <w:sz w:val="22"/>
          <w:szCs w:val="22"/>
        </w:rPr>
        <w:lastRenderedPageBreak/>
        <w:t>Resta ferma l</w:t>
      </w:r>
      <w:r w:rsidR="00FC0EEB">
        <w:rPr>
          <w:rFonts w:ascii="Garamond" w:hAnsi="Garamond"/>
          <w:sz w:val="22"/>
          <w:szCs w:val="22"/>
        </w:rPr>
        <w:t>’</w:t>
      </w:r>
      <w:r w:rsidRPr="005D0859">
        <w:rPr>
          <w:rFonts w:ascii="Garamond" w:hAnsi="Garamond"/>
          <w:sz w:val="22"/>
          <w:szCs w:val="22"/>
        </w:rPr>
        <w:t>app</w:t>
      </w:r>
      <w:r w:rsidRPr="00F569C0">
        <w:rPr>
          <w:rFonts w:ascii="Garamond" w:hAnsi="Garamond"/>
          <w:sz w:val="22"/>
          <w:szCs w:val="22"/>
        </w:rPr>
        <w:t>licazione dell</w:t>
      </w:r>
      <w:r w:rsidR="00FC0EEB" w:rsidRPr="00F569C0">
        <w:rPr>
          <w:rFonts w:ascii="Garamond" w:hAnsi="Garamond"/>
          <w:sz w:val="22"/>
          <w:szCs w:val="22"/>
        </w:rPr>
        <w:t>’</w:t>
      </w:r>
      <w:r w:rsidRPr="00F569C0">
        <w:rPr>
          <w:rFonts w:ascii="Garamond" w:hAnsi="Garamond"/>
          <w:sz w:val="22"/>
          <w:szCs w:val="22"/>
        </w:rPr>
        <w:t xml:space="preserve">articolo </w:t>
      </w:r>
      <w:r w:rsidRPr="00F569C0">
        <w:rPr>
          <w:rFonts w:ascii="Garamond" w:hAnsi="Garamond"/>
          <w:sz w:val="22"/>
          <w:szCs w:val="22"/>
          <w:lang w:val="it-IT"/>
        </w:rPr>
        <w:t xml:space="preserve">116 del Codice </w:t>
      </w:r>
      <w:r w:rsidRPr="00F569C0">
        <w:rPr>
          <w:rFonts w:ascii="Garamond" w:hAnsi="Garamond"/>
          <w:sz w:val="22"/>
          <w:szCs w:val="22"/>
        </w:rPr>
        <w:t xml:space="preserve">e di quanto previsto </w:t>
      </w:r>
      <w:r w:rsidRPr="00F569C0">
        <w:rPr>
          <w:rFonts w:ascii="Garamond" w:hAnsi="Garamond"/>
          <w:sz w:val="22"/>
          <w:szCs w:val="22"/>
          <w:lang w:val="it-IT"/>
        </w:rPr>
        <w:t>dagli artt. 36 e 37 / dall</w:t>
      </w:r>
      <w:r w:rsidR="00FC0EEB" w:rsidRPr="00F569C0">
        <w:rPr>
          <w:rFonts w:ascii="Garamond" w:hAnsi="Garamond"/>
          <w:sz w:val="22"/>
          <w:szCs w:val="22"/>
          <w:lang w:val="it-IT"/>
        </w:rPr>
        <w:t>’</w:t>
      </w:r>
      <w:r w:rsidRPr="00F569C0">
        <w:rPr>
          <w:rFonts w:ascii="Garamond" w:hAnsi="Garamond"/>
          <w:sz w:val="22"/>
          <w:szCs w:val="22"/>
          <w:lang w:val="it-IT"/>
        </w:rPr>
        <w:t>art. 38 / dell</w:t>
      </w:r>
      <w:r w:rsidR="00FC0EEB" w:rsidRPr="00F569C0">
        <w:rPr>
          <w:rFonts w:ascii="Garamond" w:hAnsi="Garamond"/>
          <w:sz w:val="22"/>
          <w:szCs w:val="22"/>
          <w:lang w:val="it-IT"/>
        </w:rPr>
        <w:t>’</w:t>
      </w:r>
      <w:r w:rsidRPr="00F569C0">
        <w:rPr>
          <w:rFonts w:ascii="Garamond" w:hAnsi="Garamond"/>
          <w:sz w:val="22"/>
          <w:szCs w:val="22"/>
          <w:lang w:val="it-IT"/>
        </w:rPr>
        <w:t>Allegato II.14 del Codice.</w:t>
      </w:r>
    </w:p>
    <w:p w14:paraId="47DBC9B4" w14:textId="74A5DF5B" w:rsidR="00657EFE" w:rsidRPr="005D0859" w:rsidRDefault="00BB5046" w:rsidP="006974BC">
      <w:pPr>
        <w:pStyle w:val="ARTICOLO"/>
      </w:pPr>
      <w:r w:rsidRPr="005D0859">
        <w:t xml:space="preserve">Articolo </w:t>
      </w:r>
      <w:r w:rsidR="006974BC" w:rsidRPr="005D0859">
        <w:t>3</w:t>
      </w:r>
      <w:r w:rsidR="00F569C0">
        <w:t>1</w:t>
      </w:r>
    </w:p>
    <w:p w14:paraId="55D5D66E"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IMPEGNO DI RISERVATEZZA</w:t>
      </w:r>
    </w:p>
    <w:p w14:paraId="07902437" w14:textId="4DDC6000"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si impegna a non rivelare a terzi e a non utilizzare in alcun modo, per motivi che non siano attinenti all</w:t>
      </w:r>
      <w:r w:rsidR="00FC0EEB">
        <w:rPr>
          <w:rFonts w:ascii="Garamond" w:hAnsi="Garamond"/>
          <w:sz w:val="22"/>
          <w:szCs w:val="22"/>
        </w:rPr>
        <w:t>’</w:t>
      </w:r>
      <w:r w:rsidRPr="005D0859">
        <w:rPr>
          <w:rFonts w:ascii="Garamond" w:hAnsi="Garamond"/>
          <w:sz w:val="22"/>
          <w:szCs w:val="22"/>
        </w:rPr>
        <w:t xml:space="preserve">esecuzione </w:t>
      </w:r>
      <w:r w:rsidR="008E173D" w:rsidRPr="005D0859">
        <w:rPr>
          <w:rFonts w:ascii="Garamond" w:hAnsi="Garamond"/>
          <w:sz w:val="22"/>
          <w:szCs w:val="22"/>
        </w:rPr>
        <w:t>dell</w:t>
      </w:r>
      <w:r w:rsidR="00FC0EEB">
        <w:rPr>
          <w:rFonts w:ascii="Garamond" w:hAnsi="Garamond"/>
          <w:sz w:val="22"/>
          <w:szCs w:val="22"/>
        </w:rPr>
        <w:t>’</w:t>
      </w:r>
      <w:r w:rsidR="008E173D" w:rsidRPr="005D0859">
        <w:rPr>
          <w:rFonts w:ascii="Garamond" w:hAnsi="Garamond"/>
          <w:sz w:val="22"/>
          <w:szCs w:val="22"/>
        </w:rPr>
        <w:t>Accordo Quadro e dei singoli Contratti Attuativi</w:t>
      </w:r>
      <w:r w:rsidRPr="005D0859">
        <w:rPr>
          <w:rFonts w:ascii="Garamond" w:hAnsi="Garamond"/>
          <w:sz w:val="22"/>
          <w:szCs w:val="22"/>
        </w:rPr>
        <w:t xml:space="preserve">, </w:t>
      </w:r>
      <w:r w:rsidR="005E690C" w:rsidRPr="005E690C">
        <w:rPr>
          <w:rFonts w:ascii="Garamond" w:hAnsi="Garamond"/>
          <w:sz w:val="22"/>
          <w:szCs w:val="22"/>
          <w:lang w:bidi="it-IT"/>
        </w:rPr>
        <w:t xml:space="preserve">qualsiasi informazione, notizia o dato </w:t>
      </w:r>
      <w:r w:rsidRPr="005D0859">
        <w:rPr>
          <w:rFonts w:ascii="Garamond" w:hAnsi="Garamond"/>
          <w:sz w:val="22"/>
          <w:szCs w:val="22"/>
        </w:rPr>
        <w:t>che vengano messi a sua disposizione dal Committente o di cui l</w:t>
      </w:r>
      <w:r w:rsidR="00FC0EEB">
        <w:rPr>
          <w:rFonts w:ascii="Garamond" w:hAnsi="Garamond"/>
          <w:sz w:val="22"/>
          <w:szCs w:val="22"/>
        </w:rPr>
        <w:t>’</w:t>
      </w:r>
      <w:r w:rsidRPr="005D0859">
        <w:rPr>
          <w:rFonts w:ascii="Garamond" w:hAnsi="Garamond"/>
          <w:sz w:val="22"/>
          <w:szCs w:val="22"/>
        </w:rPr>
        <w:t>Appaltatore venga comunque a conoscenza durante l</w:t>
      </w:r>
      <w:r w:rsidR="00FC0EEB">
        <w:rPr>
          <w:rFonts w:ascii="Garamond" w:hAnsi="Garamond"/>
          <w:sz w:val="22"/>
          <w:szCs w:val="22"/>
        </w:rPr>
        <w:t>’</w:t>
      </w:r>
      <w:r w:rsidRPr="005D0859">
        <w:rPr>
          <w:rFonts w:ascii="Garamond" w:hAnsi="Garamond"/>
          <w:sz w:val="22"/>
          <w:szCs w:val="22"/>
        </w:rPr>
        <w:t xml:space="preserve">esecuzione </w:t>
      </w:r>
      <w:r w:rsidR="008B127C" w:rsidRPr="005D0859">
        <w:rPr>
          <w:rFonts w:ascii="Garamond" w:hAnsi="Garamond"/>
          <w:sz w:val="22"/>
          <w:szCs w:val="22"/>
        </w:rPr>
        <w:t>dell</w:t>
      </w:r>
      <w:r w:rsidR="00FC0EEB">
        <w:rPr>
          <w:rFonts w:ascii="Garamond" w:hAnsi="Garamond"/>
          <w:sz w:val="22"/>
          <w:szCs w:val="22"/>
        </w:rPr>
        <w:t>’</w:t>
      </w:r>
      <w:r w:rsidR="008B127C" w:rsidRPr="005D0859">
        <w:rPr>
          <w:rFonts w:ascii="Garamond" w:hAnsi="Garamond"/>
          <w:sz w:val="22"/>
          <w:szCs w:val="22"/>
        </w:rPr>
        <w:t>Accordo Quadro e dei singoli Contratti Attuativi</w:t>
      </w:r>
      <w:r w:rsidRPr="005D0859">
        <w:rPr>
          <w:rFonts w:ascii="Garamond" w:hAnsi="Garamond"/>
          <w:sz w:val="22"/>
          <w:szCs w:val="22"/>
        </w:rPr>
        <w:t>.</w:t>
      </w:r>
    </w:p>
    <w:p w14:paraId="3FC9F4D3" w14:textId="41F93C84"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obbligo di segretezza è vincolante per l</w:t>
      </w:r>
      <w:r w:rsidR="00FC0EEB">
        <w:rPr>
          <w:rFonts w:ascii="Garamond" w:hAnsi="Garamond"/>
          <w:sz w:val="22"/>
          <w:szCs w:val="22"/>
        </w:rPr>
        <w:t>’</w:t>
      </w:r>
      <w:r w:rsidRPr="005D0859">
        <w:rPr>
          <w:rFonts w:ascii="Garamond" w:hAnsi="Garamond"/>
          <w:sz w:val="22"/>
          <w:szCs w:val="22"/>
        </w:rPr>
        <w:t>Appaltatore per tutta la durata dell</w:t>
      </w:r>
      <w:r w:rsidR="00FC0EEB">
        <w:rPr>
          <w:rFonts w:ascii="Garamond" w:hAnsi="Garamond"/>
          <w:sz w:val="22"/>
          <w:szCs w:val="22"/>
        </w:rPr>
        <w:t>’</w:t>
      </w:r>
      <w:r w:rsidRPr="005D0859">
        <w:rPr>
          <w:rFonts w:ascii="Garamond" w:hAnsi="Garamond"/>
          <w:sz w:val="22"/>
          <w:szCs w:val="22"/>
        </w:rPr>
        <w:t xml:space="preserve">esecuzione </w:t>
      </w:r>
      <w:r w:rsidR="008B127C" w:rsidRPr="005D0859">
        <w:rPr>
          <w:rFonts w:ascii="Garamond" w:hAnsi="Garamond"/>
          <w:sz w:val="22"/>
          <w:szCs w:val="22"/>
        </w:rPr>
        <w:t>dell</w:t>
      </w:r>
      <w:r w:rsidR="00FC0EEB">
        <w:rPr>
          <w:rFonts w:ascii="Garamond" w:hAnsi="Garamond"/>
          <w:sz w:val="22"/>
          <w:szCs w:val="22"/>
        </w:rPr>
        <w:t>’</w:t>
      </w:r>
      <w:r w:rsidR="008B127C" w:rsidRPr="005D0859">
        <w:rPr>
          <w:rFonts w:ascii="Garamond" w:hAnsi="Garamond"/>
          <w:sz w:val="22"/>
          <w:szCs w:val="22"/>
        </w:rPr>
        <w:t xml:space="preserve">Accordo Quadro e dei singoli Contratti Attuativi </w:t>
      </w:r>
      <w:r w:rsidRPr="005D0859">
        <w:rPr>
          <w:rFonts w:ascii="Garamond" w:hAnsi="Garamond"/>
          <w:sz w:val="22"/>
          <w:szCs w:val="22"/>
        </w:rPr>
        <w:t>e si estende anche oltre la sua conclusione fino al momento in cui le informazioni delle quali l</w:t>
      </w:r>
      <w:r w:rsidR="00FC0EEB">
        <w:rPr>
          <w:rFonts w:ascii="Garamond" w:hAnsi="Garamond"/>
          <w:sz w:val="22"/>
          <w:szCs w:val="22"/>
        </w:rPr>
        <w:t>’</w:t>
      </w:r>
      <w:r w:rsidRPr="005D0859">
        <w:rPr>
          <w:rFonts w:ascii="Garamond" w:hAnsi="Garamond"/>
          <w:sz w:val="22"/>
          <w:szCs w:val="22"/>
        </w:rPr>
        <w:t>Appaltatore è venuto a conoscenza siano divenute di dominio pubblico.</w:t>
      </w:r>
    </w:p>
    <w:p w14:paraId="41C207E3" w14:textId="60B10D5D"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responsabile nei confronti del Committente per l</w:t>
      </w:r>
      <w:r w:rsidR="00FC0EEB">
        <w:rPr>
          <w:rFonts w:ascii="Garamond" w:hAnsi="Garamond"/>
          <w:sz w:val="22"/>
          <w:szCs w:val="22"/>
        </w:rPr>
        <w:t>’</w:t>
      </w:r>
      <w:r w:rsidRPr="005D0859">
        <w:rPr>
          <w:rFonts w:ascii="Garamond" w:hAnsi="Garamond"/>
          <w:sz w:val="22"/>
          <w:szCs w:val="22"/>
        </w:rPr>
        <w:t>esatta osservanza da parte dei propri dipendenti</w:t>
      </w:r>
      <w:r w:rsidR="008674C9">
        <w:rPr>
          <w:rFonts w:ascii="Garamond" w:hAnsi="Garamond"/>
          <w:sz w:val="22"/>
          <w:szCs w:val="22"/>
        </w:rPr>
        <w:t xml:space="preserve"> e/o collaboratori</w:t>
      </w:r>
      <w:r w:rsidRPr="005D0859">
        <w:rPr>
          <w:rFonts w:ascii="Garamond" w:hAnsi="Garamond"/>
          <w:sz w:val="22"/>
          <w:szCs w:val="22"/>
        </w:rPr>
        <w:t>, dei propri subappaltatori e degli ausiliari e dipendenti di questi ultimi, nonché delle imprese ausiliarie degli obblighi di segretezza di cui al presente articolo.</w:t>
      </w:r>
    </w:p>
    <w:p w14:paraId="4BB56302" w14:textId="41B88242"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In caso di inosservanza dell</w:t>
      </w:r>
      <w:r w:rsidR="00FC0EEB">
        <w:rPr>
          <w:rFonts w:ascii="Garamond" w:hAnsi="Garamond"/>
          <w:sz w:val="22"/>
          <w:szCs w:val="22"/>
        </w:rPr>
        <w:t>’</w:t>
      </w:r>
      <w:r w:rsidRPr="005D0859">
        <w:rPr>
          <w:rFonts w:ascii="Garamond" w:hAnsi="Garamond"/>
          <w:sz w:val="22"/>
          <w:szCs w:val="22"/>
        </w:rPr>
        <w:t>obbligo di segretezza l</w:t>
      </w:r>
      <w:r w:rsidR="00FC0EEB">
        <w:rPr>
          <w:rFonts w:ascii="Garamond" w:hAnsi="Garamond"/>
          <w:sz w:val="22"/>
          <w:szCs w:val="22"/>
        </w:rPr>
        <w:t>’</w:t>
      </w:r>
      <w:r w:rsidRPr="005D0859">
        <w:rPr>
          <w:rFonts w:ascii="Garamond" w:hAnsi="Garamond"/>
          <w:sz w:val="22"/>
          <w:szCs w:val="22"/>
        </w:rPr>
        <w:t>Appaltatore è tenuto a risarcire al Committente tutti i danni che a quest</w:t>
      </w:r>
      <w:r w:rsidR="00FC0EEB">
        <w:rPr>
          <w:rFonts w:ascii="Garamond" w:hAnsi="Garamond"/>
          <w:sz w:val="22"/>
          <w:szCs w:val="22"/>
        </w:rPr>
        <w:t>’</w:t>
      </w:r>
      <w:r w:rsidRPr="005D0859">
        <w:rPr>
          <w:rFonts w:ascii="Garamond" w:hAnsi="Garamond"/>
          <w:sz w:val="22"/>
          <w:szCs w:val="22"/>
        </w:rPr>
        <w:t>ultimo dovessero derivare.</w:t>
      </w:r>
    </w:p>
    <w:p w14:paraId="08A431E0" w14:textId="22913BE2"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È fatto divieto all</w:t>
      </w:r>
      <w:r w:rsidR="00FC0EEB">
        <w:rPr>
          <w:rFonts w:ascii="Garamond" w:hAnsi="Garamond"/>
          <w:sz w:val="22"/>
          <w:szCs w:val="22"/>
        </w:rPr>
        <w:t>’</w:t>
      </w:r>
      <w:r w:rsidRPr="005D0859">
        <w:rPr>
          <w:rFonts w:ascii="Garamond" w:hAnsi="Garamond"/>
          <w:sz w:val="22"/>
          <w:szCs w:val="22"/>
        </w:rPr>
        <w:t>Appaltatore, salvo autorizzazione scritta del Committente, di fare o di autorizzare terzi a fare pubblicazioni sulle opere che l</w:t>
      </w:r>
      <w:r w:rsidR="00FC0EEB">
        <w:rPr>
          <w:rFonts w:ascii="Garamond" w:hAnsi="Garamond"/>
          <w:sz w:val="22"/>
          <w:szCs w:val="22"/>
        </w:rPr>
        <w:t>’</w:t>
      </w:r>
      <w:r w:rsidRPr="005D0859">
        <w:rPr>
          <w:rFonts w:ascii="Garamond" w:hAnsi="Garamond"/>
          <w:sz w:val="22"/>
          <w:szCs w:val="22"/>
        </w:rPr>
        <w:t xml:space="preserve">Appaltatore medesimo deve eseguire o avrà compiute. </w:t>
      </w:r>
    </w:p>
    <w:p w14:paraId="1E1A124D" w14:textId="4A5FEEF1" w:rsidR="00657EFE" w:rsidRDefault="00657EFE" w:rsidP="00657EFE">
      <w:pPr>
        <w:spacing w:line="360" w:lineRule="auto"/>
        <w:jc w:val="both"/>
        <w:rPr>
          <w:rFonts w:ascii="Garamond" w:hAnsi="Garamond"/>
          <w:sz w:val="22"/>
          <w:szCs w:val="22"/>
        </w:rPr>
      </w:pPr>
      <w:r w:rsidRPr="005D0859">
        <w:rPr>
          <w:rFonts w:ascii="Garamond" w:hAnsi="Garamond"/>
          <w:sz w:val="22"/>
          <w:szCs w:val="22"/>
        </w:rPr>
        <w:t>È, inoltre, fatto divieto all</w:t>
      </w:r>
      <w:r w:rsidR="00FC0EEB">
        <w:rPr>
          <w:rFonts w:ascii="Garamond" w:hAnsi="Garamond"/>
          <w:sz w:val="22"/>
          <w:szCs w:val="22"/>
        </w:rPr>
        <w:t>’</w:t>
      </w:r>
      <w:r w:rsidRPr="005D0859">
        <w:rPr>
          <w:rFonts w:ascii="Garamond" w:hAnsi="Garamond"/>
          <w:sz w:val="22"/>
          <w:szCs w:val="22"/>
        </w:rPr>
        <w:t>Appaltatore di pubblicare o di far pubblicare da terzi disegni di tipi, schemi, profili o planimetrie che appartengano al Committente senza prima aver ottenuto il suo benestare scritto, nonché di comunicare o mostrare a terzi disegni e tipi del Committente, fatta eccezione per le necessità derivanti dall</w:t>
      </w:r>
      <w:r w:rsidR="00FC0EEB">
        <w:rPr>
          <w:rFonts w:ascii="Garamond" w:hAnsi="Garamond"/>
          <w:sz w:val="22"/>
          <w:szCs w:val="22"/>
        </w:rPr>
        <w:t>’</w:t>
      </w:r>
      <w:r w:rsidRPr="005D0859">
        <w:rPr>
          <w:rFonts w:ascii="Garamond" w:hAnsi="Garamond"/>
          <w:sz w:val="22"/>
          <w:szCs w:val="22"/>
        </w:rPr>
        <w:t>esecuzione delle attività assunt</w:t>
      </w:r>
      <w:r w:rsidR="00933FA1" w:rsidRPr="005D0859">
        <w:rPr>
          <w:rFonts w:ascii="Garamond" w:hAnsi="Garamond"/>
          <w:sz w:val="22"/>
          <w:szCs w:val="22"/>
        </w:rPr>
        <w:t>e</w:t>
      </w:r>
      <w:r w:rsidRPr="005D0859">
        <w:rPr>
          <w:rFonts w:ascii="Garamond" w:hAnsi="Garamond"/>
          <w:sz w:val="22"/>
          <w:szCs w:val="22"/>
        </w:rPr>
        <w:t>.</w:t>
      </w:r>
    </w:p>
    <w:p w14:paraId="2B7EC81B" w14:textId="6EA39FB0" w:rsidR="008674C9" w:rsidRPr="008674C9" w:rsidRDefault="008674C9" w:rsidP="00BC106F">
      <w:pPr>
        <w:pStyle w:val="Corpodeltesto3"/>
        <w:ind w:right="49"/>
        <w:rPr>
          <w:rFonts w:ascii="Garamond" w:hAnsi="Garamond"/>
          <w:sz w:val="22"/>
          <w:szCs w:val="22"/>
        </w:rPr>
      </w:pPr>
      <w:r w:rsidRPr="008C7620">
        <w:rPr>
          <w:rFonts w:ascii="Garamond" w:hAnsi="Garamond"/>
          <w:color w:val="000000"/>
          <w:sz w:val="22"/>
          <w:szCs w:val="22"/>
          <w:lang w:bidi="it-IT"/>
        </w:rPr>
        <w:t xml:space="preserve">In ogni momento, su richiesta del Committente ed in ogni caso, </w:t>
      </w:r>
      <w:r w:rsidRPr="00CF61A6">
        <w:rPr>
          <w:rFonts w:ascii="Garamond" w:hAnsi="Garamond"/>
          <w:color w:val="000000"/>
          <w:sz w:val="22"/>
          <w:szCs w:val="22"/>
          <w:lang w:bidi="it-IT"/>
        </w:rPr>
        <w:t xml:space="preserve">alla scadenza del presente </w:t>
      </w:r>
      <w:r w:rsidR="005A6660">
        <w:rPr>
          <w:rFonts w:ascii="Garamond" w:hAnsi="Garamond"/>
          <w:color w:val="000000"/>
          <w:sz w:val="22"/>
          <w:szCs w:val="22"/>
          <w:lang w:bidi="it-IT"/>
        </w:rPr>
        <w:t>accordo e dei singoli Contratti Attuativi</w:t>
      </w:r>
      <w:r w:rsidRPr="008C7620">
        <w:rPr>
          <w:rFonts w:ascii="Garamond" w:hAnsi="Garamond"/>
          <w:color w:val="000000"/>
          <w:sz w:val="22"/>
          <w:szCs w:val="22"/>
          <w:lang w:bidi="it-IT"/>
        </w:rPr>
        <w:t xml:space="preserve">, </w:t>
      </w:r>
      <w:r>
        <w:rPr>
          <w:rFonts w:ascii="Garamond" w:hAnsi="Garamond"/>
          <w:color w:val="000000"/>
          <w:sz w:val="22"/>
          <w:szCs w:val="22"/>
          <w:lang w:bidi="it-IT"/>
        </w:rPr>
        <w:t>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 xml:space="preserve"> sarà tenuto a consegnare al Committente ogni documento di cui sia venuto in possesso (a titolo esemplificativo</w:t>
      </w:r>
      <w:r>
        <w:rPr>
          <w:rFonts w:ascii="Garamond" w:hAnsi="Garamond"/>
          <w:szCs w:val="22"/>
          <w:lang w:bidi="it-IT"/>
        </w:rPr>
        <w:t>,</w:t>
      </w:r>
      <w:r w:rsidRPr="008C7620">
        <w:rPr>
          <w:rFonts w:ascii="Garamond" w:hAnsi="Garamond"/>
          <w:color w:val="000000"/>
          <w:sz w:val="22"/>
          <w:szCs w:val="22"/>
          <w:lang w:bidi="it-IT"/>
        </w:rPr>
        <w:t xml:space="preserve"> su supporto cartaceo e/o su supporto magnetico e/o su supporto elettronico), di proprietà del Committente, ovvero, elaborato </w:t>
      </w:r>
      <w:r>
        <w:rPr>
          <w:rFonts w:ascii="Garamond" w:hAnsi="Garamond"/>
          <w:color w:val="000000"/>
          <w:sz w:val="22"/>
          <w:szCs w:val="22"/>
          <w:lang w:bidi="it-IT"/>
        </w:rPr>
        <w:t>dall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 xml:space="preserve"> in esecuzione dell</w:t>
      </w:r>
      <w:r w:rsidR="00FC0EEB">
        <w:rPr>
          <w:rFonts w:ascii="Garamond" w:hAnsi="Garamond"/>
          <w:color w:val="000000"/>
          <w:sz w:val="22"/>
          <w:szCs w:val="22"/>
          <w:lang w:bidi="it-IT"/>
        </w:rPr>
        <w:t>’</w:t>
      </w:r>
      <w:r w:rsidRPr="008C7620">
        <w:rPr>
          <w:rFonts w:ascii="Garamond" w:hAnsi="Garamond"/>
          <w:color w:val="000000"/>
          <w:sz w:val="22"/>
          <w:szCs w:val="22"/>
          <w:lang w:bidi="it-IT"/>
        </w:rPr>
        <w:t xml:space="preserve">attività </w:t>
      </w:r>
      <w:r w:rsidRPr="00CF61A6">
        <w:rPr>
          <w:rFonts w:ascii="Garamond" w:hAnsi="Garamond"/>
          <w:color w:val="000000"/>
          <w:sz w:val="22"/>
          <w:szCs w:val="22"/>
          <w:lang w:bidi="it-IT"/>
        </w:rPr>
        <w:t xml:space="preserve">oggetto del presente </w:t>
      </w:r>
      <w:r w:rsidR="005A6660">
        <w:rPr>
          <w:rFonts w:ascii="Garamond" w:hAnsi="Garamond"/>
          <w:color w:val="000000"/>
          <w:sz w:val="22"/>
          <w:szCs w:val="22"/>
          <w:lang w:bidi="it-IT"/>
        </w:rPr>
        <w:t>accordo</w:t>
      </w:r>
      <w:r w:rsidRPr="00CF61A6">
        <w:rPr>
          <w:rFonts w:ascii="Garamond" w:hAnsi="Garamond"/>
          <w:color w:val="000000"/>
          <w:sz w:val="22"/>
          <w:szCs w:val="22"/>
          <w:lang w:bidi="it-IT"/>
        </w:rPr>
        <w:t xml:space="preserve"> </w:t>
      </w:r>
      <w:r w:rsidRPr="008C7620">
        <w:rPr>
          <w:rFonts w:ascii="Garamond" w:hAnsi="Garamond"/>
          <w:color w:val="000000"/>
          <w:sz w:val="22"/>
          <w:szCs w:val="22"/>
          <w:lang w:bidi="it-IT"/>
        </w:rPr>
        <w:t xml:space="preserve">ed effettuare la cancellazione sicura dei dati che risiedono nei propri server. </w:t>
      </w:r>
      <w:r>
        <w:rPr>
          <w:rFonts w:ascii="Garamond" w:hAnsi="Garamond"/>
          <w:color w:val="000000"/>
          <w:sz w:val="22"/>
          <w:szCs w:val="22"/>
          <w:lang w:bidi="it-IT"/>
        </w:rPr>
        <w:t>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 xml:space="preserve"> ne dovrà dare conferma per </w:t>
      </w:r>
      <w:r w:rsidRPr="007F5667">
        <w:rPr>
          <w:rFonts w:ascii="Garamond" w:hAnsi="Garamond"/>
          <w:color w:val="000000"/>
          <w:sz w:val="22"/>
          <w:szCs w:val="22"/>
          <w:lang w:bidi="it-IT"/>
        </w:rPr>
        <w:t xml:space="preserve">iscritto al </w:t>
      </w:r>
      <w:r w:rsidRPr="00BC106F">
        <w:rPr>
          <w:rFonts w:ascii="Garamond" w:hAnsi="Garamond"/>
          <w:color w:val="000000"/>
          <w:sz w:val="22"/>
          <w:szCs w:val="22"/>
          <w:lang w:bidi="it-IT"/>
        </w:rPr>
        <w:t>Titolare</w:t>
      </w:r>
      <w:r w:rsidRPr="007F5667">
        <w:rPr>
          <w:rFonts w:ascii="Garamond" w:hAnsi="Garamond"/>
          <w:color w:val="000000"/>
          <w:sz w:val="22"/>
          <w:szCs w:val="22"/>
          <w:lang w:bidi="it-IT"/>
        </w:rPr>
        <w:t xml:space="preserve"> dell</w:t>
      </w:r>
      <w:r w:rsidR="00FC0EEB">
        <w:rPr>
          <w:rFonts w:ascii="Garamond" w:hAnsi="Garamond"/>
          <w:color w:val="000000"/>
          <w:sz w:val="22"/>
          <w:szCs w:val="22"/>
          <w:lang w:bidi="it-IT"/>
        </w:rPr>
        <w:t>’</w:t>
      </w:r>
      <w:r w:rsidRPr="007F5667">
        <w:rPr>
          <w:rFonts w:ascii="Garamond" w:hAnsi="Garamond"/>
          <w:color w:val="000000"/>
          <w:sz w:val="22"/>
          <w:szCs w:val="22"/>
          <w:lang w:bidi="it-IT"/>
        </w:rPr>
        <w:t>avvenuta</w:t>
      </w:r>
      <w:r w:rsidRPr="008C7620">
        <w:rPr>
          <w:rFonts w:ascii="Garamond" w:hAnsi="Garamond"/>
          <w:color w:val="000000"/>
          <w:sz w:val="22"/>
          <w:szCs w:val="22"/>
          <w:lang w:bidi="it-IT"/>
        </w:rPr>
        <w:t xml:space="preserve"> cancellazione. È fatta salva l</w:t>
      </w:r>
      <w:r w:rsidR="00FC0EEB">
        <w:rPr>
          <w:rFonts w:ascii="Garamond" w:hAnsi="Garamond"/>
          <w:color w:val="000000"/>
          <w:sz w:val="22"/>
          <w:szCs w:val="22"/>
          <w:lang w:bidi="it-IT"/>
        </w:rPr>
        <w:t>’</w:t>
      </w:r>
      <w:r w:rsidRPr="008C7620">
        <w:rPr>
          <w:rFonts w:ascii="Garamond" w:hAnsi="Garamond"/>
          <w:color w:val="000000"/>
          <w:sz w:val="22"/>
          <w:szCs w:val="22"/>
          <w:lang w:bidi="it-IT"/>
        </w:rPr>
        <w:t>applicazione di disposizioni normative imperative che prevedano obblighi di conservazione dei dati personali in capo al</w:t>
      </w:r>
      <w:r>
        <w:rPr>
          <w:rFonts w:ascii="Garamond" w:hAnsi="Garamond"/>
          <w:color w:val="000000"/>
          <w:sz w:val="22"/>
          <w:szCs w:val="22"/>
          <w:lang w:bidi="it-IT"/>
        </w:rPr>
        <w:t>l</w:t>
      </w:r>
      <w:r w:rsidR="00FC0EEB">
        <w:rPr>
          <w:rFonts w:ascii="Garamond" w:hAnsi="Garamond"/>
          <w:color w:val="000000"/>
          <w:sz w:val="22"/>
          <w:szCs w:val="22"/>
          <w:lang w:bidi="it-IT"/>
        </w:rPr>
        <w:t>’</w:t>
      </w:r>
      <w:r>
        <w:rPr>
          <w:rFonts w:ascii="Garamond" w:hAnsi="Garamond"/>
          <w:color w:val="000000"/>
          <w:sz w:val="22"/>
          <w:szCs w:val="22"/>
          <w:lang w:bidi="it-IT"/>
        </w:rPr>
        <w:t>Appaltatore</w:t>
      </w:r>
      <w:r w:rsidRPr="008C7620">
        <w:rPr>
          <w:rFonts w:ascii="Garamond" w:hAnsi="Garamond"/>
          <w:color w:val="000000"/>
          <w:sz w:val="22"/>
          <w:szCs w:val="22"/>
          <w:lang w:bidi="it-IT"/>
        </w:rPr>
        <w:t>.</w:t>
      </w:r>
    </w:p>
    <w:p w14:paraId="693CE917" w14:textId="7DF8D365" w:rsidR="00657EFE" w:rsidRPr="005D0859" w:rsidRDefault="00BB5046" w:rsidP="006974BC">
      <w:pPr>
        <w:pStyle w:val="ARTICOLO"/>
      </w:pPr>
      <w:r w:rsidRPr="005D0859">
        <w:t xml:space="preserve">Articolo </w:t>
      </w:r>
      <w:r w:rsidR="00F569C0">
        <w:t>32</w:t>
      </w:r>
      <w:r w:rsidR="00657EFE" w:rsidRPr="005D0859">
        <w:tab/>
      </w:r>
      <w:r w:rsidR="00657EFE" w:rsidRPr="005D0859">
        <w:tab/>
      </w:r>
      <w:r w:rsidR="00657EFE" w:rsidRPr="005D0859">
        <w:tab/>
      </w:r>
      <w:r w:rsidR="00657EFE" w:rsidRPr="005D0859">
        <w:tab/>
      </w:r>
    </w:p>
    <w:p w14:paraId="60C6FE61"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MANLEVA</w:t>
      </w:r>
    </w:p>
    <w:p w14:paraId="4D19C613" w14:textId="0890FED2"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con la sottoscrizione </w:t>
      </w:r>
      <w:r w:rsidR="00241606" w:rsidRPr="005D0859">
        <w:rPr>
          <w:rFonts w:ascii="Garamond" w:hAnsi="Garamond"/>
          <w:sz w:val="22"/>
          <w:szCs w:val="22"/>
        </w:rPr>
        <w:t>dell</w:t>
      </w:r>
      <w:r w:rsidR="00FC0EEB">
        <w:rPr>
          <w:rFonts w:ascii="Garamond" w:hAnsi="Garamond"/>
          <w:sz w:val="22"/>
          <w:szCs w:val="22"/>
        </w:rPr>
        <w:t>’</w:t>
      </w:r>
      <w:r w:rsidR="00241606" w:rsidRPr="005D0859">
        <w:rPr>
          <w:rFonts w:ascii="Garamond" w:hAnsi="Garamond"/>
          <w:sz w:val="22"/>
          <w:szCs w:val="22"/>
        </w:rPr>
        <w:t>Accordo Quadro e dei singoli Contratti Attuativi</w:t>
      </w:r>
      <w:r w:rsidRPr="005D0859">
        <w:rPr>
          <w:rFonts w:ascii="Garamond" w:hAnsi="Garamond"/>
          <w:sz w:val="22"/>
          <w:szCs w:val="22"/>
        </w:rPr>
        <w:t>, si impegna a garantire e manlevare il Committente da tutte le pretese e le richieste provenienti in ragione del presente appalto, direttamente o indirettamente riferibili a fatti, eventi o comportamenti dell</w:t>
      </w:r>
      <w:r w:rsidR="00FC0EEB">
        <w:rPr>
          <w:rFonts w:ascii="Garamond" w:hAnsi="Garamond"/>
          <w:sz w:val="22"/>
          <w:szCs w:val="22"/>
        </w:rPr>
        <w:t>’</w:t>
      </w:r>
      <w:r w:rsidRPr="005D0859">
        <w:rPr>
          <w:rFonts w:ascii="Garamond" w:hAnsi="Garamond"/>
          <w:sz w:val="22"/>
          <w:szCs w:val="22"/>
        </w:rPr>
        <w:t>Appaltatore stesso, nonché da ogni conseguenza dannosa derivata allo stesso Committente o a terzi da azioni od omissioni poste in essere dall</w:t>
      </w:r>
      <w:r w:rsidR="00FC0EEB">
        <w:rPr>
          <w:rFonts w:ascii="Garamond" w:hAnsi="Garamond"/>
          <w:sz w:val="22"/>
          <w:szCs w:val="22"/>
        </w:rPr>
        <w:t>’</w:t>
      </w:r>
      <w:r w:rsidRPr="005D0859">
        <w:rPr>
          <w:rFonts w:ascii="Garamond" w:hAnsi="Garamond"/>
          <w:sz w:val="22"/>
          <w:szCs w:val="22"/>
        </w:rPr>
        <w:t xml:space="preserve">Appaltatore, da propri dipendenti, collaboratori, fornitori o ausiliari in genere, con particolare riferimento ad </w:t>
      </w:r>
      <w:r w:rsidRPr="005D0859">
        <w:rPr>
          <w:rFonts w:ascii="Garamond" w:hAnsi="Garamond"/>
          <w:sz w:val="22"/>
          <w:szCs w:val="22"/>
        </w:rPr>
        <w:lastRenderedPageBreak/>
        <w:t xml:space="preserve">azioni od omissioni integranti inosservanza degli usi e delle norme di legge e regolamentari di cui al presente </w:t>
      </w:r>
      <w:r w:rsidR="00241606" w:rsidRPr="005D0859">
        <w:rPr>
          <w:rFonts w:ascii="Garamond" w:hAnsi="Garamond"/>
          <w:sz w:val="22"/>
          <w:szCs w:val="22"/>
        </w:rPr>
        <w:t>accordo</w:t>
      </w:r>
      <w:r w:rsidRPr="005D0859">
        <w:rPr>
          <w:rFonts w:ascii="Garamond" w:hAnsi="Garamond"/>
          <w:sz w:val="22"/>
          <w:szCs w:val="22"/>
        </w:rPr>
        <w:t xml:space="preserve">. </w:t>
      </w:r>
    </w:p>
    <w:p w14:paraId="28BF6721" w14:textId="28FFD083" w:rsidR="00657EFE" w:rsidRPr="005D0859" w:rsidRDefault="00BB5046" w:rsidP="006974BC">
      <w:pPr>
        <w:pStyle w:val="ARTICOLO"/>
      </w:pPr>
      <w:r w:rsidRPr="005D0859">
        <w:t xml:space="preserve">Articolo </w:t>
      </w:r>
      <w:r w:rsidR="00F569C0">
        <w:t>33</w:t>
      </w:r>
    </w:p>
    <w:p w14:paraId="51E4145C"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PUBBLICITÀ</w:t>
      </w:r>
    </w:p>
    <w:p w14:paraId="35EDF02E" w14:textId="29477BFC" w:rsidR="00657EFE" w:rsidRPr="005D0859" w:rsidRDefault="00657EFE" w:rsidP="00657EFE">
      <w:pPr>
        <w:spacing w:line="360" w:lineRule="auto"/>
        <w:jc w:val="both"/>
        <w:rPr>
          <w:rFonts w:ascii="Garamond" w:hAnsi="Garamond"/>
          <w:sz w:val="22"/>
          <w:szCs w:val="22"/>
        </w:rPr>
      </w:pPr>
      <w:r w:rsidRPr="005D0859">
        <w:rPr>
          <w:rFonts w:ascii="Garamond" w:hAnsi="Garamond"/>
          <w:sz w:val="22"/>
          <w:szCs w:val="22"/>
        </w:rPr>
        <w:t>Sono riservati al Committente – nei limiti previsti dalla normativa vigente – i diritti di sfruttamento pubblicitario dei luoghi oggetto delle prestazioni di cui all</w:t>
      </w:r>
      <w:r w:rsidR="00FC0EEB">
        <w:rPr>
          <w:rFonts w:ascii="Garamond" w:hAnsi="Garamond"/>
          <w:sz w:val="22"/>
          <w:szCs w:val="22"/>
        </w:rPr>
        <w:t>’</w:t>
      </w:r>
      <w:r w:rsidRPr="005D0859">
        <w:rPr>
          <w:rFonts w:ascii="Garamond" w:hAnsi="Garamond"/>
          <w:sz w:val="22"/>
          <w:szCs w:val="22"/>
        </w:rPr>
        <w:t>appalto, con assoluto divieto per l</w:t>
      </w:r>
      <w:r w:rsidR="00FC0EEB">
        <w:rPr>
          <w:rFonts w:ascii="Garamond" w:hAnsi="Garamond"/>
          <w:sz w:val="22"/>
          <w:szCs w:val="22"/>
        </w:rPr>
        <w:t>’</w:t>
      </w:r>
      <w:r w:rsidRPr="005D0859">
        <w:rPr>
          <w:rFonts w:ascii="Garamond" w:hAnsi="Garamond"/>
          <w:sz w:val="22"/>
          <w:szCs w:val="22"/>
        </w:rPr>
        <w:t>Appaltatore di collocare avvisi pubblicitari su detti luoghi ovvero di consentirlo a terzi.</w:t>
      </w:r>
    </w:p>
    <w:p w14:paraId="0423D7A0" w14:textId="712EC0FE" w:rsidR="00657EFE" w:rsidRDefault="00657EFE" w:rsidP="00657EFE">
      <w:pPr>
        <w:pStyle w:val="Corpotesto10"/>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non potrà sollevare alcuna eccezione sulle modalità delle affissioni pubblicitarie suddette che sono stabilite a giudizio insindacabile del Committente e non potrà mai avanzare pretese di compensi od indennizzi di qualsiasi specie derivanti dall</w:t>
      </w:r>
      <w:r w:rsidR="00FC0EEB">
        <w:rPr>
          <w:rFonts w:ascii="Garamond" w:hAnsi="Garamond"/>
          <w:sz w:val="22"/>
          <w:szCs w:val="22"/>
        </w:rPr>
        <w:t>’</w:t>
      </w:r>
      <w:r w:rsidRPr="005D0859">
        <w:rPr>
          <w:rFonts w:ascii="Garamond" w:hAnsi="Garamond"/>
          <w:sz w:val="22"/>
          <w:szCs w:val="22"/>
        </w:rPr>
        <w:t>esercizio dei diritti e delle facoltà che il Committente si è riservato ai sensi del presente articolo.</w:t>
      </w:r>
    </w:p>
    <w:p w14:paraId="6E13D077" w14:textId="74FA78C8" w:rsidR="00657EFE" w:rsidRPr="005D0859" w:rsidRDefault="00BB5046" w:rsidP="006974BC">
      <w:pPr>
        <w:pStyle w:val="ARTICOLO"/>
      </w:pPr>
      <w:r w:rsidRPr="005D0859">
        <w:t xml:space="preserve">Articolo </w:t>
      </w:r>
      <w:r w:rsidR="00F569C0">
        <w:t>34</w:t>
      </w:r>
    </w:p>
    <w:p w14:paraId="0931600B"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RISOLUZIONE DEL CONTRATTO – CLAUSOLA RISOLUTIVA ESPRESSA</w:t>
      </w:r>
    </w:p>
    <w:p w14:paraId="463E2E62" w14:textId="47F8979A"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Costituiscono </w:t>
      </w:r>
      <w:bookmarkStart w:id="55" w:name="_Hlk146632257"/>
      <w:r w:rsidRPr="005D0859">
        <w:rPr>
          <w:rFonts w:ascii="Garamond" w:hAnsi="Garamond"/>
          <w:sz w:val="22"/>
          <w:szCs w:val="22"/>
        </w:rPr>
        <w:t>motivo di risoluzione ai sensi dell</w:t>
      </w:r>
      <w:r w:rsidR="00FC0EEB">
        <w:rPr>
          <w:rFonts w:ascii="Garamond" w:hAnsi="Garamond"/>
          <w:sz w:val="22"/>
          <w:szCs w:val="22"/>
        </w:rPr>
        <w:t>’</w:t>
      </w:r>
      <w:r w:rsidRPr="005D0859">
        <w:rPr>
          <w:rFonts w:ascii="Garamond" w:hAnsi="Garamond"/>
          <w:sz w:val="22"/>
          <w:szCs w:val="22"/>
        </w:rPr>
        <w:t>art.</w:t>
      </w:r>
      <w:r w:rsidRPr="005D0859">
        <w:rPr>
          <w:rFonts w:ascii="Garamond" w:hAnsi="Garamond"/>
          <w:sz w:val="22"/>
          <w:szCs w:val="22"/>
          <w:lang w:val="it-IT"/>
        </w:rPr>
        <w:t xml:space="preserve"> </w:t>
      </w:r>
      <w:r w:rsidRPr="005D0859">
        <w:rPr>
          <w:rFonts w:ascii="Garamond" w:hAnsi="Garamond"/>
          <w:sz w:val="22"/>
          <w:szCs w:val="22"/>
        </w:rPr>
        <w:t xml:space="preserve">1456 c.c., </w:t>
      </w:r>
      <w:bookmarkEnd w:id="55"/>
      <w:r w:rsidRPr="005D0859">
        <w:rPr>
          <w:rFonts w:ascii="Garamond" w:hAnsi="Garamond"/>
          <w:sz w:val="22"/>
          <w:szCs w:val="22"/>
        </w:rPr>
        <w:t xml:space="preserve">previa dichiarazione del Committente di volersene avvalere, gli inadempimenti di cui ai seguenti articoli: </w:t>
      </w:r>
      <w:bookmarkStart w:id="56" w:name="_Hlk139045137"/>
      <w:r w:rsidRPr="005D0859">
        <w:rPr>
          <w:rFonts w:ascii="Garamond" w:hAnsi="Garamond"/>
          <w:sz w:val="22"/>
          <w:szCs w:val="22"/>
          <w:lang w:val="it-IT"/>
        </w:rPr>
        <w:t>“</w:t>
      </w:r>
      <w:r w:rsidRPr="005D0859">
        <w:rPr>
          <w:rFonts w:ascii="Garamond" w:hAnsi="Garamond"/>
          <w:sz w:val="22"/>
          <w:szCs w:val="22"/>
        </w:rPr>
        <w:t>Tracciabilità dei flussi finanziari – Nullità assoluta</w:t>
      </w:r>
      <w:r w:rsidRPr="005D0859">
        <w:rPr>
          <w:rFonts w:ascii="Garamond" w:hAnsi="Garamond"/>
          <w:sz w:val="22"/>
          <w:szCs w:val="22"/>
          <w:lang w:val="it-IT"/>
        </w:rPr>
        <w:t>”</w:t>
      </w:r>
      <w:r w:rsidRPr="005D0859">
        <w:rPr>
          <w:rFonts w:ascii="Garamond" w:hAnsi="Garamond"/>
          <w:sz w:val="22"/>
          <w:szCs w:val="22"/>
        </w:rPr>
        <w:t xml:space="preserve">, </w:t>
      </w:r>
      <w:r w:rsidR="000F113C" w:rsidRPr="00BC106F">
        <w:rPr>
          <w:rFonts w:ascii="Garamond" w:hAnsi="Garamond"/>
          <w:sz w:val="22"/>
          <w:szCs w:val="22"/>
          <w:lang w:val="it-IT"/>
        </w:rPr>
        <w:t>“Prescrizioni a Tutela dei Lavoratori”, “Tutela dell</w:t>
      </w:r>
      <w:r w:rsidR="00FC0EEB">
        <w:rPr>
          <w:rFonts w:ascii="Garamond" w:hAnsi="Garamond"/>
          <w:sz w:val="22"/>
          <w:szCs w:val="22"/>
          <w:lang w:val="it-IT"/>
        </w:rPr>
        <w:t>’</w:t>
      </w:r>
      <w:r w:rsidR="000F113C" w:rsidRPr="00BC106F">
        <w:rPr>
          <w:rFonts w:ascii="Garamond" w:hAnsi="Garamond"/>
          <w:sz w:val="22"/>
          <w:szCs w:val="22"/>
          <w:lang w:val="it-IT"/>
        </w:rPr>
        <w:t>ambiente e della Sicurezza”</w:t>
      </w:r>
      <w:r w:rsidR="000F113C">
        <w:rPr>
          <w:rFonts w:ascii="Garamond" w:hAnsi="Garamond"/>
          <w:sz w:val="22"/>
          <w:szCs w:val="22"/>
          <w:lang w:val="it-IT"/>
        </w:rPr>
        <w:t>,</w:t>
      </w:r>
      <w:r w:rsidR="000F113C" w:rsidRPr="00BC106F" w:rsidDel="000F113C">
        <w:rPr>
          <w:rFonts w:ascii="Garamond" w:hAnsi="Garamond"/>
          <w:sz w:val="22"/>
          <w:szCs w:val="22"/>
          <w:lang w:val="it-IT"/>
        </w:rPr>
        <w:t xml:space="preserve"> </w:t>
      </w:r>
      <w:r w:rsidRPr="005D0859">
        <w:rPr>
          <w:rFonts w:ascii="Garamond" w:hAnsi="Garamond"/>
          <w:sz w:val="22"/>
          <w:szCs w:val="22"/>
          <w:lang w:val="it-IT"/>
        </w:rPr>
        <w:t>“</w:t>
      </w:r>
      <w:r w:rsidRPr="005D0859">
        <w:rPr>
          <w:rFonts w:ascii="Garamond" w:hAnsi="Garamond"/>
          <w:sz w:val="22"/>
          <w:szCs w:val="22"/>
        </w:rPr>
        <w:t>Subappalti Subcontratti</w:t>
      </w:r>
      <w:r w:rsidRPr="005D0859">
        <w:rPr>
          <w:rFonts w:ascii="Garamond" w:hAnsi="Garamond"/>
          <w:sz w:val="22"/>
          <w:szCs w:val="22"/>
          <w:lang w:val="it-IT"/>
        </w:rPr>
        <w:t xml:space="preserve">”, </w:t>
      </w:r>
      <w:r w:rsidRPr="005D0859">
        <w:rPr>
          <w:rFonts w:ascii="Garamond" w:hAnsi="Garamond"/>
          <w:color w:val="FF0000"/>
          <w:sz w:val="22"/>
          <w:szCs w:val="22"/>
          <w:lang w:val="it-IT"/>
        </w:rPr>
        <w:t>/“Avvalimento”/</w:t>
      </w:r>
      <w:r w:rsidRPr="005D0859">
        <w:rPr>
          <w:rFonts w:ascii="Garamond" w:hAnsi="Garamond"/>
          <w:sz w:val="22"/>
          <w:szCs w:val="22"/>
          <w:lang w:val="it-IT"/>
        </w:rPr>
        <w:t>, “Clausola Etica”.</w:t>
      </w:r>
    </w:p>
    <w:bookmarkEnd w:id="56"/>
    <w:p w14:paraId="5A863BC5" w14:textId="0C6B4771"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Al presente </w:t>
      </w:r>
      <w:r w:rsidR="00B16BA6" w:rsidRPr="005D0859">
        <w:rPr>
          <w:rFonts w:ascii="Garamond" w:hAnsi="Garamond"/>
          <w:sz w:val="22"/>
          <w:szCs w:val="22"/>
        </w:rPr>
        <w:t xml:space="preserve">Accordo Quadro e ai singoli Contratti Attuativi </w:t>
      </w:r>
      <w:r w:rsidRPr="005D0859">
        <w:rPr>
          <w:rFonts w:ascii="Garamond" w:hAnsi="Garamond"/>
          <w:sz w:val="22"/>
          <w:szCs w:val="22"/>
        </w:rPr>
        <w:t>si applicano le disposizioni di cui all</w:t>
      </w:r>
      <w:r w:rsidR="00FC0EEB">
        <w:rPr>
          <w:rFonts w:ascii="Garamond" w:hAnsi="Garamond"/>
          <w:sz w:val="22"/>
          <w:szCs w:val="22"/>
        </w:rPr>
        <w:t>’</w:t>
      </w:r>
      <w:r w:rsidRPr="005D0859">
        <w:rPr>
          <w:rFonts w:ascii="Garamond" w:hAnsi="Garamond"/>
          <w:sz w:val="22"/>
          <w:szCs w:val="22"/>
        </w:rPr>
        <w:t>art. 122 del Codice, laddove compatibili con il presente affidamento.</w:t>
      </w:r>
    </w:p>
    <w:p w14:paraId="6AAFCA0F" w14:textId="0AA0703A"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In particolare, ai sensi dell</w:t>
      </w:r>
      <w:r w:rsidR="00FC0EEB">
        <w:rPr>
          <w:rFonts w:ascii="Garamond" w:hAnsi="Garamond"/>
          <w:sz w:val="22"/>
          <w:szCs w:val="22"/>
        </w:rPr>
        <w:t>’</w:t>
      </w:r>
      <w:r w:rsidRPr="005D0859">
        <w:rPr>
          <w:rFonts w:ascii="Garamond" w:hAnsi="Garamond"/>
          <w:sz w:val="22"/>
          <w:szCs w:val="22"/>
        </w:rPr>
        <w:t xml:space="preserve">art. 122, comma 1 del Codice, il Committente si riserva la facoltà di risolvere il </w:t>
      </w:r>
      <w:r w:rsidR="00B16BA6" w:rsidRPr="005D0859">
        <w:rPr>
          <w:rFonts w:ascii="Garamond" w:hAnsi="Garamond"/>
          <w:sz w:val="22"/>
          <w:szCs w:val="22"/>
        </w:rPr>
        <w:t xml:space="preserve">presente Accordo Quadro e i singoli Contratti Attuativi </w:t>
      </w:r>
      <w:r w:rsidRPr="005D0859">
        <w:rPr>
          <w:rFonts w:ascii="Garamond" w:hAnsi="Garamond"/>
          <w:sz w:val="22"/>
          <w:szCs w:val="22"/>
        </w:rPr>
        <w:t>al verificarsi di una o più delle seguenti condizioni:</w:t>
      </w:r>
    </w:p>
    <w:p w14:paraId="74E784F3" w14:textId="47FE210F"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modifica sostanziale del contratto, che richiede una nuova procedura di appalto ai sensi dell</w:t>
      </w:r>
      <w:r w:rsidR="00FC0EEB">
        <w:rPr>
          <w:rFonts w:ascii="Garamond" w:hAnsi="Garamond"/>
          <w:sz w:val="22"/>
          <w:szCs w:val="22"/>
        </w:rPr>
        <w:t>’</w:t>
      </w:r>
      <w:r w:rsidRPr="005D0859">
        <w:rPr>
          <w:rFonts w:ascii="Garamond" w:hAnsi="Garamond"/>
          <w:sz w:val="22"/>
          <w:szCs w:val="22"/>
        </w:rPr>
        <w:t>art. 120 del Codice;</w:t>
      </w:r>
    </w:p>
    <w:p w14:paraId="70E466DE" w14:textId="71E11E89"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con riferimento alle modificazioni di cui all</w:t>
      </w:r>
      <w:r w:rsidR="00FC0EEB">
        <w:rPr>
          <w:rFonts w:ascii="Garamond" w:hAnsi="Garamond"/>
          <w:sz w:val="22"/>
          <w:szCs w:val="22"/>
        </w:rPr>
        <w:t>’</w:t>
      </w:r>
      <w:r w:rsidRPr="005D0859">
        <w:rPr>
          <w:rFonts w:ascii="Garamond" w:hAnsi="Garamond"/>
          <w:sz w:val="22"/>
          <w:szCs w:val="22"/>
        </w:rPr>
        <w:t>art. 120, comma 1, lettere b) e c) del Codice, superamento delle soglie di cui al comma 2 del predetto art. 120 e, con riferimento alle modificazioni di cui all</w:t>
      </w:r>
      <w:r w:rsidR="00FC0EEB">
        <w:rPr>
          <w:rFonts w:ascii="Garamond" w:hAnsi="Garamond"/>
          <w:sz w:val="22"/>
          <w:szCs w:val="22"/>
        </w:rPr>
        <w:t>’</w:t>
      </w:r>
      <w:r w:rsidRPr="005D0859">
        <w:rPr>
          <w:rFonts w:ascii="Garamond" w:hAnsi="Garamond"/>
          <w:sz w:val="22"/>
          <w:szCs w:val="22"/>
        </w:rPr>
        <w:t>art. 120, comma 3 del Codice, superamento delle soglie di cui al medesimo art. 120, comma 3, lettere a) e b) del Codice;</w:t>
      </w:r>
    </w:p>
    <w:p w14:paraId="054B57F3" w14:textId="19E08DC1"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aggiudicatario si è trovato, al momento dell</w:t>
      </w:r>
      <w:r w:rsidR="00FC0EEB">
        <w:rPr>
          <w:rFonts w:ascii="Garamond" w:hAnsi="Garamond"/>
          <w:sz w:val="22"/>
          <w:szCs w:val="22"/>
        </w:rPr>
        <w:t>’</w:t>
      </w:r>
      <w:r w:rsidRPr="005D0859">
        <w:rPr>
          <w:rFonts w:ascii="Garamond" w:hAnsi="Garamond"/>
          <w:sz w:val="22"/>
          <w:szCs w:val="22"/>
        </w:rPr>
        <w:t>aggiudicazione dell</w:t>
      </w:r>
      <w:r w:rsidR="00FC0EEB">
        <w:rPr>
          <w:rFonts w:ascii="Garamond" w:hAnsi="Garamond"/>
          <w:sz w:val="22"/>
          <w:szCs w:val="22"/>
        </w:rPr>
        <w:t>’</w:t>
      </w:r>
      <w:r w:rsidRPr="005D0859">
        <w:rPr>
          <w:rFonts w:ascii="Garamond" w:hAnsi="Garamond"/>
          <w:sz w:val="22"/>
          <w:szCs w:val="22"/>
        </w:rPr>
        <w:t>appalto, in una delle situazioni di cui all</w:t>
      </w:r>
      <w:r w:rsidR="00FC0EEB">
        <w:rPr>
          <w:rFonts w:ascii="Garamond" w:hAnsi="Garamond"/>
          <w:sz w:val="22"/>
          <w:szCs w:val="22"/>
        </w:rPr>
        <w:t>’</w:t>
      </w:r>
      <w:r w:rsidRPr="005D0859">
        <w:rPr>
          <w:rFonts w:ascii="Garamond" w:hAnsi="Garamond"/>
          <w:sz w:val="22"/>
          <w:szCs w:val="22"/>
        </w:rPr>
        <w:t>art. 94, comma 1, e avrebbe dovuto pertanto essere escluso dalla procedura di gara;</w:t>
      </w:r>
    </w:p>
    <w:p w14:paraId="3679BE26" w14:textId="73501B2C" w:rsidR="00657EFE" w:rsidRPr="005D0859" w:rsidRDefault="00657EFE" w:rsidP="00657EFE">
      <w:pPr>
        <w:pStyle w:val="Corpotesto10"/>
        <w:numPr>
          <w:ilvl w:val="1"/>
          <w:numId w:val="88"/>
        </w:numPr>
        <w:tabs>
          <w:tab w:val="left" w:pos="426"/>
        </w:tabs>
        <w:spacing w:line="360" w:lineRule="auto"/>
        <w:ind w:left="426"/>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appalto non avrebbe dovuto essere aggiudicato in considerazione di una grave violazione degli obblighi derivanti dai trattati, come riconosciuto dalla Corte di giustizia dell</w:t>
      </w:r>
      <w:r w:rsidR="00FC0EEB">
        <w:rPr>
          <w:rFonts w:ascii="Garamond" w:hAnsi="Garamond"/>
          <w:sz w:val="22"/>
          <w:szCs w:val="22"/>
        </w:rPr>
        <w:t>’</w:t>
      </w:r>
      <w:r w:rsidRPr="005D0859">
        <w:rPr>
          <w:rFonts w:ascii="Garamond" w:hAnsi="Garamond"/>
          <w:sz w:val="22"/>
          <w:szCs w:val="22"/>
        </w:rPr>
        <w:t>Unione Europea in un procedimento ai sensi dell</w:t>
      </w:r>
      <w:r w:rsidR="00FC0EEB">
        <w:rPr>
          <w:rFonts w:ascii="Garamond" w:hAnsi="Garamond"/>
          <w:sz w:val="22"/>
          <w:szCs w:val="22"/>
        </w:rPr>
        <w:t>’</w:t>
      </w:r>
      <w:r w:rsidRPr="005D0859">
        <w:rPr>
          <w:rFonts w:ascii="Garamond" w:hAnsi="Garamond"/>
          <w:sz w:val="22"/>
          <w:szCs w:val="22"/>
        </w:rPr>
        <w:t>art. 258 del Trattato sul funzionamento dell</w:t>
      </w:r>
      <w:r w:rsidR="00FC0EEB">
        <w:rPr>
          <w:rFonts w:ascii="Garamond" w:hAnsi="Garamond"/>
          <w:sz w:val="22"/>
          <w:szCs w:val="22"/>
        </w:rPr>
        <w:t>’</w:t>
      </w:r>
      <w:r w:rsidRPr="005D0859">
        <w:rPr>
          <w:rFonts w:ascii="Garamond" w:hAnsi="Garamond"/>
          <w:sz w:val="22"/>
          <w:szCs w:val="22"/>
        </w:rPr>
        <w:t>Unione Europea.</w:t>
      </w:r>
    </w:p>
    <w:p w14:paraId="77808C78" w14:textId="278720FF" w:rsidR="00657EFE" w:rsidRPr="005D0859" w:rsidRDefault="00D007B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990479">
        <w:rPr>
          <w:rFonts w:ascii="Garamond" w:hAnsi="Garamond"/>
          <w:sz w:val="22"/>
          <w:szCs w:val="22"/>
        </w:rPr>
        <w:t>Accordo Quadro o lo specifico Contratto Attuativo possono</w:t>
      </w:r>
      <w:r w:rsidR="00657EFE" w:rsidRPr="00990479">
        <w:rPr>
          <w:rFonts w:ascii="Garamond" w:hAnsi="Garamond"/>
          <w:sz w:val="22"/>
          <w:szCs w:val="22"/>
        </w:rPr>
        <w:t>, inoltre, essere risolt</w:t>
      </w:r>
      <w:r w:rsidRPr="00990479">
        <w:rPr>
          <w:rFonts w:ascii="Garamond" w:hAnsi="Garamond"/>
          <w:sz w:val="22"/>
          <w:szCs w:val="22"/>
        </w:rPr>
        <w:t>i</w:t>
      </w:r>
      <w:r w:rsidR="00657EFE" w:rsidRPr="00990479">
        <w:rPr>
          <w:rFonts w:ascii="Garamond" w:hAnsi="Garamond"/>
          <w:sz w:val="22"/>
          <w:szCs w:val="22"/>
        </w:rPr>
        <w:t xml:space="preserve"> per grave inadempimento delle obbligazioni contrattuali da parte dell</w:t>
      </w:r>
      <w:r w:rsidR="00FC0EEB" w:rsidRPr="00990479">
        <w:rPr>
          <w:rFonts w:ascii="Garamond" w:hAnsi="Garamond"/>
          <w:sz w:val="22"/>
          <w:szCs w:val="22"/>
        </w:rPr>
        <w:t>’</w:t>
      </w:r>
      <w:r w:rsidR="00657EFE" w:rsidRPr="00990479">
        <w:rPr>
          <w:rFonts w:ascii="Garamond" w:hAnsi="Garamond"/>
          <w:sz w:val="22"/>
          <w:szCs w:val="22"/>
        </w:rPr>
        <w:t>Appaltatore, tale da compromettere la buona riuscita delle prestazioni. Il RUP</w:t>
      </w:r>
      <w:r w:rsidR="004A43D4" w:rsidRPr="00990479">
        <w:rPr>
          <w:rFonts w:ascii="Garamond" w:hAnsi="Garamond"/>
          <w:sz w:val="22"/>
          <w:szCs w:val="22"/>
        </w:rPr>
        <w:t>/</w:t>
      </w:r>
      <w:r w:rsidR="00657EFE" w:rsidRPr="00990479">
        <w:rPr>
          <w:rFonts w:ascii="Garamond" w:hAnsi="Garamond"/>
          <w:sz w:val="22"/>
          <w:szCs w:val="22"/>
        </w:rPr>
        <w:t xml:space="preserve"> il DEC, quando accerta un grave inadempimento ai sensi del </w:t>
      </w:r>
      <w:r w:rsidR="00686C38" w:rsidRPr="00990479">
        <w:rPr>
          <w:rFonts w:ascii="Garamond" w:hAnsi="Garamond"/>
          <w:sz w:val="22"/>
          <w:szCs w:val="22"/>
        </w:rPr>
        <w:t xml:space="preserve">precedente </w:t>
      </w:r>
      <w:r w:rsidR="00657EFE" w:rsidRPr="00990479">
        <w:rPr>
          <w:rFonts w:ascii="Garamond" w:hAnsi="Garamond"/>
          <w:sz w:val="22"/>
          <w:szCs w:val="22"/>
        </w:rPr>
        <w:t>periodo</w:t>
      </w:r>
      <w:r w:rsidR="00A74245" w:rsidRPr="00990479">
        <w:rPr>
          <w:rFonts w:ascii="Garamond" w:hAnsi="Garamond"/>
          <w:sz w:val="22"/>
          <w:szCs w:val="22"/>
        </w:rPr>
        <w:t>,</w:t>
      </w:r>
      <w:r w:rsidR="00657EFE" w:rsidRPr="00990479">
        <w:rPr>
          <w:rFonts w:ascii="Garamond" w:hAnsi="Garamond"/>
          <w:sz w:val="22"/>
          <w:szCs w:val="22"/>
        </w:rPr>
        <w:t xml:space="preserve"> avvia in contraddittorio con l</w:t>
      </w:r>
      <w:r w:rsidR="00FC0EEB" w:rsidRPr="00990479">
        <w:rPr>
          <w:rFonts w:ascii="Garamond" w:hAnsi="Garamond"/>
          <w:sz w:val="22"/>
          <w:szCs w:val="22"/>
        </w:rPr>
        <w:t>’</w:t>
      </w:r>
      <w:r w:rsidR="00657EFE" w:rsidRPr="00990479">
        <w:rPr>
          <w:rFonts w:ascii="Garamond" w:hAnsi="Garamond"/>
          <w:sz w:val="22"/>
          <w:szCs w:val="22"/>
        </w:rPr>
        <w:t>Appaltatore il procedimento disciplinato dall</w:t>
      </w:r>
      <w:r w:rsidR="00FC0EEB" w:rsidRPr="00990479">
        <w:rPr>
          <w:rFonts w:ascii="Garamond" w:hAnsi="Garamond"/>
          <w:sz w:val="22"/>
          <w:szCs w:val="22"/>
        </w:rPr>
        <w:t>’</w:t>
      </w:r>
      <w:r w:rsidR="00657EFE" w:rsidRPr="00990479">
        <w:rPr>
          <w:rFonts w:ascii="Garamond" w:hAnsi="Garamond"/>
          <w:sz w:val="22"/>
          <w:szCs w:val="22"/>
        </w:rPr>
        <w:t>art. 10 dell</w:t>
      </w:r>
      <w:r w:rsidR="00FC0EEB" w:rsidRPr="00990479">
        <w:rPr>
          <w:rFonts w:ascii="Garamond" w:hAnsi="Garamond"/>
          <w:sz w:val="22"/>
          <w:szCs w:val="22"/>
        </w:rPr>
        <w:t>’</w:t>
      </w:r>
      <w:r w:rsidR="00657EFE" w:rsidRPr="00990479">
        <w:rPr>
          <w:rFonts w:ascii="Garamond" w:hAnsi="Garamond"/>
          <w:sz w:val="22"/>
          <w:szCs w:val="22"/>
        </w:rPr>
        <w:t>allegato II.14 del Codice. All</w:t>
      </w:r>
      <w:r w:rsidR="00FC0EEB" w:rsidRPr="00990479">
        <w:rPr>
          <w:rFonts w:ascii="Garamond" w:hAnsi="Garamond"/>
          <w:sz w:val="22"/>
          <w:szCs w:val="22"/>
        </w:rPr>
        <w:t>’</w:t>
      </w:r>
      <w:r w:rsidR="00657EFE" w:rsidRPr="00990479">
        <w:rPr>
          <w:rFonts w:ascii="Garamond" w:hAnsi="Garamond"/>
          <w:sz w:val="22"/>
          <w:szCs w:val="22"/>
        </w:rPr>
        <w:t>esito del procedimento, il Committente</w:t>
      </w:r>
      <w:r w:rsidR="00657EFE" w:rsidRPr="005D0859">
        <w:rPr>
          <w:rFonts w:ascii="Garamond" w:hAnsi="Garamond"/>
          <w:sz w:val="22"/>
          <w:szCs w:val="22"/>
        </w:rPr>
        <w:t>, su proposta del RUP, dichiara risolto il contratto con atto scritto comunicato all</w:t>
      </w:r>
      <w:r w:rsidR="00FC0EEB">
        <w:rPr>
          <w:rFonts w:ascii="Garamond" w:hAnsi="Garamond"/>
          <w:sz w:val="22"/>
          <w:szCs w:val="22"/>
        </w:rPr>
        <w:t>’</w:t>
      </w:r>
      <w:r w:rsidR="00657EFE" w:rsidRPr="005D0859">
        <w:rPr>
          <w:rFonts w:ascii="Garamond" w:hAnsi="Garamond"/>
          <w:sz w:val="22"/>
          <w:szCs w:val="22"/>
        </w:rPr>
        <w:t>Appaltatore. A tale proposito, le Parti convengono che costituisca fattispecie di grave inadempimento l</w:t>
      </w:r>
      <w:r w:rsidR="00FC0EEB">
        <w:rPr>
          <w:rFonts w:ascii="Garamond" w:hAnsi="Garamond"/>
          <w:sz w:val="22"/>
          <w:szCs w:val="22"/>
        </w:rPr>
        <w:t>’</w:t>
      </w:r>
      <w:r w:rsidR="00657EFE" w:rsidRPr="005D0859">
        <w:rPr>
          <w:rFonts w:ascii="Garamond" w:hAnsi="Garamond"/>
          <w:sz w:val="22"/>
          <w:szCs w:val="22"/>
        </w:rPr>
        <w:t xml:space="preserve">irrogazione delle penali </w:t>
      </w:r>
      <w:r w:rsidR="00657EFE" w:rsidRPr="005D0859">
        <w:rPr>
          <w:rFonts w:ascii="Garamond" w:hAnsi="Garamond"/>
          <w:sz w:val="22"/>
          <w:szCs w:val="22"/>
        </w:rPr>
        <w:lastRenderedPageBreak/>
        <w:t>per un ammontare superiore al 10% dell</w:t>
      </w:r>
      <w:r w:rsidR="00FC0EEB">
        <w:rPr>
          <w:rFonts w:ascii="Garamond" w:hAnsi="Garamond"/>
          <w:sz w:val="22"/>
          <w:szCs w:val="22"/>
        </w:rPr>
        <w:t>’</w:t>
      </w:r>
      <w:r w:rsidR="00657EFE" w:rsidRPr="005D0859">
        <w:rPr>
          <w:rFonts w:ascii="Garamond" w:hAnsi="Garamond"/>
          <w:sz w:val="22"/>
          <w:szCs w:val="22"/>
        </w:rPr>
        <w:t xml:space="preserve">importo complessivo </w:t>
      </w:r>
      <w:r w:rsidR="00BD0CF0" w:rsidRPr="005D0859">
        <w:rPr>
          <w:rFonts w:ascii="Garamond" w:hAnsi="Garamond"/>
          <w:sz w:val="22"/>
          <w:szCs w:val="22"/>
        </w:rPr>
        <w:t xml:space="preserve">di ciascun Contratto Attuativo e </w:t>
      </w:r>
      <w:r w:rsidR="00657EFE" w:rsidRPr="005D0859">
        <w:rPr>
          <w:rFonts w:ascii="Garamond" w:hAnsi="Garamond"/>
          <w:sz w:val="22"/>
          <w:szCs w:val="22"/>
        </w:rPr>
        <w:t>del</w:t>
      </w:r>
      <w:r w:rsidR="00B16E49" w:rsidRPr="005D0859">
        <w:rPr>
          <w:rFonts w:ascii="Garamond" w:hAnsi="Garamond"/>
          <w:sz w:val="22"/>
          <w:szCs w:val="22"/>
        </w:rPr>
        <w:t>l</w:t>
      </w:r>
      <w:r w:rsidR="00FC0EEB">
        <w:rPr>
          <w:rFonts w:ascii="Garamond" w:hAnsi="Garamond"/>
          <w:sz w:val="22"/>
          <w:szCs w:val="22"/>
        </w:rPr>
        <w:t>’</w:t>
      </w:r>
      <w:r w:rsidR="00B16E49" w:rsidRPr="005D0859">
        <w:rPr>
          <w:rFonts w:ascii="Garamond" w:hAnsi="Garamond"/>
          <w:sz w:val="22"/>
          <w:szCs w:val="22"/>
        </w:rPr>
        <w:t>Accordo Quadro</w:t>
      </w:r>
      <w:r w:rsidR="00657EFE" w:rsidRPr="005D0859">
        <w:rPr>
          <w:rFonts w:ascii="Garamond" w:hAnsi="Garamond"/>
          <w:sz w:val="22"/>
          <w:szCs w:val="22"/>
        </w:rPr>
        <w:t>.</w:t>
      </w:r>
    </w:p>
    <w:p w14:paraId="1999E18A" w14:textId="647BC644"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Qualora, al di fuori di quanto previsto dal precedente periodo relativamente alla risoluzione per grave inadempimento tale da compromettere la buona riuscita delle prestazioni, l</w:t>
      </w:r>
      <w:r w:rsidR="00FC0EEB">
        <w:rPr>
          <w:rFonts w:ascii="Garamond" w:hAnsi="Garamond"/>
          <w:sz w:val="22"/>
          <w:szCs w:val="22"/>
        </w:rPr>
        <w:t>’</w:t>
      </w:r>
      <w:r w:rsidRPr="005D0859">
        <w:rPr>
          <w:rFonts w:ascii="Garamond" w:hAnsi="Garamond"/>
          <w:sz w:val="22"/>
          <w:szCs w:val="22"/>
        </w:rPr>
        <w:t>esecuzione delle prestazioni sia ritardata per negligenza dell</w:t>
      </w:r>
      <w:r w:rsidR="00FC0EEB">
        <w:rPr>
          <w:rFonts w:ascii="Garamond" w:hAnsi="Garamond"/>
          <w:sz w:val="22"/>
          <w:szCs w:val="22"/>
        </w:rPr>
        <w:t>’</w:t>
      </w:r>
      <w:r w:rsidRPr="005D0859">
        <w:rPr>
          <w:rFonts w:ascii="Garamond" w:hAnsi="Garamond"/>
          <w:sz w:val="22"/>
          <w:szCs w:val="22"/>
        </w:rPr>
        <w:t xml:space="preserve">Appaltatore rispetto alle previsioni del contratto, </w:t>
      </w:r>
      <w:r w:rsidRPr="005D0859">
        <w:rPr>
          <w:rFonts w:ascii="Garamond" w:hAnsi="Garamond"/>
          <w:color w:val="FF0000"/>
          <w:sz w:val="22"/>
          <w:szCs w:val="22"/>
        </w:rPr>
        <w:t>il RUP/ il DEC</w:t>
      </w:r>
      <w:r w:rsidRPr="005D0859">
        <w:rPr>
          <w:rFonts w:ascii="Garamond" w:hAnsi="Garamond"/>
          <w:sz w:val="22"/>
          <w:szCs w:val="22"/>
        </w:rPr>
        <w:t xml:space="preserve"> assegna un termine che, salvo i casi d</w:t>
      </w:r>
      <w:r w:rsidR="00FC0EEB">
        <w:rPr>
          <w:rFonts w:ascii="Garamond" w:hAnsi="Garamond"/>
          <w:sz w:val="22"/>
          <w:szCs w:val="22"/>
        </w:rPr>
        <w:t>’</w:t>
      </w:r>
      <w:r w:rsidRPr="005D0859">
        <w:rPr>
          <w:rFonts w:ascii="Garamond" w:hAnsi="Garamond"/>
          <w:sz w:val="22"/>
          <w:szCs w:val="22"/>
        </w:rPr>
        <w:t>urgenza, non può essere inferiore a dieci giorni, entro il quale l</w:t>
      </w:r>
      <w:r w:rsidR="00FC0EEB">
        <w:rPr>
          <w:rFonts w:ascii="Garamond" w:hAnsi="Garamond"/>
          <w:sz w:val="22"/>
          <w:szCs w:val="22"/>
        </w:rPr>
        <w:t>’</w:t>
      </w:r>
      <w:r w:rsidRPr="005D0859">
        <w:rPr>
          <w:rFonts w:ascii="Garamond" w:hAnsi="Garamond"/>
          <w:sz w:val="22"/>
          <w:szCs w:val="22"/>
        </w:rPr>
        <w:t>Appaltatore deve eseguire le prestazioni. Scaduto il termine, e redatto il processo verbale in contraddittorio, qualora l</w:t>
      </w:r>
      <w:r w:rsidR="00FC0EEB">
        <w:rPr>
          <w:rFonts w:ascii="Garamond" w:hAnsi="Garamond"/>
          <w:sz w:val="22"/>
          <w:szCs w:val="22"/>
        </w:rPr>
        <w:t>’</w:t>
      </w:r>
      <w:r w:rsidRPr="005D0859">
        <w:rPr>
          <w:rFonts w:ascii="Garamond" w:hAnsi="Garamond"/>
          <w:sz w:val="22"/>
          <w:szCs w:val="22"/>
        </w:rPr>
        <w:t xml:space="preserve">inadempimento permanga, il Committente risolve </w:t>
      </w:r>
      <w:r w:rsidR="006815C3" w:rsidRPr="005D0859">
        <w:rPr>
          <w:rFonts w:ascii="Garamond" w:hAnsi="Garamond"/>
          <w:sz w:val="22"/>
          <w:szCs w:val="22"/>
        </w:rPr>
        <w:t>l</w:t>
      </w:r>
      <w:r w:rsidR="00FC0EEB">
        <w:rPr>
          <w:rFonts w:ascii="Garamond" w:hAnsi="Garamond"/>
          <w:sz w:val="22"/>
          <w:szCs w:val="22"/>
        </w:rPr>
        <w:t>’</w:t>
      </w:r>
      <w:r w:rsidR="006815C3" w:rsidRPr="005D0859">
        <w:rPr>
          <w:rFonts w:ascii="Garamond" w:hAnsi="Garamond"/>
          <w:sz w:val="22"/>
          <w:szCs w:val="22"/>
        </w:rPr>
        <w:t>Accordo Quadro o lo specifico C</w:t>
      </w:r>
      <w:r w:rsidRPr="005D0859">
        <w:rPr>
          <w:rFonts w:ascii="Garamond" w:hAnsi="Garamond"/>
          <w:sz w:val="22"/>
          <w:szCs w:val="22"/>
        </w:rPr>
        <w:t>ontratto</w:t>
      </w:r>
      <w:r w:rsidR="006815C3" w:rsidRPr="005D0859">
        <w:rPr>
          <w:rFonts w:ascii="Garamond" w:hAnsi="Garamond"/>
          <w:sz w:val="22"/>
          <w:szCs w:val="22"/>
        </w:rPr>
        <w:t xml:space="preserve"> Attuativo</w:t>
      </w:r>
      <w:r w:rsidRPr="005D0859">
        <w:rPr>
          <w:rFonts w:ascii="Garamond" w:hAnsi="Garamond"/>
          <w:sz w:val="22"/>
          <w:szCs w:val="22"/>
        </w:rPr>
        <w:t>, con atto scritto comunicato all</w:t>
      </w:r>
      <w:r w:rsidR="00FC0EEB">
        <w:rPr>
          <w:rFonts w:ascii="Garamond" w:hAnsi="Garamond"/>
          <w:sz w:val="22"/>
          <w:szCs w:val="22"/>
        </w:rPr>
        <w:t>’</w:t>
      </w:r>
      <w:r w:rsidRPr="005D0859">
        <w:rPr>
          <w:rFonts w:ascii="Garamond" w:hAnsi="Garamond"/>
          <w:sz w:val="22"/>
          <w:szCs w:val="22"/>
        </w:rPr>
        <w:t>Appaltatore, fermo restando il pagamento delle penali.</w:t>
      </w:r>
    </w:p>
    <w:p w14:paraId="3F6E2E0B" w14:textId="15CE34CF"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Il Committente si riserva, altresì, la facoltà di risolvere </w:t>
      </w:r>
      <w:r w:rsidR="00FE6C3D" w:rsidRPr="005D0859">
        <w:rPr>
          <w:rFonts w:ascii="Garamond" w:hAnsi="Garamond"/>
          <w:sz w:val="22"/>
          <w:szCs w:val="22"/>
        </w:rPr>
        <w:t>il presente Accordo Quadro o lo specifico Contratto Attuativo</w:t>
      </w:r>
      <w:r w:rsidRPr="005D0859">
        <w:rPr>
          <w:rFonts w:ascii="Garamond" w:hAnsi="Garamond"/>
          <w:sz w:val="22"/>
          <w:szCs w:val="22"/>
        </w:rPr>
        <w:t>:</w:t>
      </w:r>
    </w:p>
    <w:p w14:paraId="00E93DB5" w14:textId="5975C82F" w:rsidR="00657EFE" w:rsidRPr="005D0859" w:rsidRDefault="00657EFE" w:rsidP="00657EFE">
      <w:pPr>
        <w:pStyle w:val="Corpotesto10"/>
        <w:numPr>
          <w:ilvl w:val="0"/>
          <w:numId w:val="90"/>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in caso di perdita dei requisiti di partecipazione alla gara dell</w:t>
      </w:r>
      <w:r w:rsidR="00FC0EEB">
        <w:rPr>
          <w:rFonts w:ascii="Garamond" w:hAnsi="Garamond"/>
          <w:sz w:val="22"/>
          <w:szCs w:val="22"/>
        </w:rPr>
        <w:t>’</w:t>
      </w:r>
      <w:r w:rsidRPr="005D0859">
        <w:rPr>
          <w:rFonts w:ascii="Garamond" w:hAnsi="Garamond"/>
          <w:sz w:val="22"/>
          <w:szCs w:val="22"/>
        </w:rPr>
        <w:t>Appaltatore nel corso dell</w:t>
      </w:r>
      <w:r w:rsidR="00FC0EEB">
        <w:rPr>
          <w:rFonts w:ascii="Garamond" w:hAnsi="Garamond"/>
          <w:sz w:val="22"/>
          <w:szCs w:val="22"/>
        </w:rPr>
        <w:t>’</w:t>
      </w:r>
      <w:r w:rsidRPr="005D0859">
        <w:rPr>
          <w:rFonts w:ascii="Garamond" w:hAnsi="Garamond"/>
          <w:sz w:val="22"/>
          <w:szCs w:val="22"/>
        </w:rPr>
        <w:t>esecuzione del contratto;</w:t>
      </w:r>
    </w:p>
    <w:p w14:paraId="0EF0F6D7" w14:textId="405AFC69" w:rsidR="00657EFE" w:rsidRPr="005D0859" w:rsidRDefault="00657EFE" w:rsidP="00657EFE">
      <w:pPr>
        <w:pStyle w:val="Corpotesto10"/>
        <w:numPr>
          <w:ilvl w:val="0"/>
          <w:numId w:val="90"/>
        </w:numPr>
        <w:tabs>
          <w:tab w:val="left" w:pos="284"/>
        </w:tabs>
        <w:spacing w:line="360" w:lineRule="auto"/>
        <w:ind w:left="284" w:hanging="284"/>
        <w:jc w:val="both"/>
        <w:rPr>
          <w:rFonts w:ascii="Garamond" w:hAnsi="Garamond"/>
          <w:sz w:val="22"/>
          <w:szCs w:val="22"/>
        </w:rPr>
      </w:pPr>
      <w:r w:rsidRPr="005D0859">
        <w:rPr>
          <w:rFonts w:ascii="Garamond" w:hAnsi="Garamond"/>
          <w:sz w:val="22"/>
          <w:szCs w:val="22"/>
        </w:rPr>
        <w:t xml:space="preserve">per la cessazione del rapporto di concessione tra il Ministero </w:t>
      </w:r>
      <w:r w:rsidR="00F8237F" w:rsidRPr="005D0859">
        <w:rPr>
          <w:rFonts w:ascii="Garamond" w:hAnsi="Garamond"/>
          <w:sz w:val="22"/>
          <w:szCs w:val="22"/>
        </w:rPr>
        <w:t xml:space="preserve">delle Infrastrutture e </w:t>
      </w:r>
      <w:r w:rsidRPr="005D0859">
        <w:rPr>
          <w:rFonts w:ascii="Garamond" w:hAnsi="Garamond"/>
          <w:sz w:val="22"/>
          <w:szCs w:val="22"/>
        </w:rPr>
        <w:t xml:space="preserve">dei Trasporti e la </w:t>
      </w:r>
      <w:r w:rsidRPr="005D0859">
        <w:rPr>
          <w:rFonts w:ascii="Garamond" w:hAnsi="Garamond"/>
          <w:sz w:val="22"/>
          <w:szCs w:val="22"/>
        </w:rPr>
        <w:tab/>
        <w:t>Concessionaria/il Committente.</w:t>
      </w:r>
    </w:p>
    <w:p w14:paraId="4D3A3E6B" w14:textId="607E47B6"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Il Committente, inoltre, procede con la risoluzione </w:t>
      </w:r>
      <w:r w:rsidR="00FE6C3D" w:rsidRPr="005D0859">
        <w:rPr>
          <w:rFonts w:ascii="Garamond" w:hAnsi="Garamond"/>
          <w:sz w:val="22"/>
          <w:szCs w:val="22"/>
        </w:rPr>
        <w:t>il presente Accordo Quadro o lo specifico Contratto Attuativo</w:t>
      </w:r>
      <w:r w:rsidRPr="005D0859">
        <w:rPr>
          <w:rFonts w:ascii="Garamond" w:hAnsi="Garamond"/>
          <w:sz w:val="22"/>
          <w:szCs w:val="22"/>
        </w:rPr>
        <w:t>, ai sensi dell</w:t>
      </w:r>
      <w:r w:rsidR="00FC0EEB">
        <w:rPr>
          <w:rFonts w:ascii="Garamond" w:hAnsi="Garamond"/>
          <w:sz w:val="22"/>
          <w:szCs w:val="22"/>
        </w:rPr>
        <w:t>’</w:t>
      </w:r>
      <w:r w:rsidRPr="005D0859">
        <w:rPr>
          <w:rFonts w:ascii="Garamond" w:hAnsi="Garamond"/>
          <w:sz w:val="22"/>
          <w:szCs w:val="22"/>
        </w:rPr>
        <w:t>art. 122, comma 2 del Codice, quando nei confronti dell</w:t>
      </w:r>
      <w:r w:rsidR="00FC0EEB">
        <w:rPr>
          <w:rFonts w:ascii="Garamond" w:hAnsi="Garamond"/>
          <w:sz w:val="22"/>
          <w:szCs w:val="22"/>
        </w:rPr>
        <w:t>’</w:t>
      </w:r>
      <w:r w:rsidRPr="005D0859">
        <w:rPr>
          <w:rFonts w:ascii="Garamond" w:hAnsi="Garamond"/>
          <w:sz w:val="22"/>
          <w:szCs w:val="22"/>
        </w:rPr>
        <w:t>Appaltatore:</w:t>
      </w:r>
    </w:p>
    <w:p w14:paraId="4E796992" w14:textId="57BDB8D1" w:rsidR="00657EFE" w:rsidRPr="005D0859" w:rsidRDefault="00657EFE" w:rsidP="00657EFE">
      <w:pPr>
        <w:pStyle w:val="Corpotesto10"/>
        <w:numPr>
          <w:ilvl w:val="0"/>
          <w:numId w:val="91"/>
        </w:numPr>
        <w:tabs>
          <w:tab w:val="left" w:pos="426"/>
        </w:tabs>
        <w:spacing w:line="360" w:lineRule="auto"/>
        <w:ind w:left="426"/>
        <w:jc w:val="both"/>
        <w:rPr>
          <w:rFonts w:ascii="Garamond" w:hAnsi="Garamond"/>
          <w:sz w:val="22"/>
          <w:szCs w:val="22"/>
        </w:rPr>
      </w:pPr>
      <w:r w:rsidRPr="005D0859">
        <w:rPr>
          <w:rFonts w:ascii="Garamond" w:hAnsi="Garamond"/>
          <w:sz w:val="22"/>
          <w:szCs w:val="22"/>
        </w:rPr>
        <w:t>sia intervenuta la decadenza dell</w:t>
      </w:r>
      <w:r w:rsidR="00FC0EEB">
        <w:rPr>
          <w:rFonts w:ascii="Garamond" w:hAnsi="Garamond"/>
          <w:sz w:val="22"/>
          <w:szCs w:val="22"/>
        </w:rPr>
        <w:t>’</w:t>
      </w:r>
      <w:r w:rsidRPr="005D0859">
        <w:rPr>
          <w:rFonts w:ascii="Garamond" w:hAnsi="Garamond"/>
          <w:sz w:val="22"/>
          <w:szCs w:val="22"/>
        </w:rPr>
        <w:t>attestazione di qualificazione per aver prodotto falsa documentazione o dichiarazioni mendaci;</w:t>
      </w:r>
    </w:p>
    <w:p w14:paraId="22D3EE57" w14:textId="310FC79F" w:rsidR="00657EFE" w:rsidRPr="005D0859" w:rsidRDefault="00657EFE" w:rsidP="00657EFE">
      <w:pPr>
        <w:pStyle w:val="Corpotesto10"/>
        <w:numPr>
          <w:ilvl w:val="0"/>
          <w:numId w:val="91"/>
        </w:numPr>
        <w:tabs>
          <w:tab w:val="left" w:pos="426"/>
        </w:tabs>
        <w:spacing w:line="360" w:lineRule="auto"/>
        <w:ind w:left="426"/>
        <w:jc w:val="both"/>
        <w:rPr>
          <w:rFonts w:ascii="Garamond" w:hAnsi="Garamond"/>
          <w:sz w:val="22"/>
          <w:szCs w:val="22"/>
        </w:rPr>
      </w:pPr>
      <w:r w:rsidRPr="005D0859">
        <w:rPr>
          <w:rFonts w:ascii="Garamond" w:hAnsi="Garamond"/>
          <w:sz w:val="22"/>
          <w:szCs w:val="22"/>
        </w:rPr>
        <w:t>sia intervenuto un provvedimento definitivo che dispone l</w:t>
      </w:r>
      <w:r w:rsidR="00FC0EEB">
        <w:rPr>
          <w:rFonts w:ascii="Garamond" w:hAnsi="Garamond"/>
          <w:sz w:val="22"/>
          <w:szCs w:val="22"/>
        </w:rPr>
        <w:t>’</w:t>
      </w:r>
      <w:r w:rsidRPr="005D0859">
        <w:rPr>
          <w:rFonts w:ascii="Garamond" w:hAnsi="Garamond"/>
          <w:sz w:val="22"/>
          <w:szCs w:val="22"/>
        </w:rPr>
        <w:t>applicazione di una o più misure di prevenzione di cui al codice delle leggi antimafia e delle relative misure di prevenzione, salvo quanto previsto all</w:t>
      </w:r>
      <w:r w:rsidR="00FC0EEB">
        <w:rPr>
          <w:rFonts w:ascii="Garamond" w:hAnsi="Garamond"/>
          <w:sz w:val="22"/>
          <w:szCs w:val="22"/>
        </w:rPr>
        <w:t>’</w:t>
      </w:r>
      <w:r w:rsidRPr="005D0859">
        <w:rPr>
          <w:rFonts w:ascii="Garamond" w:hAnsi="Garamond"/>
          <w:sz w:val="22"/>
          <w:szCs w:val="22"/>
        </w:rPr>
        <w:t xml:space="preserve">art. 94, comma 3, D. Lgs. n. 159/2011, ovvero sia intervenuta sentenza di condanna passata in giudicato per i reati di cui agli artt. 94 e 98 del Codice. </w:t>
      </w:r>
    </w:p>
    <w:p w14:paraId="376B5373" w14:textId="6CBDD355" w:rsidR="00657EFE" w:rsidRPr="005D0859" w:rsidRDefault="00657EFE" w:rsidP="00657EFE">
      <w:pPr>
        <w:pStyle w:val="Corpotesto10"/>
        <w:tabs>
          <w:tab w:val="left" w:pos="284"/>
        </w:tabs>
        <w:spacing w:line="360" w:lineRule="auto"/>
        <w:jc w:val="both"/>
        <w:rPr>
          <w:rFonts w:ascii="Garamond" w:hAnsi="Garamond"/>
          <w:sz w:val="22"/>
          <w:szCs w:val="22"/>
        </w:rPr>
      </w:pPr>
      <w:r w:rsidRPr="005D0859">
        <w:rPr>
          <w:rFonts w:ascii="Garamond" w:hAnsi="Garamond"/>
          <w:sz w:val="22"/>
          <w:szCs w:val="22"/>
        </w:rPr>
        <w:t xml:space="preserve">Il Committente procede altresì alla risoluzione </w:t>
      </w:r>
      <w:bookmarkStart w:id="57" w:name="_Hlk139998413"/>
      <w:r w:rsidR="000A2A13" w:rsidRPr="005D0859">
        <w:rPr>
          <w:rFonts w:ascii="Garamond" w:hAnsi="Garamond"/>
          <w:sz w:val="22"/>
          <w:szCs w:val="22"/>
        </w:rPr>
        <w:t>de</w:t>
      </w:r>
      <w:r w:rsidR="00FE6C3D" w:rsidRPr="005D0859">
        <w:rPr>
          <w:rFonts w:ascii="Garamond" w:hAnsi="Garamond"/>
          <w:sz w:val="22"/>
          <w:szCs w:val="22"/>
        </w:rPr>
        <w:t>l presente Accordo Quadro o</w:t>
      </w:r>
      <w:r w:rsidR="000A2A13" w:rsidRPr="005D0859">
        <w:rPr>
          <w:rFonts w:ascii="Garamond" w:hAnsi="Garamond"/>
          <w:sz w:val="22"/>
          <w:szCs w:val="22"/>
        </w:rPr>
        <w:t xml:space="preserve"> del</w:t>
      </w:r>
      <w:r w:rsidR="00FE6C3D" w:rsidRPr="005D0859">
        <w:rPr>
          <w:rFonts w:ascii="Garamond" w:hAnsi="Garamond"/>
          <w:sz w:val="22"/>
          <w:szCs w:val="22"/>
        </w:rPr>
        <w:t xml:space="preserve">lo specifico Contratto Attuativo </w:t>
      </w:r>
      <w:r w:rsidRPr="005D0859">
        <w:rPr>
          <w:rFonts w:ascii="Garamond" w:hAnsi="Garamond"/>
          <w:sz w:val="22"/>
          <w:szCs w:val="22"/>
        </w:rPr>
        <w:t>nel caso in cui:</w:t>
      </w:r>
    </w:p>
    <w:p w14:paraId="2B6D466F" w14:textId="72C90C5F" w:rsidR="00657EFE" w:rsidRPr="005D0859" w:rsidRDefault="007654CF" w:rsidP="00657EFE">
      <w:pPr>
        <w:pStyle w:val="Corpotesto10"/>
        <w:numPr>
          <w:ilvl w:val="1"/>
          <w:numId w:val="94"/>
        </w:numPr>
        <w:tabs>
          <w:tab w:val="left" w:pos="426"/>
        </w:tabs>
        <w:spacing w:line="360" w:lineRule="auto"/>
        <w:ind w:left="426"/>
        <w:jc w:val="both"/>
        <w:rPr>
          <w:rFonts w:ascii="Garamond" w:hAnsi="Garamond"/>
          <w:sz w:val="22"/>
          <w:szCs w:val="22"/>
        </w:rPr>
      </w:pPr>
      <w:bookmarkStart w:id="58" w:name="_Hlk155199665"/>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si trovi </w:t>
      </w:r>
      <w:r w:rsidR="00657EFE" w:rsidRPr="005D0859">
        <w:rPr>
          <w:rFonts w:ascii="Garamond" w:hAnsi="Garamond"/>
          <w:sz w:val="22"/>
          <w:szCs w:val="22"/>
        </w:rPr>
        <w:t>in stato di liquidazione giudiziale, liquidazione coatta o concordato preventivo, o nei cui confronti sia in corso un procedimento per l</w:t>
      </w:r>
      <w:r w:rsidR="00FC0EEB">
        <w:rPr>
          <w:rFonts w:ascii="Garamond" w:hAnsi="Garamond"/>
          <w:sz w:val="22"/>
          <w:szCs w:val="22"/>
        </w:rPr>
        <w:t>’</w:t>
      </w:r>
      <w:r w:rsidR="00657EFE" w:rsidRPr="005D0859">
        <w:rPr>
          <w:rFonts w:ascii="Garamond" w:hAnsi="Garamond"/>
          <w:sz w:val="22"/>
          <w:szCs w:val="22"/>
        </w:rPr>
        <w:t>accesso a una di tali procedure, fermo restando quanto previsto dall</w:t>
      </w:r>
      <w:r w:rsidR="00FC0EEB">
        <w:rPr>
          <w:rFonts w:ascii="Garamond" w:hAnsi="Garamond"/>
          <w:sz w:val="22"/>
          <w:szCs w:val="22"/>
        </w:rPr>
        <w:t>’</w:t>
      </w:r>
      <w:r w:rsidR="00657EFE" w:rsidRPr="005D0859">
        <w:rPr>
          <w:rFonts w:ascii="Garamond" w:hAnsi="Garamond"/>
          <w:sz w:val="22"/>
          <w:szCs w:val="22"/>
        </w:rPr>
        <w:t>art. 95 del D. Lgs. n. 14/2019 e dall</w:t>
      </w:r>
      <w:r w:rsidR="00FC0EEB">
        <w:rPr>
          <w:rFonts w:ascii="Garamond" w:hAnsi="Garamond"/>
          <w:sz w:val="22"/>
          <w:szCs w:val="22"/>
        </w:rPr>
        <w:t>’</w:t>
      </w:r>
      <w:r w:rsidR="00657EFE" w:rsidRPr="005D0859">
        <w:rPr>
          <w:rFonts w:ascii="Garamond" w:hAnsi="Garamond"/>
          <w:sz w:val="22"/>
          <w:szCs w:val="22"/>
        </w:rPr>
        <w:t>art. 186-bis, comma 5, del R.D. 16 marzo 1942, n. 267 e fatto salvo altresì quanto previsto dall</w:t>
      </w:r>
      <w:r w:rsidR="00FC0EEB">
        <w:rPr>
          <w:rFonts w:ascii="Garamond" w:hAnsi="Garamond"/>
          <w:sz w:val="22"/>
          <w:szCs w:val="22"/>
        </w:rPr>
        <w:t>’</w:t>
      </w:r>
      <w:r w:rsidR="00657EFE" w:rsidRPr="005D0859">
        <w:rPr>
          <w:rFonts w:ascii="Garamond" w:hAnsi="Garamond"/>
          <w:sz w:val="22"/>
          <w:szCs w:val="22"/>
        </w:rPr>
        <w:t>art. 124, commi 4 e 5 del Codice;</w:t>
      </w:r>
    </w:p>
    <w:p w14:paraId="2B942484" w14:textId="4840C92A" w:rsidR="00096EFA" w:rsidRPr="005D0859" w:rsidRDefault="00096EFA" w:rsidP="00657EFE">
      <w:pPr>
        <w:pStyle w:val="Corpotesto10"/>
        <w:numPr>
          <w:ilvl w:val="1"/>
          <w:numId w:val="94"/>
        </w:numPr>
        <w:tabs>
          <w:tab w:val="left" w:pos="426"/>
        </w:tabs>
        <w:spacing w:line="360" w:lineRule="auto"/>
        <w:ind w:left="426"/>
        <w:jc w:val="both"/>
        <w:rPr>
          <w:rFonts w:ascii="Garamond" w:hAnsi="Garamond"/>
          <w:sz w:val="22"/>
          <w:szCs w:val="22"/>
        </w:rPr>
      </w:pPr>
      <w:r w:rsidRPr="005D0859">
        <w:rPr>
          <w:rFonts w:ascii="Garamond" w:hAnsi="Garamond"/>
          <w:sz w:val="22"/>
          <w:szCs w:val="22"/>
        </w:rPr>
        <w:t>risultino violate le prescrizioni in tema di sicurezza di cui all</w:t>
      </w:r>
      <w:r w:rsidR="00FC0EEB">
        <w:rPr>
          <w:rFonts w:ascii="Garamond" w:hAnsi="Garamond"/>
          <w:sz w:val="22"/>
          <w:szCs w:val="22"/>
        </w:rPr>
        <w:t>’</w:t>
      </w:r>
      <w:r w:rsidRPr="005D0859">
        <w:rPr>
          <w:rFonts w:ascii="Garamond" w:hAnsi="Garamond"/>
          <w:sz w:val="22"/>
          <w:szCs w:val="22"/>
        </w:rPr>
        <w:t>articolo “SICUREZZA SUL LAVORO”;</w:t>
      </w:r>
    </w:p>
    <w:p w14:paraId="5243FA9B" w14:textId="67C8A062" w:rsidR="00657EFE" w:rsidRPr="003D132A" w:rsidRDefault="00096EFA" w:rsidP="00096EFA">
      <w:pPr>
        <w:pStyle w:val="Corpotesto10"/>
        <w:numPr>
          <w:ilvl w:val="1"/>
          <w:numId w:val="94"/>
        </w:numPr>
        <w:tabs>
          <w:tab w:val="left" w:pos="426"/>
        </w:tabs>
        <w:spacing w:line="360" w:lineRule="auto"/>
        <w:ind w:left="426"/>
        <w:jc w:val="both"/>
        <w:rPr>
          <w:rFonts w:ascii="Garamond" w:hAnsi="Garamond"/>
          <w:sz w:val="22"/>
          <w:szCs w:val="22"/>
        </w:rPr>
      </w:pPr>
      <w:r w:rsidRPr="005D0859">
        <w:rPr>
          <w:rFonts w:ascii="Garamond" w:hAnsi="Garamond"/>
          <w:color w:val="FF0000"/>
          <w:sz w:val="22"/>
          <w:szCs w:val="22"/>
        </w:rPr>
        <w:t>/</w:t>
      </w:r>
      <w:r w:rsidRPr="005D0859">
        <w:rPr>
          <w:rFonts w:ascii="Garamond" w:hAnsi="Garamond"/>
          <w:i/>
          <w:iCs/>
          <w:color w:val="548DD4" w:themeColor="text2" w:themeTint="99"/>
          <w:sz w:val="22"/>
          <w:szCs w:val="22"/>
        </w:rPr>
        <w:t xml:space="preserve"> </w:t>
      </w:r>
      <w:r w:rsidR="00657EFE" w:rsidRPr="005D0859">
        <w:rPr>
          <w:rFonts w:ascii="Garamond" w:hAnsi="Garamond"/>
          <w:i/>
          <w:iCs/>
          <w:color w:val="548DD4" w:themeColor="text2" w:themeTint="99"/>
          <w:sz w:val="22"/>
          <w:szCs w:val="22"/>
        </w:rPr>
        <w:t>[da inserire in caso di previsione nella lex specialis]</w:t>
      </w:r>
      <w:r w:rsidR="00657EFE" w:rsidRPr="005D0859">
        <w:rPr>
          <w:rFonts w:ascii="Garamond" w:hAnsi="Garamond"/>
          <w:color w:val="548DD4" w:themeColor="text2" w:themeTint="99"/>
          <w:sz w:val="22"/>
          <w:szCs w:val="22"/>
        </w:rPr>
        <w:t xml:space="preserve"> </w:t>
      </w:r>
      <w:r w:rsidR="00657EFE" w:rsidRPr="005D0859">
        <w:rPr>
          <w:rFonts w:ascii="Garamond" w:hAnsi="Garamond"/>
          <w:color w:val="FF0000"/>
          <w:sz w:val="22"/>
          <w:szCs w:val="22"/>
        </w:rPr>
        <w:t>l</w:t>
      </w:r>
      <w:r w:rsidR="00FC0EEB">
        <w:rPr>
          <w:rFonts w:ascii="Garamond" w:hAnsi="Garamond"/>
          <w:color w:val="FF0000"/>
          <w:sz w:val="22"/>
          <w:szCs w:val="22"/>
        </w:rPr>
        <w:t>’</w:t>
      </w:r>
      <w:r w:rsidR="00657EFE" w:rsidRPr="005D0859">
        <w:rPr>
          <w:rFonts w:ascii="Garamond" w:hAnsi="Garamond"/>
          <w:color w:val="FF0000"/>
          <w:sz w:val="22"/>
          <w:szCs w:val="22"/>
        </w:rPr>
        <w:t>Appaltatore non adempia agli obblighi previsti dall</w:t>
      </w:r>
      <w:r w:rsidR="00FC0EEB">
        <w:rPr>
          <w:rFonts w:ascii="Garamond" w:hAnsi="Garamond"/>
          <w:color w:val="FF0000"/>
          <w:sz w:val="22"/>
          <w:szCs w:val="22"/>
        </w:rPr>
        <w:t>’</w:t>
      </w:r>
      <w:r w:rsidR="00657EFE" w:rsidRPr="005D0859">
        <w:rPr>
          <w:rFonts w:ascii="Garamond" w:hAnsi="Garamond"/>
          <w:color w:val="FF0000"/>
          <w:sz w:val="22"/>
          <w:szCs w:val="22"/>
        </w:rPr>
        <w:t>articolo “CLAUSOLA SOCIALE</w:t>
      </w:r>
      <w:r w:rsidR="001E154B" w:rsidRPr="005D0859">
        <w:rPr>
          <w:rFonts w:ascii="Garamond" w:hAnsi="Garamond"/>
          <w:color w:val="FF0000"/>
          <w:sz w:val="22"/>
          <w:szCs w:val="22"/>
        </w:rPr>
        <w:t>”</w:t>
      </w:r>
      <w:r w:rsidR="001E154B">
        <w:rPr>
          <w:rFonts w:ascii="Garamond" w:hAnsi="Garamond"/>
          <w:color w:val="FF0000"/>
          <w:sz w:val="22"/>
          <w:szCs w:val="22"/>
        </w:rPr>
        <w:t>;</w:t>
      </w:r>
      <w:r w:rsidR="001E154B" w:rsidRPr="005D0859">
        <w:rPr>
          <w:rFonts w:ascii="Garamond" w:hAnsi="Garamond"/>
          <w:color w:val="FF0000"/>
          <w:sz w:val="22"/>
          <w:szCs w:val="22"/>
        </w:rPr>
        <w:t xml:space="preserve"> </w:t>
      </w:r>
      <w:r w:rsidR="005B0D6A" w:rsidRPr="005D0859">
        <w:rPr>
          <w:rFonts w:ascii="Garamond" w:hAnsi="Garamond"/>
          <w:color w:val="FF0000"/>
          <w:sz w:val="22"/>
          <w:szCs w:val="22"/>
        </w:rPr>
        <w:t>/</w:t>
      </w:r>
    </w:p>
    <w:p w14:paraId="2D6C98E4" w14:textId="3BB13849" w:rsidR="001E154B" w:rsidRPr="003D132A" w:rsidRDefault="001E154B" w:rsidP="001E154B">
      <w:pPr>
        <w:pStyle w:val="Corpotesto10"/>
        <w:numPr>
          <w:ilvl w:val="1"/>
          <w:numId w:val="94"/>
        </w:numPr>
        <w:tabs>
          <w:tab w:val="left" w:pos="426"/>
        </w:tabs>
        <w:spacing w:line="360" w:lineRule="auto"/>
        <w:ind w:left="426"/>
        <w:jc w:val="both"/>
        <w:rPr>
          <w:rFonts w:ascii="Garamond" w:hAnsi="Garamond"/>
          <w:color w:val="FF0000"/>
          <w:sz w:val="22"/>
          <w:szCs w:val="22"/>
        </w:rPr>
      </w:pPr>
      <w:r w:rsidRPr="00197AE5">
        <w:rPr>
          <w:rFonts w:ascii="Garamond" w:hAnsi="Garamond"/>
          <w:color w:val="FF0000"/>
          <w:sz w:val="22"/>
          <w:szCs w:val="22"/>
        </w:rPr>
        <w:t xml:space="preserve">/ </w:t>
      </w:r>
      <w:r w:rsidRPr="00197AE5">
        <w:rPr>
          <w:rFonts w:ascii="Garamond" w:hAnsi="Garamond"/>
          <w:i/>
          <w:iCs/>
          <w:color w:val="4F81BD" w:themeColor="accent1"/>
          <w:sz w:val="22"/>
          <w:szCs w:val="22"/>
        </w:rPr>
        <w:t>[in caso di affidamenti rientranti nell’ambito di applicazione del Titolo IV del d.lgs. n. 81/2008 – cfr. art. 89, comma 1, lett. a) e allegato X]</w:t>
      </w:r>
      <w:r w:rsidRPr="00197AE5">
        <w:rPr>
          <w:rFonts w:ascii="Garamond" w:hAnsi="Garamond"/>
          <w:color w:val="FF0000"/>
          <w:sz w:val="22"/>
          <w:szCs w:val="22"/>
        </w:rPr>
        <w:t xml:space="preserve"> nel corso dell’esecuzione, qualora </w:t>
      </w:r>
      <w:r w:rsidRPr="00197AE5">
        <w:rPr>
          <w:rFonts w:ascii="Garamond" w:hAnsi="Garamond"/>
          <w:color w:val="FF0000"/>
          <w:sz w:val="22"/>
          <w:szCs w:val="22"/>
          <w:lang w:val="x-none"/>
        </w:rPr>
        <w:t>i lavori eseguiti siano inferiori al 30% del valore complessivo del contratto,</w:t>
      </w:r>
      <w:r w:rsidRPr="00197AE5">
        <w:rPr>
          <w:rFonts w:ascii="Garamond" w:hAnsi="Garamond"/>
          <w:color w:val="FF0000"/>
          <w:sz w:val="22"/>
          <w:szCs w:val="22"/>
        </w:rPr>
        <w:t xml:space="preserve"> l’Appaltatore </w:t>
      </w:r>
      <w:r w:rsidRPr="00EE704D">
        <w:rPr>
          <w:rFonts w:ascii="Garamond" w:hAnsi="Garamond"/>
          <w:color w:val="FF0000"/>
          <w:sz w:val="22"/>
          <w:szCs w:val="22"/>
        </w:rPr>
        <w:t xml:space="preserve">sia sprovvisto di patente o documento equivalente idoneo a poter operare </w:t>
      </w:r>
      <w:r w:rsidRPr="00197AE5">
        <w:rPr>
          <w:rFonts w:ascii="Garamond" w:hAnsi="Garamond"/>
          <w:color w:val="FF0000"/>
          <w:sz w:val="22"/>
          <w:szCs w:val="22"/>
        </w:rPr>
        <w:t xml:space="preserve">nei cantieri temporanei o mobili di cui all’articolo 89, comma 1, lettera a), del D. Lgs. n. 81/2008 s.m.i. </w:t>
      </w:r>
      <w:r w:rsidRPr="00EE704D">
        <w:rPr>
          <w:rFonts w:ascii="Garamond" w:hAnsi="Garamond"/>
          <w:color w:val="FF0000"/>
          <w:sz w:val="22"/>
          <w:szCs w:val="22"/>
        </w:rPr>
        <w:t>a causa di: (i) dotazione di crediti insufficiente (inferiore a 15); (ii) provvedimento di revoca; (iii) provvedimento di sospensione</w:t>
      </w:r>
      <w:r w:rsidRPr="00197AE5">
        <w:rPr>
          <w:rFonts w:ascii="Garamond" w:hAnsi="Garamond"/>
          <w:color w:val="FF0000"/>
          <w:sz w:val="22"/>
          <w:szCs w:val="22"/>
        </w:rPr>
        <w:t xml:space="preserve">. / </w:t>
      </w:r>
    </w:p>
    <w:bookmarkEnd w:id="57"/>
    <w:bookmarkEnd w:id="58"/>
    <w:p w14:paraId="14F1E540" w14:textId="43D1C88D" w:rsidR="00657EFE" w:rsidRPr="005D0859" w:rsidRDefault="00657EFE" w:rsidP="00657EFE">
      <w:pPr>
        <w:pStyle w:val="Intestazione"/>
        <w:tabs>
          <w:tab w:val="left" w:pos="567"/>
        </w:tabs>
        <w:spacing w:line="360" w:lineRule="auto"/>
        <w:jc w:val="both"/>
        <w:rPr>
          <w:rFonts w:ascii="Garamond" w:hAnsi="Garamond"/>
          <w:sz w:val="22"/>
          <w:szCs w:val="22"/>
          <w:lang w:val="it-IT"/>
        </w:rPr>
      </w:pPr>
      <w:r w:rsidRPr="005D0859">
        <w:rPr>
          <w:rFonts w:ascii="Garamond" w:hAnsi="Garamond"/>
          <w:sz w:val="22"/>
          <w:szCs w:val="22"/>
        </w:rPr>
        <w:lastRenderedPageBreak/>
        <w:t xml:space="preserve">In caso di risoluzione </w:t>
      </w:r>
      <w:r w:rsidR="00FE6C3D" w:rsidRPr="005D0859">
        <w:rPr>
          <w:rFonts w:ascii="Garamond" w:hAnsi="Garamond"/>
          <w:sz w:val="22"/>
          <w:szCs w:val="22"/>
          <w:lang w:val="it-IT"/>
        </w:rPr>
        <w:t>de</w:t>
      </w:r>
      <w:r w:rsidR="00FE6C3D" w:rsidRPr="005D0859">
        <w:rPr>
          <w:rFonts w:ascii="Garamond" w:hAnsi="Garamond"/>
          <w:sz w:val="22"/>
          <w:szCs w:val="22"/>
        </w:rPr>
        <w:t xml:space="preserve">l presente Accordo Quadro o </w:t>
      </w:r>
      <w:r w:rsidR="00FE6C3D" w:rsidRPr="005D0859">
        <w:rPr>
          <w:rFonts w:ascii="Garamond" w:hAnsi="Garamond"/>
          <w:sz w:val="22"/>
          <w:szCs w:val="22"/>
          <w:lang w:val="it-IT"/>
        </w:rPr>
        <w:t>dei singoli</w:t>
      </w:r>
      <w:r w:rsidR="00FE6C3D" w:rsidRPr="005D0859">
        <w:rPr>
          <w:rFonts w:ascii="Garamond" w:hAnsi="Garamond"/>
          <w:sz w:val="22"/>
          <w:szCs w:val="22"/>
        </w:rPr>
        <w:t xml:space="preserve"> Contratt</w:t>
      </w:r>
      <w:r w:rsidR="00FE6C3D" w:rsidRPr="005D0859">
        <w:rPr>
          <w:rFonts w:ascii="Garamond" w:hAnsi="Garamond"/>
          <w:sz w:val="22"/>
          <w:szCs w:val="22"/>
          <w:lang w:val="it-IT"/>
        </w:rPr>
        <w:t>i</w:t>
      </w:r>
      <w:r w:rsidR="00FE6C3D" w:rsidRPr="005D0859">
        <w:rPr>
          <w:rFonts w:ascii="Garamond" w:hAnsi="Garamond"/>
          <w:sz w:val="22"/>
          <w:szCs w:val="22"/>
        </w:rPr>
        <w:t xml:space="preserve"> Attuativ</w:t>
      </w:r>
      <w:r w:rsidR="00FE6C3D" w:rsidRPr="005D0859">
        <w:rPr>
          <w:rFonts w:ascii="Garamond" w:hAnsi="Garamond"/>
          <w:sz w:val="22"/>
          <w:szCs w:val="22"/>
          <w:lang w:val="it-IT"/>
        </w:rPr>
        <w:t>i</w:t>
      </w:r>
      <w:r w:rsidR="00FE6C3D" w:rsidRPr="005D0859">
        <w:rPr>
          <w:rFonts w:ascii="Garamond" w:hAnsi="Garamond"/>
          <w:sz w:val="22"/>
          <w:szCs w:val="22"/>
        </w:rPr>
        <w:t xml:space="preserve"> </w:t>
      </w:r>
      <w:r w:rsidRPr="005D0859">
        <w:rPr>
          <w:rFonts w:ascii="Garamond" w:hAnsi="Garamond"/>
          <w:sz w:val="22"/>
          <w:szCs w:val="22"/>
        </w:rPr>
        <w:t>per colpa dell</w:t>
      </w:r>
      <w:r w:rsidR="00FC0EEB">
        <w:rPr>
          <w:rFonts w:ascii="Garamond" w:hAnsi="Garamond"/>
          <w:sz w:val="22"/>
          <w:szCs w:val="22"/>
        </w:rPr>
        <w:t>’</w:t>
      </w:r>
      <w:r w:rsidRPr="005D0859">
        <w:rPr>
          <w:rFonts w:ascii="Garamond" w:hAnsi="Garamond"/>
          <w:sz w:val="22"/>
          <w:szCs w:val="22"/>
        </w:rPr>
        <w:t>Appaltatore</w:t>
      </w:r>
      <w:r w:rsidR="000A2A13" w:rsidRPr="005D0859">
        <w:rPr>
          <w:rFonts w:ascii="Garamond" w:hAnsi="Garamond"/>
          <w:sz w:val="22"/>
          <w:szCs w:val="22"/>
          <w:lang w:val="it-IT"/>
        </w:rPr>
        <w:t>,</w:t>
      </w:r>
      <w:r w:rsidRPr="005D0859">
        <w:rPr>
          <w:rFonts w:ascii="Garamond" w:hAnsi="Garamond"/>
          <w:sz w:val="22"/>
          <w:szCs w:val="22"/>
        </w:rPr>
        <w:t xml:space="preserve"> il Committente avrà diritto al risarcimento </w:t>
      </w:r>
      <w:r w:rsidRPr="005D0859">
        <w:rPr>
          <w:rFonts w:ascii="Garamond" w:hAnsi="Garamond"/>
          <w:sz w:val="22"/>
          <w:szCs w:val="22"/>
          <w:lang w:val="it-IT"/>
        </w:rPr>
        <w:t>dei danni subiti e subendi</w:t>
      </w:r>
      <w:r w:rsidRPr="005D0859">
        <w:rPr>
          <w:rFonts w:ascii="Garamond" w:hAnsi="Garamond"/>
          <w:sz w:val="22"/>
          <w:szCs w:val="22"/>
        </w:rPr>
        <w:t xml:space="preserve"> e sarà legittimato ad escutere la </w:t>
      </w:r>
      <w:r w:rsidRPr="005D0859">
        <w:rPr>
          <w:rFonts w:ascii="Garamond" w:hAnsi="Garamond"/>
          <w:sz w:val="22"/>
          <w:szCs w:val="22"/>
          <w:lang w:val="it-IT"/>
        </w:rPr>
        <w:t>garanzia</w:t>
      </w:r>
      <w:r w:rsidRPr="005D0859">
        <w:rPr>
          <w:rFonts w:ascii="Garamond" w:hAnsi="Garamond"/>
          <w:sz w:val="22"/>
          <w:szCs w:val="22"/>
        </w:rPr>
        <w:t xml:space="preserve"> definitiva di cui al precedente articolo </w:t>
      </w:r>
      <w:r w:rsidRPr="005D0859">
        <w:rPr>
          <w:rFonts w:ascii="Garamond" w:hAnsi="Garamond"/>
          <w:sz w:val="22"/>
          <w:szCs w:val="22"/>
          <w:lang w:val="it-IT"/>
        </w:rPr>
        <w:t>“GARANZIA DEFINITIVA”</w:t>
      </w:r>
      <w:r w:rsidRPr="005D0859">
        <w:rPr>
          <w:rFonts w:ascii="Garamond" w:hAnsi="Garamond"/>
          <w:sz w:val="22"/>
          <w:szCs w:val="22"/>
        </w:rPr>
        <w:t>.</w:t>
      </w:r>
    </w:p>
    <w:p w14:paraId="1EF49308" w14:textId="03D8CDB3" w:rsidR="00657EFE" w:rsidRPr="005D0859" w:rsidRDefault="00657EFE" w:rsidP="00657EFE">
      <w:pPr>
        <w:pStyle w:val="Intestazione"/>
        <w:tabs>
          <w:tab w:val="left" w:pos="567"/>
        </w:tabs>
        <w:spacing w:line="360" w:lineRule="auto"/>
        <w:jc w:val="both"/>
        <w:rPr>
          <w:rFonts w:ascii="Garamond" w:hAnsi="Garamond"/>
          <w:sz w:val="22"/>
          <w:szCs w:val="22"/>
        </w:rPr>
      </w:pPr>
      <w:bookmarkStart w:id="59" w:name="_Hlk139998521"/>
      <w:r w:rsidRPr="005D0859">
        <w:rPr>
          <w:rFonts w:ascii="Garamond" w:hAnsi="Garamond"/>
          <w:sz w:val="22"/>
          <w:szCs w:val="22"/>
          <w:lang w:val="it-IT"/>
        </w:rPr>
        <w:t>A</w:t>
      </w:r>
      <w:r w:rsidRPr="005D0859">
        <w:rPr>
          <w:rFonts w:ascii="Garamond" w:hAnsi="Garamond"/>
          <w:sz w:val="22"/>
          <w:szCs w:val="22"/>
        </w:rPr>
        <w:t>d integrazione della disciplina prevista dall</w:t>
      </w:r>
      <w:r w:rsidR="00FC0EEB">
        <w:rPr>
          <w:rFonts w:ascii="Garamond" w:hAnsi="Garamond"/>
          <w:sz w:val="22"/>
          <w:szCs w:val="22"/>
        </w:rPr>
        <w:t>’</w:t>
      </w:r>
      <w:r w:rsidRPr="005D0859">
        <w:rPr>
          <w:rFonts w:ascii="Garamond" w:hAnsi="Garamond"/>
          <w:sz w:val="22"/>
          <w:szCs w:val="22"/>
        </w:rPr>
        <w:t>art</w:t>
      </w:r>
      <w:r w:rsidRPr="005D0859">
        <w:rPr>
          <w:rFonts w:ascii="Garamond" w:hAnsi="Garamond"/>
          <w:sz w:val="22"/>
          <w:szCs w:val="22"/>
          <w:lang w:val="it-IT"/>
        </w:rPr>
        <w:t>. 122</w:t>
      </w:r>
      <w:r w:rsidRPr="005D0859">
        <w:rPr>
          <w:rFonts w:ascii="Garamond" w:hAnsi="Garamond"/>
          <w:sz w:val="22"/>
          <w:szCs w:val="22"/>
        </w:rPr>
        <w:t xml:space="preserve"> del Codice </w:t>
      </w:r>
      <w:r w:rsidRPr="005D0859">
        <w:rPr>
          <w:rFonts w:ascii="Garamond" w:hAnsi="Garamond"/>
          <w:sz w:val="22"/>
          <w:szCs w:val="22"/>
          <w:lang w:val="it-IT"/>
        </w:rPr>
        <w:t>e dell</w:t>
      </w:r>
      <w:r w:rsidR="00FC0EEB">
        <w:rPr>
          <w:rFonts w:ascii="Garamond" w:hAnsi="Garamond"/>
          <w:sz w:val="22"/>
          <w:szCs w:val="22"/>
          <w:lang w:val="it-IT"/>
        </w:rPr>
        <w:t>’</w:t>
      </w:r>
      <w:r w:rsidRPr="005D0859">
        <w:rPr>
          <w:rFonts w:ascii="Garamond" w:hAnsi="Garamond"/>
          <w:sz w:val="22"/>
          <w:szCs w:val="22"/>
          <w:lang w:val="it-IT"/>
        </w:rPr>
        <w:t xml:space="preserve">art. 10 </w:t>
      </w:r>
      <w:r w:rsidRPr="005D0859">
        <w:rPr>
          <w:rFonts w:ascii="Garamond" w:hAnsi="Garamond"/>
          <w:sz w:val="22"/>
          <w:szCs w:val="22"/>
        </w:rPr>
        <w:t>dell</w:t>
      </w:r>
      <w:r w:rsidR="00FC0EEB">
        <w:rPr>
          <w:rFonts w:ascii="Garamond" w:hAnsi="Garamond"/>
          <w:sz w:val="22"/>
          <w:szCs w:val="22"/>
        </w:rPr>
        <w:t>’</w:t>
      </w:r>
      <w:r w:rsidRPr="005D0859">
        <w:rPr>
          <w:rFonts w:ascii="Garamond" w:hAnsi="Garamond"/>
          <w:sz w:val="22"/>
          <w:szCs w:val="22"/>
          <w:lang w:val="it-IT"/>
        </w:rPr>
        <w:t>A</w:t>
      </w:r>
      <w:r w:rsidRPr="005D0859">
        <w:rPr>
          <w:rFonts w:ascii="Garamond" w:hAnsi="Garamond"/>
          <w:sz w:val="22"/>
          <w:szCs w:val="22"/>
        </w:rPr>
        <w:t>llegato II.14 del Codice si precisa inoltre quanto segue:</w:t>
      </w:r>
    </w:p>
    <w:p w14:paraId="27B95806" w14:textId="31D4932E" w:rsidR="00657EFE" w:rsidRPr="005D0859" w:rsidRDefault="00657EFE" w:rsidP="00657EF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2"/>
          <w:szCs w:val="22"/>
        </w:rPr>
      </w:pPr>
      <w:r w:rsidRPr="005D0859">
        <w:rPr>
          <w:rFonts w:ascii="Garamond" w:hAnsi="Garamond"/>
          <w:sz w:val="22"/>
          <w:szCs w:val="22"/>
        </w:rPr>
        <w:t>La dichiarazione di risoluzione verrà notificata dal Committente all</w:t>
      </w:r>
      <w:r w:rsidR="00FC0EEB">
        <w:rPr>
          <w:rFonts w:ascii="Garamond" w:hAnsi="Garamond"/>
          <w:sz w:val="22"/>
          <w:szCs w:val="22"/>
        </w:rPr>
        <w:t>’</w:t>
      </w:r>
      <w:r w:rsidRPr="005D0859">
        <w:rPr>
          <w:rFonts w:ascii="Garamond" w:hAnsi="Garamond"/>
          <w:sz w:val="22"/>
          <w:szCs w:val="22"/>
        </w:rPr>
        <w:t xml:space="preserve">Appaltatore mediante </w:t>
      </w:r>
      <w:r w:rsidRPr="005D0859">
        <w:rPr>
          <w:rFonts w:ascii="Garamond" w:hAnsi="Garamond"/>
          <w:sz w:val="22"/>
          <w:szCs w:val="22"/>
          <w:lang w:val="it-IT"/>
        </w:rPr>
        <w:t>raccomandata a/r o posta elettronica certificata</w:t>
      </w:r>
      <w:r w:rsidRPr="005D0859">
        <w:rPr>
          <w:rFonts w:ascii="Garamond" w:hAnsi="Garamond"/>
          <w:sz w:val="22"/>
          <w:szCs w:val="22"/>
        </w:rPr>
        <w:t xml:space="preserve"> e la stessa riporterà l</w:t>
      </w:r>
      <w:r w:rsidR="00FC0EEB">
        <w:rPr>
          <w:rFonts w:ascii="Garamond" w:hAnsi="Garamond"/>
          <w:sz w:val="22"/>
          <w:szCs w:val="22"/>
        </w:rPr>
        <w:t>’</w:t>
      </w:r>
      <w:r w:rsidRPr="005D0859">
        <w:rPr>
          <w:rFonts w:ascii="Garamond" w:hAnsi="Garamond"/>
          <w:sz w:val="22"/>
          <w:szCs w:val="22"/>
        </w:rPr>
        <w:t>indicazione del termine entro il quale l</w:t>
      </w:r>
      <w:r w:rsidR="00FC0EEB">
        <w:rPr>
          <w:rFonts w:ascii="Garamond" w:hAnsi="Garamond"/>
          <w:sz w:val="22"/>
          <w:szCs w:val="22"/>
        </w:rPr>
        <w:t>’</w:t>
      </w:r>
      <w:r w:rsidRPr="005D0859">
        <w:rPr>
          <w:rFonts w:ascii="Garamond" w:hAnsi="Garamond"/>
          <w:sz w:val="22"/>
          <w:szCs w:val="22"/>
        </w:rPr>
        <w:t>Appaltatore dovrà provvedere</w:t>
      </w:r>
      <w:r w:rsidRPr="005D0859">
        <w:rPr>
          <w:rFonts w:ascii="Garamond" w:hAnsi="Garamond"/>
          <w:sz w:val="22"/>
          <w:szCs w:val="22"/>
          <w:lang w:val="it-IT"/>
        </w:rPr>
        <w:t>, ove intervenuta,</w:t>
      </w:r>
      <w:r w:rsidRPr="005D0859">
        <w:rPr>
          <w:rFonts w:ascii="Garamond" w:hAnsi="Garamond"/>
          <w:sz w:val="22"/>
          <w:szCs w:val="22"/>
        </w:rPr>
        <w:t xml:space="preserve"> alla riconsegna de</w:t>
      </w:r>
      <w:r w:rsidRPr="005D0859">
        <w:rPr>
          <w:rFonts w:ascii="Garamond" w:hAnsi="Garamond"/>
          <w:sz w:val="22"/>
          <w:szCs w:val="22"/>
          <w:lang w:val="it-IT"/>
        </w:rPr>
        <w:t xml:space="preserve">i luoghi di esecuzione della prestazione contrattuale </w:t>
      </w:r>
      <w:r w:rsidRPr="005D0859">
        <w:rPr>
          <w:rFonts w:ascii="Garamond" w:hAnsi="Garamond"/>
          <w:sz w:val="22"/>
          <w:szCs w:val="22"/>
        </w:rPr>
        <w:t>nello stato di fatto e di diritto in cui si trova ed all</w:t>
      </w:r>
      <w:r w:rsidR="00FC0EEB">
        <w:rPr>
          <w:rFonts w:ascii="Garamond" w:hAnsi="Garamond"/>
          <w:sz w:val="22"/>
          <w:szCs w:val="22"/>
        </w:rPr>
        <w:t>’</w:t>
      </w:r>
      <w:r w:rsidRPr="005D0859">
        <w:rPr>
          <w:rFonts w:ascii="Garamond" w:hAnsi="Garamond"/>
          <w:sz w:val="22"/>
          <w:szCs w:val="22"/>
        </w:rPr>
        <w:t>immissione in possesso del Committente.</w:t>
      </w:r>
    </w:p>
    <w:p w14:paraId="0C72A7EA" w14:textId="2305F0BC" w:rsidR="00657EFE" w:rsidRPr="005D0859" w:rsidRDefault="00657EFE" w:rsidP="00657EFE">
      <w:pPr>
        <w:pStyle w:val="Corpodeltesto"/>
        <w:numPr>
          <w:ilvl w:val="0"/>
          <w:numId w:val="1"/>
        </w:numPr>
        <w:tabs>
          <w:tab w:val="clear" w:pos="295"/>
          <w:tab w:val="clear" w:pos="5537"/>
          <w:tab w:val="clear" w:pos="7182"/>
          <w:tab w:val="clear" w:pos="10337"/>
          <w:tab w:val="left" w:pos="284"/>
        </w:tabs>
        <w:spacing w:line="360" w:lineRule="auto"/>
        <w:ind w:left="284" w:hanging="284"/>
        <w:rPr>
          <w:rFonts w:ascii="Garamond" w:hAnsi="Garamond"/>
          <w:sz w:val="22"/>
          <w:szCs w:val="22"/>
        </w:rPr>
      </w:pPr>
      <w:r w:rsidRPr="005D0859">
        <w:rPr>
          <w:rFonts w:ascii="Garamond" w:hAnsi="Garamond"/>
          <w:sz w:val="22"/>
          <w:szCs w:val="22"/>
        </w:rPr>
        <w:t xml:space="preserve">In caso di ritardo rispetto alla data fissata dal Committente per la riconsegna dei </w:t>
      </w:r>
      <w:r w:rsidRPr="005D0859">
        <w:rPr>
          <w:rFonts w:ascii="Garamond" w:hAnsi="Garamond"/>
          <w:sz w:val="22"/>
          <w:szCs w:val="22"/>
          <w:lang w:val="it-IT"/>
        </w:rPr>
        <w:t>luoghi</w:t>
      </w:r>
      <w:r w:rsidR="001A74C7">
        <w:rPr>
          <w:rFonts w:ascii="Garamond" w:hAnsi="Garamond"/>
          <w:sz w:val="22"/>
          <w:szCs w:val="22"/>
          <w:lang w:val="it-IT"/>
        </w:rPr>
        <w:t>, ove intervenuta</w:t>
      </w:r>
      <w:r w:rsidRPr="005D0859">
        <w:rPr>
          <w:rFonts w:ascii="Garamond" w:hAnsi="Garamond"/>
          <w:sz w:val="22"/>
          <w:szCs w:val="22"/>
          <w:lang w:val="it-IT"/>
        </w:rPr>
        <w:t>,</w:t>
      </w:r>
      <w:r w:rsidRPr="005D0859">
        <w:rPr>
          <w:rFonts w:ascii="Garamond" w:hAnsi="Garamond"/>
          <w:sz w:val="22"/>
          <w:szCs w:val="22"/>
        </w:rPr>
        <w:t xml:space="preserve"> l</w:t>
      </w:r>
      <w:r w:rsidR="00FC0EEB">
        <w:rPr>
          <w:rFonts w:ascii="Garamond" w:hAnsi="Garamond"/>
          <w:sz w:val="22"/>
          <w:szCs w:val="22"/>
        </w:rPr>
        <w:t>’</w:t>
      </w:r>
      <w:r w:rsidRPr="005D0859">
        <w:rPr>
          <w:rFonts w:ascii="Garamond" w:hAnsi="Garamond"/>
          <w:sz w:val="22"/>
          <w:szCs w:val="22"/>
        </w:rPr>
        <w:t xml:space="preserve">Appaltatore è tenuto al pagamento della penale giornaliera </w:t>
      </w:r>
      <w:r w:rsidRPr="005D0859">
        <w:rPr>
          <w:rFonts w:ascii="Garamond" w:hAnsi="Garamond"/>
          <w:color w:val="FF0000"/>
          <w:sz w:val="22"/>
          <w:szCs w:val="22"/>
          <w:lang w:val="it-IT"/>
        </w:rPr>
        <w:t>determinata in € …</w:t>
      </w:r>
      <w:r w:rsidRPr="005D0859">
        <w:rPr>
          <w:rFonts w:ascii="Garamond" w:hAnsi="Garamond"/>
          <w:sz w:val="22"/>
          <w:szCs w:val="22"/>
          <w:lang w:val="it-IT"/>
        </w:rPr>
        <w:t xml:space="preserve"> </w:t>
      </w:r>
      <w:r w:rsidRPr="005D0859">
        <w:rPr>
          <w:rFonts w:ascii="Garamond" w:hAnsi="Garamond"/>
          <w:i/>
          <w:iCs/>
          <w:color w:val="FF0000"/>
          <w:sz w:val="22"/>
          <w:szCs w:val="22"/>
          <w:lang w:val="it-IT"/>
        </w:rPr>
        <w:t>[ovvero richiamare, se prevista, la penale fissata in capitolato tecnico]</w:t>
      </w:r>
      <w:r w:rsidRPr="005D0859">
        <w:rPr>
          <w:rFonts w:ascii="Garamond" w:hAnsi="Garamond"/>
          <w:sz w:val="22"/>
          <w:szCs w:val="22"/>
          <w:lang w:val="it-IT"/>
        </w:rPr>
        <w:t xml:space="preserve"> </w:t>
      </w:r>
      <w:r w:rsidRPr="005D0859">
        <w:rPr>
          <w:rFonts w:ascii="Garamond" w:hAnsi="Garamond"/>
          <w:color w:val="FF0000"/>
          <w:sz w:val="22"/>
          <w:szCs w:val="22"/>
          <w:lang w:val="it-IT"/>
        </w:rPr>
        <w:t>/ pari all</w:t>
      </w:r>
      <w:r w:rsidR="00FC0EEB">
        <w:rPr>
          <w:rFonts w:ascii="Garamond" w:hAnsi="Garamond"/>
          <w:color w:val="FF0000"/>
          <w:sz w:val="22"/>
          <w:szCs w:val="22"/>
          <w:lang w:val="it-IT"/>
        </w:rPr>
        <w:t>’</w:t>
      </w:r>
      <w:r w:rsidRPr="005D0859">
        <w:rPr>
          <w:rFonts w:ascii="Garamond" w:hAnsi="Garamond"/>
          <w:color w:val="FF0000"/>
          <w:sz w:val="22"/>
          <w:szCs w:val="22"/>
          <w:lang w:val="it-IT"/>
        </w:rPr>
        <w:t>1‰ (uno per mille) dell</w:t>
      </w:r>
      <w:r w:rsidR="00FC0EEB">
        <w:rPr>
          <w:rFonts w:ascii="Garamond" w:hAnsi="Garamond"/>
          <w:color w:val="FF0000"/>
          <w:sz w:val="22"/>
          <w:szCs w:val="22"/>
          <w:lang w:val="it-IT"/>
        </w:rPr>
        <w:t>’</w:t>
      </w:r>
      <w:r w:rsidRPr="005D0859">
        <w:rPr>
          <w:rFonts w:ascii="Garamond" w:hAnsi="Garamond"/>
          <w:color w:val="FF0000"/>
          <w:sz w:val="22"/>
          <w:szCs w:val="22"/>
          <w:lang w:val="it-IT"/>
        </w:rPr>
        <w:t xml:space="preserve">importo </w:t>
      </w:r>
      <w:r w:rsidR="00F60FD9" w:rsidRPr="005D0859">
        <w:rPr>
          <w:rFonts w:ascii="Garamond" w:hAnsi="Garamond"/>
          <w:color w:val="FF0000"/>
          <w:sz w:val="22"/>
          <w:szCs w:val="22"/>
          <w:lang w:val="it-IT"/>
        </w:rPr>
        <w:t>del singolo contratto attuativo</w:t>
      </w:r>
      <w:r w:rsidRPr="005D0859">
        <w:rPr>
          <w:rFonts w:ascii="Garamond" w:hAnsi="Garamond"/>
          <w:sz w:val="22"/>
          <w:szCs w:val="22"/>
          <w:lang w:val="it-IT"/>
        </w:rPr>
        <w:t xml:space="preserve">. </w:t>
      </w:r>
      <w:r w:rsidRPr="005D0859">
        <w:rPr>
          <w:rFonts w:ascii="Garamond" w:hAnsi="Garamond"/>
          <w:sz w:val="22"/>
          <w:szCs w:val="22"/>
        </w:rPr>
        <w:t xml:space="preserve">Se il ritardo dovesse prolungarsi oltre il trentesimo giorno la misura giornaliera della penale sarà raddoppiata. </w:t>
      </w:r>
    </w:p>
    <w:p w14:paraId="25A0654C" w14:textId="5C40AA06" w:rsidR="00657EFE" w:rsidRPr="005D0859" w:rsidRDefault="00657EFE" w:rsidP="00657EFE">
      <w:pPr>
        <w:pStyle w:val="Corpodeltesto"/>
        <w:tabs>
          <w:tab w:val="clear" w:pos="295"/>
          <w:tab w:val="left" w:pos="1134"/>
        </w:tabs>
        <w:spacing w:line="360" w:lineRule="auto"/>
        <w:ind w:left="284"/>
        <w:rPr>
          <w:rFonts w:ascii="Garamond" w:hAnsi="Garamond"/>
          <w:sz w:val="22"/>
          <w:szCs w:val="22"/>
        </w:rPr>
      </w:pPr>
      <w:r w:rsidRPr="005D0859">
        <w:rPr>
          <w:rFonts w:ascii="Garamond" w:hAnsi="Garamond"/>
          <w:sz w:val="22"/>
          <w:szCs w:val="22"/>
        </w:rPr>
        <w:t>La penale si applica per il solo fatto del ritardo o del rifiuto alla riconsegna indipendentemente dalla fondatezza o meno della contestazione dell</w:t>
      </w:r>
      <w:r w:rsidR="00FC0EEB">
        <w:rPr>
          <w:rFonts w:ascii="Garamond" w:hAnsi="Garamond"/>
          <w:sz w:val="22"/>
          <w:szCs w:val="22"/>
        </w:rPr>
        <w:t>’</w:t>
      </w:r>
      <w:r w:rsidRPr="005D0859">
        <w:rPr>
          <w:rFonts w:ascii="Garamond" w:hAnsi="Garamond"/>
          <w:sz w:val="22"/>
          <w:szCs w:val="22"/>
        </w:rPr>
        <w:t>Appaltatore sulla risoluzione del contratto e fatto salvo in ogni caso per il Committente il risarcimento del danno derivante dal ritardo o dal rifiuto di cui sopra.</w:t>
      </w:r>
    </w:p>
    <w:p w14:paraId="155ACB4F" w14:textId="67CB29EC"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Il Committente, nel comunicare all</w:t>
      </w:r>
      <w:r w:rsidR="00FC0EEB">
        <w:rPr>
          <w:rFonts w:ascii="Garamond" w:hAnsi="Garamond"/>
          <w:sz w:val="22"/>
          <w:szCs w:val="22"/>
        </w:rPr>
        <w:t>’</w:t>
      </w:r>
      <w:r w:rsidRPr="005D0859">
        <w:rPr>
          <w:rFonts w:ascii="Garamond" w:hAnsi="Garamond"/>
          <w:sz w:val="22"/>
          <w:szCs w:val="22"/>
        </w:rPr>
        <w:t>Appaltatore la determinazione di risoluzione, stabilisce, con un preavviso di</w:t>
      </w:r>
      <w:r w:rsidRPr="005D0859">
        <w:rPr>
          <w:rFonts w:ascii="Garamond" w:hAnsi="Garamond"/>
          <w:sz w:val="22"/>
          <w:szCs w:val="22"/>
          <w:lang w:val="it-IT"/>
        </w:rPr>
        <w:t xml:space="preserve"> 20 (</w:t>
      </w:r>
      <w:r w:rsidRPr="005D0859">
        <w:rPr>
          <w:rFonts w:ascii="Garamond" w:hAnsi="Garamond"/>
          <w:sz w:val="22"/>
          <w:szCs w:val="22"/>
        </w:rPr>
        <w:t>venti</w:t>
      </w:r>
      <w:r w:rsidRPr="005D0859">
        <w:rPr>
          <w:rFonts w:ascii="Garamond" w:hAnsi="Garamond"/>
          <w:sz w:val="22"/>
          <w:szCs w:val="22"/>
          <w:lang w:val="it-IT"/>
        </w:rPr>
        <w:t>)</w:t>
      </w:r>
      <w:r w:rsidRPr="005D0859">
        <w:rPr>
          <w:rFonts w:ascii="Garamond" w:hAnsi="Garamond"/>
          <w:sz w:val="22"/>
          <w:szCs w:val="22"/>
        </w:rPr>
        <w:t xml:space="preserve"> giorni, il giorno per lo svolgimento delle operazioni di redazione dello stato di consistenza </w:t>
      </w:r>
      <w:r w:rsidRPr="005D0859">
        <w:rPr>
          <w:rFonts w:ascii="Garamond" w:hAnsi="Garamond"/>
          <w:sz w:val="22"/>
          <w:szCs w:val="22"/>
          <w:lang w:val="it-IT"/>
        </w:rPr>
        <w:t>delle prestazioni</w:t>
      </w:r>
      <w:r w:rsidRPr="005D0859">
        <w:rPr>
          <w:rFonts w:ascii="Garamond" w:hAnsi="Garamond"/>
          <w:sz w:val="22"/>
          <w:szCs w:val="22"/>
        </w:rPr>
        <w:t xml:space="preserve"> già eseguit</w:t>
      </w:r>
      <w:r w:rsidRPr="005D0859">
        <w:rPr>
          <w:rFonts w:ascii="Garamond" w:hAnsi="Garamond"/>
          <w:sz w:val="22"/>
          <w:szCs w:val="22"/>
          <w:lang w:val="it-IT"/>
        </w:rPr>
        <w:t>e</w:t>
      </w:r>
      <w:r w:rsidRPr="005D0859">
        <w:rPr>
          <w:rFonts w:ascii="Garamond" w:hAnsi="Garamond"/>
          <w:sz w:val="22"/>
          <w:szCs w:val="22"/>
        </w:rPr>
        <w:t xml:space="preserve"> nonché dell</w:t>
      </w:r>
      <w:r w:rsidR="00FC0EEB">
        <w:rPr>
          <w:rFonts w:ascii="Garamond" w:hAnsi="Garamond"/>
          <w:sz w:val="22"/>
          <w:szCs w:val="22"/>
        </w:rPr>
        <w:t>’</w:t>
      </w:r>
      <w:r w:rsidRPr="005D0859">
        <w:rPr>
          <w:rFonts w:ascii="Garamond" w:hAnsi="Garamond"/>
          <w:sz w:val="22"/>
          <w:szCs w:val="22"/>
        </w:rPr>
        <w:t>inventario dei materiali, macchine e mezzi d</w:t>
      </w:r>
      <w:r w:rsidR="00FC0EEB">
        <w:rPr>
          <w:rFonts w:ascii="Garamond" w:hAnsi="Garamond"/>
          <w:sz w:val="22"/>
          <w:szCs w:val="22"/>
        </w:rPr>
        <w:t>’</w:t>
      </w:r>
      <w:r w:rsidRPr="005D0859">
        <w:rPr>
          <w:rFonts w:ascii="Garamond" w:hAnsi="Garamond"/>
          <w:sz w:val="22"/>
          <w:szCs w:val="22"/>
        </w:rPr>
        <w:t xml:space="preserve">opera che verranno presi in consegna dal Committente. </w:t>
      </w:r>
    </w:p>
    <w:p w14:paraId="5736601A" w14:textId="40D8C6C4" w:rsidR="00657EFE" w:rsidRPr="005D0859" w:rsidRDefault="00657EFE" w:rsidP="00657EFE">
      <w:pPr>
        <w:pStyle w:val="Corpodeltesto"/>
        <w:tabs>
          <w:tab w:val="clear" w:pos="295"/>
          <w:tab w:val="left" w:pos="993"/>
        </w:tabs>
        <w:spacing w:line="360" w:lineRule="auto"/>
        <w:ind w:left="284"/>
        <w:rPr>
          <w:rFonts w:ascii="Garamond" w:hAnsi="Garamond"/>
          <w:sz w:val="22"/>
          <w:szCs w:val="22"/>
        </w:rPr>
      </w:pPr>
      <w:r w:rsidRPr="005D0859">
        <w:rPr>
          <w:rFonts w:ascii="Garamond" w:hAnsi="Garamond"/>
          <w:sz w:val="22"/>
          <w:szCs w:val="22"/>
        </w:rPr>
        <w:t xml:space="preserve">La verifica dello stato di consistenza delle </w:t>
      </w:r>
      <w:r w:rsidRPr="005D0859">
        <w:rPr>
          <w:rFonts w:ascii="Garamond" w:hAnsi="Garamond"/>
          <w:sz w:val="22"/>
          <w:szCs w:val="22"/>
          <w:lang w:val="it-IT"/>
        </w:rPr>
        <w:t>prestazioni</w:t>
      </w:r>
      <w:r w:rsidRPr="005D0859">
        <w:rPr>
          <w:rFonts w:ascii="Garamond" w:hAnsi="Garamond"/>
          <w:sz w:val="22"/>
          <w:szCs w:val="22"/>
        </w:rPr>
        <w:t xml:space="preserve"> realizzate e l</w:t>
      </w:r>
      <w:r w:rsidR="00FC0EEB">
        <w:rPr>
          <w:rFonts w:ascii="Garamond" w:hAnsi="Garamond"/>
          <w:sz w:val="22"/>
          <w:szCs w:val="22"/>
        </w:rPr>
        <w:t>’</w:t>
      </w:r>
      <w:r w:rsidRPr="005D0859">
        <w:rPr>
          <w:rFonts w:ascii="Garamond" w:hAnsi="Garamond"/>
          <w:sz w:val="22"/>
          <w:szCs w:val="22"/>
        </w:rPr>
        <w:t>inventario dei materiali, macchine e mezzi d</w:t>
      </w:r>
      <w:r w:rsidR="00FC0EEB">
        <w:rPr>
          <w:rFonts w:ascii="Garamond" w:hAnsi="Garamond"/>
          <w:sz w:val="22"/>
          <w:szCs w:val="22"/>
        </w:rPr>
        <w:t>’</w:t>
      </w:r>
      <w:r w:rsidRPr="005D0859">
        <w:rPr>
          <w:rFonts w:ascii="Garamond" w:hAnsi="Garamond"/>
          <w:sz w:val="22"/>
          <w:szCs w:val="22"/>
        </w:rPr>
        <w:t>opera che verranno presi in consegna dal Committente e la relativa verbalizzazione verranno effettuati in contraddittorio con l</w:t>
      </w:r>
      <w:r w:rsidR="00FC0EEB">
        <w:rPr>
          <w:rFonts w:ascii="Garamond" w:hAnsi="Garamond"/>
          <w:sz w:val="22"/>
          <w:szCs w:val="22"/>
        </w:rPr>
        <w:t>’</w:t>
      </w:r>
      <w:r w:rsidRPr="005D0859">
        <w:rPr>
          <w:rFonts w:ascii="Garamond" w:hAnsi="Garamond"/>
          <w:sz w:val="22"/>
          <w:szCs w:val="22"/>
        </w:rPr>
        <w:t>Appaltatore.</w:t>
      </w:r>
    </w:p>
    <w:p w14:paraId="5C11AD72" w14:textId="6920667D" w:rsidR="00657EFE" w:rsidRPr="005D0859" w:rsidRDefault="00657EFE" w:rsidP="00657EFE">
      <w:pPr>
        <w:pStyle w:val="Corpodeltesto"/>
        <w:tabs>
          <w:tab w:val="clear" w:pos="295"/>
          <w:tab w:val="left" w:pos="993"/>
        </w:tabs>
        <w:spacing w:line="360" w:lineRule="auto"/>
        <w:ind w:left="284"/>
        <w:rPr>
          <w:rFonts w:ascii="Garamond" w:hAnsi="Garamond"/>
          <w:sz w:val="22"/>
          <w:szCs w:val="22"/>
        </w:rPr>
      </w:pPr>
      <w:r w:rsidRPr="005D0859">
        <w:rPr>
          <w:rFonts w:ascii="Garamond" w:hAnsi="Garamond"/>
          <w:sz w:val="22"/>
          <w:szCs w:val="22"/>
        </w:rPr>
        <w:t xml:space="preserve">Nel caso </w:t>
      </w:r>
      <w:r w:rsidRPr="005D0859">
        <w:rPr>
          <w:rFonts w:ascii="Garamond" w:hAnsi="Garamond"/>
          <w:sz w:val="22"/>
          <w:szCs w:val="22"/>
          <w:lang w:val="it-IT"/>
        </w:rPr>
        <w:t xml:space="preserve">in cui </w:t>
      </w: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invitato non intervenga, le operazioni di cui sopra saranno effettuate con l</w:t>
      </w:r>
      <w:r w:rsidR="00FC0EEB">
        <w:rPr>
          <w:rFonts w:ascii="Garamond" w:hAnsi="Garamond"/>
          <w:sz w:val="22"/>
          <w:szCs w:val="22"/>
        </w:rPr>
        <w:t>’</w:t>
      </w:r>
      <w:r w:rsidRPr="005D0859">
        <w:rPr>
          <w:rFonts w:ascii="Garamond" w:hAnsi="Garamond"/>
          <w:sz w:val="22"/>
          <w:szCs w:val="22"/>
        </w:rPr>
        <w:t xml:space="preserve">assistenza di due testimoni. </w:t>
      </w:r>
    </w:p>
    <w:p w14:paraId="2D37CCC0" w14:textId="1B08BFCD"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color w:val="FF0000"/>
          <w:sz w:val="22"/>
          <w:szCs w:val="22"/>
        </w:rPr>
      </w:pPr>
      <w:r w:rsidRPr="005D0859">
        <w:rPr>
          <w:rFonts w:ascii="Garamond" w:hAnsi="Garamond"/>
          <w:i/>
          <w:iCs/>
          <w:color w:val="FF0000"/>
          <w:sz w:val="22"/>
          <w:szCs w:val="22"/>
          <w:lang w:val="it-IT"/>
        </w:rPr>
        <w:t>/</w:t>
      </w:r>
      <w:r w:rsidRPr="005D0859">
        <w:rPr>
          <w:rFonts w:ascii="Garamond" w:hAnsi="Garamond"/>
          <w:i/>
          <w:iCs/>
          <w:color w:val="548DD4" w:themeColor="text2" w:themeTint="99"/>
          <w:sz w:val="22"/>
          <w:szCs w:val="22"/>
          <w:lang w:val="it-IT"/>
        </w:rPr>
        <w:t xml:space="preserve"> [inserire in caso di forniture con posa in opera]</w:t>
      </w:r>
      <w:r w:rsidRPr="005D0859">
        <w:rPr>
          <w:rFonts w:ascii="Garamond" w:hAnsi="Garamond"/>
          <w:color w:val="548DD4" w:themeColor="text2" w:themeTint="99"/>
          <w:sz w:val="22"/>
          <w:szCs w:val="22"/>
          <w:lang w:val="it-IT"/>
        </w:rPr>
        <w:t xml:space="preserve"> </w:t>
      </w:r>
      <w:r w:rsidRPr="005D0859">
        <w:rPr>
          <w:rFonts w:ascii="Garamond" w:hAnsi="Garamond"/>
          <w:color w:val="FF0000"/>
          <w:sz w:val="22"/>
          <w:szCs w:val="22"/>
        </w:rPr>
        <w:t>Il Committente ha facoltà di rilevare, totalmente o parzialmente, le attrezzature, gli impianti, le opere provvisionali ed i materiali a piè d</w:t>
      </w:r>
      <w:r w:rsidR="00FC0EEB">
        <w:rPr>
          <w:rFonts w:ascii="Garamond" w:hAnsi="Garamond"/>
          <w:color w:val="FF0000"/>
          <w:sz w:val="22"/>
          <w:szCs w:val="22"/>
        </w:rPr>
        <w:t>’</w:t>
      </w:r>
      <w:r w:rsidRPr="005D0859">
        <w:rPr>
          <w:rFonts w:ascii="Garamond" w:hAnsi="Garamond"/>
          <w:color w:val="FF0000"/>
          <w:sz w:val="22"/>
          <w:szCs w:val="22"/>
        </w:rPr>
        <w:t>opera.</w:t>
      </w:r>
    </w:p>
    <w:p w14:paraId="50B6AF86" w14:textId="1335C91B" w:rsidR="00657EFE" w:rsidRPr="005D0859" w:rsidRDefault="00657EFE" w:rsidP="00657EFE">
      <w:pPr>
        <w:spacing w:line="360" w:lineRule="auto"/>
        <w:ind w:left="284"/>
        <w:jc w:val="both"/>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Appaltatore ha l</w:t>
      </w:r>
      <w:r w:rsidR="00FC0EEB">
        <w:rPr>
          <w:rFonts w:ascii="Garamond" w:hAnsi="Garamond"/>
          <w:color w:val="FF0000"/>
          <w:sz w:val="22"/>
          <w:szCs w:val="22"/>
        </w:rPr>
        <w:t>’</w:t>
      </w:r>
      <w:r w:rsidRPr="005D0859">
        <w:rPr>
          <w:rFonts w:ascii="Garamond" w:hAnsi="Garamond"/>
          <w:color w:val="FF0000"/>
          <w:sz w:val="22"/>
          <w:szCs w:val="22"/>
        </w:rPr>
        <w:t>obbligo di ritirare i macchinari, attrezzature e mezzi d</w:t>
      </w:r>
      <w:r w:rsidR="00FC0EEB">
        <w:rPr>
          <w:rFonts w:ascii="Garamond" w:hAnsi="Garamond"/>
          <w:color w:val="FF0000"/>
          <w:sz w:val="22"/>
          <w:szCs w:val="22"/>
        </w:rPr>
        <w:t>’</w:t>
      </w:r>
      <w:r w:rsidRPr="005D0859">
        <w:rPr>
          <w:rFonts w:ascii="Garamond" w:hAnsi="Garamond"/>
          <w:color w:val="FF0000"/>
          <w:sz w:val="22"/>
          <w:szCs w:val="22"/>
        </w:rPr>
        <w:t>opera di sua proprietà che il Committente non intenda utilizzare.</w:t>
      </w:r>
    </w:p>
    <w:p w14:paraId="0B78965A" w14:textId="1170DD8A" w:rsidR="00657EFE" w:rsidRPr="005D0859" w:rsidRDefault="00657EFE" w:rsidP="00657EFE">
      <w:pPr>
        <w:spacing w:line="360" w:lineRule="auto"/>
        <w:ind w:left="284"/>
        <w:jc w:val="both"/>
        <w:rPr>
          <w:rFonts w:ascii="Garamond" w:hAnsi="Garamond"/>
          <w:color w:val="FF0000"/>
          <w:sz w:val="22"/>
          <w:szCs w:val="22"/>
        </w:rPr>
      </w:pPr>
      <w:r w:rsidRPr="005D0859">
        <w:rPr>
          <w:rFonts w:ascii="Garamond" w:hAnsi="Garamond"/>
          <w:color w:val="FF0000"/>
          <w:sz w:val="22"/>
          <w:szCs w:val="22"/>
        </w:rPr>
        <w:t>Lo sgombero dei cantieri da personale, macchinari e attrezzature è a carico dell</w:t>
      </w:r>
      <w:r w:rsidR="00FC0EEB">
        <w:rPr>
          <w:rFonts w:ascii="Garamond" w:hAnsi="Garamond"/>
          <w:color w:val="FF0000"/>
          <w:sz w:val="22"/>
          <w:szCs w:val="22"/>
        </w:rPr>
        <w:t>’</w:t>
      </w:r>
      <w:r w:rsidRPr="005D0859">
        <w:rPr>
          <w:rFonts w:ascii="Garamond" w:hAnsi="Garamond"/>
          <w:color w:val="FF0000"/>
          <w:sz w:val="22"/>
          <w:szCs w:val="22"/>
        </w:rPr>
        <w:t>Appaltatore, che dovrà provvedere anche in più riprese secondo le disposizioni impartite dal Committente.</w:t>
      </w:r>
    </w:p>
    <w:p w14:paraId="2C2CB90A" w14:textId="5270F458" w:rsidR="00657EFE" w:rsidRPr="005D0859" w:rsidRDefault="00657EFE" w:rsidP="00657EFE">
      <w:pPr>
        <w:spacing w:line="360" w:lineRule="auto"/>
        <w:ind w:left="284"/>
        <w:jc w:val="both"/>
        <w:rPr>
          <w:rFonts w:ascii="Garamond" w:hAnsi="Garamond"/>
          <w:sz w:val="22"/>
          <w:szCs w:val="22"/>
        </w:rPr>
      </w:pPr>
      <w:r w:rsidRPr="005D0859">
        <w:rPr>
          <w:rFonts w:ascii="Garamond" w:hAnsi="Garamond"/>
          <w:color w:val="FF0000"/>
          <w:sz w:val="22"/>
          <w:szCs w:val="22"/>
        </w:rPr>
        <w:t>Qualora l</w:t>
      </w:r>
      <w:r w:rsidR="00FC0EEB">
        <w:rPr>
          <w:rFonts w:ascii="Garamond" w:hAnsi="Garamond"/>
          <w:color w:val="FF0000"/>
          <w:sz w:val="22"/>
          <w:szCs w:val="22"/>
        </w:rPr>
        <w:t>’</w:t>
      </w:r>
      <w:r w:rsidRPr="005D0859">
        <w:rPr>
          <w:rFonts w:ascii="Garamond" w:hAnsi="Garamond"/>
          <w:color w:val="FF0000"/>
          <w:sz w:val="22"/>
          <w:szCs w:val="22"/>
        </w:rPr>
        <w:t>Appaltatore non vi provveda, le operazioni di sgombero saranno eseguite a cura del Committente e con onere a carico dell</w:t>
      </w:r>
      <w:r w:rsidR="00FC0EEB">
        <w:rPr>
          <w:rFonts w:ascii="Garamond" w:hAnsi="Garamond"/>
          <w:color w:val="FF0000"/>
          <w:sz w:val="22"/>
          <w:szCs w:val="22"/>
        </w:rPr>
        <w:t>’</w:t>
      </w:r>
      <w:r w:rsidRPr="005D0859">
        <w:rPr>
          <w:rFonts w:ascii="Garamond" w:hAnsi="Garamond"/>
          <w:color w:val="FF0000"/>
          <w:sz w:val="22"/>
          <w:szCs w:val="22"/>
        </w:rPr>
        <w:t>Appaltatore. /</w:t>
      </w:r>
    </w:p>
    <w:p w14:paraId="4AC36CE7" w14:textId="7BB970A5"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Il Committente, per tutto quanto rilevato dall</w:t>
      </w:r>
      <w:r w:rsidR="00FC0EEB">
        <w:rPr>
          <w:rFonts w:ascii="Garamond" w:hAnsi="Garamond"/>
          <w:sz w:val="22"/>
          <w:szCs w:val="22"/>
        </w:rPr>
        <w:t>’</w:t>
      </w:r>
      <w:r w:rsidRPr="005D0859">
        <w:rPr>
          <w:rFonts w:ascii="Garamond" w:hAnsi="Garamond"/>
          <w:sz w:val="22"/>
          <w:szCs w:val="22"/>
        </w:rPr>
        <w:t>Appaltatore ai sensi delle disposizioni che precedono, riconoscerà a quest</w:t>
      </w:r>
      <w:r w:rsidR="00FC0EEB">
        <w:rPr>
          <w:rFonts w:ascii="Garamond" w:hAnsi="Garamond"/>
          <w:sz w:val="22"/>
          <w:szCs w:val="22"/>
        </w:rPr>
        <w:t>’</w:t>
      </w:r>
      <w:r w:rsidRPr="005D0859">
        <w:rPr>
          <w:rFonts w:ascii="Garamond" w:hAnsi="Garamond"/>
          <w:sz w:val="22"/>
          <w:szCs w:val="22"/>
        </w:rPr>
        <w:t>ultimo un compenso calcolato, per quanto possibile, sulla base dei corrispettivi contrattuali pattuiti; ove non possa farsi ricorso a tali corrispettivi si procederà ad una valutazione di comune accordo.</w:t>
      </w:r>
    </w:p>
    <w:p w14:paraId="4635C391" w14:textId="14235C0F" w:rsidR="00657EFE" w:rsidRPr="005D0859" w:rsidRDefault="00657EFE" w:rsidP="00657EFE">
      <w:pPr>
        <w:pStyle w:val="Corpodeltesto"/>
        <w:tabs>
          <w:tab w:val="clear" w:pos="295"/>
          <w:tab w:val="left" w:pos="284"/>
        </w:tabs>
        <w:spacing w:line="360" w:lineRule="auto"/>
        <w:ind w:left="284"/>
        <w:rPr>
          <w:rFonts w:ascii="Garamond" w:hAnsi="Garamond"/>
          <w:sz w:val="22"/>
          <w:szCs w:val="22"/>
        </w:rPr>
      </w:pPr>
      <w:r w:rsidRPr="005D0859">
        <w:rPr>
          <w:rFonts w:ascii="Garamond" w:hAnsi="Garamond"/>
          <w:sz w:val="22"/>
          <w:szCs w:val="22"/>
        </w:rPr>
        <w:t>Oltre quelli espressamente indicati dal presente comma non spetterà all</w:t>
      </w:r>
      <w:r w:rsidR="00FC0EEB">
        <w:rPr>
          <w:rFonts w:ascii="Garamond" w:hAnsi="Garamond"/>
          <w:sz w:val="22"/>
          <w:szCs w:val="22"/>
        </w:rPr>
        <w:t>’</w:t>
      </w:r>
      <w:r w:rsidRPr="005D0859">
        <w:rPr>
          <w:rFonts w:ascii="Garamond" w:hAnsi="Garamond"/>
          <w:sz w:val="22"/>
          <w:szCs w:val="22"/>
        </w:rPr>
        <w:t>Appaltatore alcun altro compenso.</w:t>
      </w:r>
    </w:p>
    <w:p w14:paraId="179C6FDD" w14:textId="2085BA18"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lastRenderedPageBreak/>
        <w:t xml:space="preserve">Qualunque contestazione sulla regolarità formale o sostanziale della risoluzione </w:t>
      </w:r>
      <w:bookmarkStart w:id="60" w:name="_Hlk155199969"/>
      <w:r w:rsidR="00436953" w:rsidRPr="005D0859">
        <w:rPr>
          <w:rFonts w:ascii="Garamond" w:hAnsi="Garamond"/>
          <w:sz w:val="22"/>
          <w:szCs w:val="22"/>
        </w:rPr>
        <w:t xml:space="preserve">del presente Accordo Quadro e dei discendenti Contratti Attuativi </w:t>
      </w:r>
      <w:bookmarkEnd w:id="60"/>
      <w:r w:rsidRPr="005D0859">
        <w:rPr>
          <w:rFonts w:ascii="Garamond" w:hAnsi="Garamond"/>
          <w:sz w:val="22"/>
          <w:szCs w:val="22"/>
        </w:rPr>
        <w:t>non potrà essere invocata dall</w:t>
      </w:r>
      <w:r w:rsidR="00FC0EEB">
        <w:rPr>
          <w:rFonts w:ascii="Garamond" w:hAnsi="Garamond"/>
          <w:sz w:val="22"/>
          <w:szCs w:val="22"/>
        </w:rPr>
        <w:t>’</w:t>
      </w:r>
      <w:r w:rsidRPr="005D0859">
        <w:rPr>
          <w:rFonts w:ascii="Garamond" w:hAnsi="Garamond"/>
          <w:sz w:val="22"/>
          <w:szCs w:val="22"/>
        </w:rPr>
        <w:t>Appaltatore per rifiutare o ritardare l</w:t>
      </w:r>
      <w:r w:rsidR="00FC0EEB">
        <w:rPr>
          <w:rFonts w:ascii="Garamond" w:hAnsi="Garamond"/>
          <w:sz w:val="22"/>
          <w:szCs w:val="22"/>
        </w:rPr>
        <w:t>’</w:t>
      </w:r>
      <w:r w:rsidRPr="005D0859">
        <w:rPr>
          <w:rFonts w:ascii="Garamond" w:hAnsi="Garamond"/>
          <w:sz w:val="22"/>
          <w:szCs w:val="22"/>
        </w:rPr>
        <w:t>adempimento dell</w:t>
      </w:r>
      <w:r w:rsidR="00FC0EEB">
        <w:rPr>
          <w:rFonts w:ascii="Garamond" w:hAnsi="Garamond"/>
          <w:sz w:val="22"/>
          <w:szCs w:val="22"/>
        </w:rPr>
        <w:t>’</w:t>
      </w:r>
      <w:r w:rsidRPr="005D0859">
        <w:rPr>
          <w:rFonts w:ascii="Garamond" w:hAnsi="Garamond"/>
          <w:sz w:val="22"/>
          <w:szCs w:val="22"/>
        </w:rPr>
        <w:t>obbligo di riconsegna de</w:t>
      </w:r>
      <w:r w:rsidRPr="005D0859">
        <w:rPr>
          <w:rFonts w:ascii="Garamond" w:hAnsi="Garamond"/>
          <w:sz w:val="22"/>
          <w:szCs w:val="22"/>
          <w:lang w:val="it-IT"/>
        </w:rPr>
        <w:t>i</w:t>
      </w:r>
      <w:r w:rsidRPr="005D0859">
        <w:rPr>
          <w:rFonts w:ascii="Garamond" w:hAnsi="Garamond"/>
          <w:iCs/>
          <w:sz w:val="22"/>
          <w:szCs w:val="22"/>
          <w:lang w:val="it-IT"/>
        </w:rPr>
        <w:t xml:space="preserve"> luoghi di esecuzione delle prestazioni</w:t>
      </w:r>
      <w:r w:rsidRPr="005D0859">
        <w:rPr>
          <w:rFonts w:ascii="Garamond" w:hAnsi="Garamond"/>
          <w:sz w:val="22"/>
          <w:szCs w:val="22"/>
        </w:rPr>
        <w:t>. In ogni caso, ogni contestazione in ordine alla risoluzione del contratto potrà dar luogo soltanto al risarcimento di eventuali danni.</w:t>
      </w:r>
    </w:p>
    <w:p w14:paraId="677C311F" w14:textId="6A9D5A2F" w:rsidR="00657EFE" w:rsidRPr="005D0859" w:rsidRDefault="00657EFE" w:rsidP="00657EFE">
      <w:pPr>
        <w:pStyle w:val="Corpodeltesto"/>
        <w:numPr>
          <w:ilvl w:val="0"/>
          <w:numId w:val="1"/>
        </w:numPr>
        <w:tabs>
          <w:tab w:val="clear" w:pos="5537"/>
          <w:tab w:val="clear" w:pos="7182"/>
          <w:tab w:val="clear" w:pos="10337"/>
        </w:tabs>
        <w:spacing w:line="360" w:lineRule="auto"/>
        <w:ind w:left="284" w:hanging="284"/>
        <w:rPr>
          <w:rFonts w:ascii="Garamond" w:hAnsi="Garamond"/>
          <w:sz w:val="22"/>
          <w:szCs w:val="22"/>
        </w:rPr>
      </w:pPr>
      <w:r w:rsidRPr="005D0859">
        <w:rPr>
          <w:rFonts w:ascii="Garamond" w:hAnsi="Garamond"/>
          <w:sz w:val="22"/>
          <w:szCs w:val="22"/>
        </w:rPr>
        <w:t xml:space="preserve">In tutti i casi di risoluzione </w:t>
      </w:r>
      <w:bookmarkStart w:id="61" w:name="_Hlk155199994"/>
      <w:r w:rsidR="00436953" w:rsidRPr="005D0859">
        <w:rPr>
          <w:rFonts w:ascii="Garamond" w:hAnsi="Garamond"/>
          <w:sz w:val="22"/>
          <w:szCs w:val="22"/>
        </w:rPr>
        <w:t xml:space="preserve">del presente Accordo Quadro e dei discendenti Contratti Attuativi </w:t>
      </w:r>
      <w:bookmarkEnd w:id="61"/>
      <w:r w:rsidRPr="005D0859">
        <w:rPr>
          <w:rFonts w:ascii="Garamond" w:hAnsi="Garamond"/>
          <w:sz w:val="22"/>
          <w:szCs w:val="22"/>
        </w:rPr>
        <w:t>per inadempimento dell</w:t>
      </w:r>
      <w:r w:rsidR="00FC0EEB">
        <w:rPr>
          <w:rFonts w:ascii="Garamond" w:hAnsi="Garamond"/>
          <w:sz w:val="22"/>
          <w:szCs w:val="22"/>
        </w:rPr>
        <w:t>’</w:t>
      </w:r>
      <w:r w:rsidRPr="005D0859">
        <w:rPr>
          <w:rFonts w:ascii="Garamond" w:hAnsi="Garamond"/>
          <w:sz w:val="22"/>
          <w:szCs w:val="22"/>
        </w:rPr>
        <w:t>Appaltatore</w:t>
      </w:r>
      <w:r w:rsidRPr="005D0859">
        <w:rPr>
          <w:rFonts w:ascii="Garamond" w:hAnsi="Garamond"/>
          <w:sz w:val="22"/>
          <w:szCs w:val="22"/>
          <w:lang w:val="it-IT"/>
        </w:rPr>
        <w:t>,</w:t>
      </w:r>
      <w:r w:rsidRPr="005D0859">
        <w:rPr>
          <w:rFonts w:ascii="Garamond" w:hAnsi="Garamond"/>
          <w:sz w:val="22"/>
          <w:szCs w:val="22"/>
        </w:rPr>
        <w:t xml:space="preserve"> il Committente avrà diritto di incamerare definitivamente eventuali penali </w:t>
      </w:r>
      <w:r w:rsidRPr="005D0859">
        <w:rPr>
          <w:rFonts w:ascii="Garamond" w:hAnsi="Garamond"/>
          <w:sz w:val="22"/>
          <w:szCs w:val="22"/>
          <w:lang w:val="it-IT"/>
        </w:rPr>
        <w:t>previste a</w:t>
      </w:r>
      <w:r w:rsidRPr="005D0859">
        <w:rPr>
          <w:rFonts w:ascii="Garamond" w:hAnsi="Garamond"/>
          <w:sz w:val="22"/>
          <w:szCs w:val="22"/>
        </w:rPr>
        <w:t xml:space="preserve">i sensi del precedente articolo </w:t>
      </w:r>
      <w:r w:rsidRPr="005D0859">
        <w:rPr>
          <w:rFonts w:ascii="Garamond" w:hAnsi="Garamond"/>
          <w:sz w:val="22"/>
          <w:szCs w:val="22"/>
          <w:lang w:val="it-IT"/>
        </w:rPr>
        <w:t>“</w:t>
      </w:r>
      <w:r w:rsidR="00533D62" w:rsidRPr="005D0859">
        <w:rPr>
          <w:rFonts w:ascii="Garamond" w:hAnsi="Garamond"/>
          <w:sz w:val="22"/>
          <w:szCs w:val="22"/>
        </w:rPr>
        <w:t xml:space="preserve">TEMPISTICA </w:t>
      </w:r>
      <w:bookmarkStart w:id="62" w:name="_Hlk155200015"/>
      <w:r w:rsidR="00533D62" w:rsidRPr="005D0859">
        <w:rPr>
          <w:rFonts w:ascii="Garamond" w:hAnsi="Garamond"/>
          <w:sz w:val="22"/>
          <w:szCs w:val="22"/>
        </w:rPr>
        <w:t>DELL</w:t>
      </w:r>
      <w:r w:rsidR="00FC0EEB">
        <w:rPr>
          <w:rFonts w:ascii="Garamond" w:hAnsi="Garamond"/>
          <w:sz w:val="22"/>
          <w:szCs w:val="22"/>
        </w:rPr>
        <w:t>’</w:t>
      </w:r>
      <w:r w:rsidR="00533D62" w:rsidRPr="005D0859">
        <w:rPr>
          <w:rFonts w:ascii="Garamond" w:hAnsi="Garamond"/>
          <w:sz w:val="22"/>
          <w:szCs w:val="22"/>
        </w:rPr>
        <w:t>ACCORDO QUADRO E DEI SINGOLI CONTRATTI ATTUATIVI</w:t>
      </w:r>
      <w:bookmarkEnd w:id="62"/>
      <w:r w:rsidRPr="005D0859">
        <w:rPr>
          <w:rFonts w:ascii="Garamond" w:hAnsi="Garamond"/>
          <w:sz w:val="22"/>
          <w:szCs w:val="22"/>
          <w:lang w:val="it-IT"/>
        </w:rPr>
        <w:t>”</w:t>
      </w:r>
      <w:r w:rsidRPr="005D0859">
        <w:rPr>
          <w:rFonts w:ascii="Garamond" w:hAnsi="Garamond"/>
          <w:sz w:val="22"/>
          <w:szCs w:val="22"/>
        </w:rPr>
        <w:t>, trattenendole dalle residue competenze dell</w:t>
      </w:r>
      <w:r w:rsidR="00FC0EEB">
        <w:rPr>
          <w:rFonts w:ascii="Garamond" w:hAnsi="Garamond"/>
          <w:sz w:val="22"/>
          <w:szCs w:val="22"/>
        </w:rPr>
        <w:t>’</w:t>
      </w:r>
      <w:r w:rsidRPr="005D0859">
        <w:rPr>
          <w:rFonts w:ascii="Garamond" w:hAnsi="Garamond"/>
          <w:sz w:val="22"/>
          <w:szCs w:val="22"/>
        </w:rPr>
        <w:t xml:space="preserve">Appaltatore, fino a capienza, ovvero escutendo </w:t>
      </w:r>
      <w:r w:rsidRPr="005D0859">
        <w:rPr>
          <w:rFonts w:ascii="Garamond" w:hAnsi="Garamond"/>
          <w:sz w:val="22"/>
          <w:szCs w:val="22"/>
          <w:lang w:val="it-IT"/>
        </w:rPr>
        <w:t>la garanzi</w:t>
      </w:r>
      <w:r w:rsidRPr="005D0859">
        <w:rPr>
          <w:rFonts w:ascii="Garamond" w:hAnsi="Garamond"/>
          <w:sz w:val="22"/>
          <w:szCs w:val="22"/>
        </w:rPr>
        <w:t xml:space="preserve">a </w:t>
      </w:r>
      <w:r w:rsidRPr="005D0859">
        <w:rPr>
          <w:rFonts w:ascii="Garamond" w:hAnsi="Garamond"/>
          <w:sz w:val="22"/>
          <w:szCs w:val="22"/>
          <w:lang w:val="it-IT"/>
        </w:rPr>
        <w:t xml:space="preserve">definitiva </w:t>
      </w:r>
      <w:r w:rsidRPr="005D0859">
        <w:rPr>
          <w:rFonts w:ascii="Garamond" w:hAnsi="Garamond"/>
          <w:sz w:val="22"/>
          <w:szCs w:val="22"/>
        </w:rPr>
        <w:t>di cui all</w:t>
      </w:r>
      <w:r w:rsidR="00FC0EEB">
        <w:rPr>
          <w:rFonts w:ascii="Garamond" w:hAnsi="Garamond"/>
          <w:sz w:val="22"/>
          <w:szCs w:val="22"/>
        </w:rPr>
        <w:t>’</w:t>
      </w:r>
      <w:r w:rsidRPr="005D0859">
        <w:rPr>
          <w:rFonts w:ascii="Garamond" w:hAnsi="Garamond"/>
          <w:sz w:val="22"/>
          <w:szCs w:val="22"/>
        </w:rPr>
        <w:t xml:space="preserve">articolo </w:t>
      </w:r>
      <w:r w:rsidRPr="005D0859">
        <w:rPr>
          <w:rFonts w:ascii="Garamond" w:hAnsi="Garamond"/>
          <w:sz w:val="22"/>
          <w:szCs w:val="22"/>
          <w:lang w:val="it-IT"/>
        </w:rPr>
        <w:t>“GARANZIA DEFINITIVA”</w:t>
      </w:r>
      <w:r w:rsidRPr="005D0859">
        <w:rPr>
          <w:rFonts w:ascii="Garamond" w:hAnsi="Garamond"/>
          <w:sz w:val="22"/>
          <w:szCs w:val="22"/>
        </w:rPr>
        <w:t xml:space="preserve">. In tutti </w:t>
      </w:r>
      <w:r w:rsidRPr="005D0859">
        <w:rPr>
          <w:rFonts w:ascii="Garamond" w:hAnsi="Garamond"/>
          <w:sz w:val="22"/>
          <w:szCs w:val="22"/>
          <w:lang w:val="it-IT"/>
        </w:rPr>
        <w:t xml:space="preserve">i </w:t>
      </w:r>
      <w:r w:rsidRPr="005D0859">
        <w:rPr>
          <w:rFonts w:ascii="Garamond" w:hAnsi="Garamond"/>
          <w:sz w:val="22"/>
          <w:szCs w:val="22"/>
        </w:rPr>
        <w:t>casi resta fermo ed impregiudicato il diritto del Committente ad agire nei confronti dell</w:t>
      </w:r>
      <w:r w:rsidR="00FC0EEB">
        <w:rPr>
          <w:rFonts w:ascii="Garamond" w:hAnsi="Garamond"/>
          <w:sz w:val="22"/>
          <w:szCs w:val="22"/>
        </w:rPr>
        <w:t>’</w:t>
      </w:r>
      <w:r w:rsidRPr="005D0859">
        <w:rPr>
          <w:rFonts w:ascii="Garamond" w:hAnsi="Garamond"/>
          <w:sz w:val="22"/>
          <w:szCs w:val="22"/>
        </w:rPr>
        <w:t>Appaltatore, nei casi predetti, per ottenere la liquidazione dell</w:t>
      </w:r>
      <w:r w:rsidR="00FC0EEB">
        <w:rPr>
          <w:rFonts w:ascii="Garamond" w:hAnsi="Garamond"/>
          <w:sz w:val="22"/>
          <w:szCs w:val="22"/>
        </w:rPr>
        <w:t>’</w:t>
      </w:r>
      <w:r w:rsidRPr="005D0859">
        <w:rPr>
          <w:rFonts w:ascii="Garamond" w:hAnsi="Garamond"/>
          <w:sz w:val="22"/>
          <w:szCs w:val="22"/>
        </w:rPr>
        <w:t xml:space="preserve">eventuale maggior danno. </w:t>
      </w:r>
    </w:p>
    <w:p w14:paraId="77597924" w14:textId="77777777" w:rsidR="000B4D9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fermo quanto sopra, avrà diritto esclusivamente al pagamento de</w:t>
      </w:r>
      <w:r w:rsidRPr="005D0859">
        <w:rPr>
          <w:rFonts w:ascii="Garamond" w:hAnsi="Garamond"/>
          <w:sz w:val="22"/>
          <w:szCs w:val="22"/>
          <w:lang w:val="it-IT"/>
        </w:rPr>
        <w:t xml:space="preserve">lle prestazioni </w:t>
      </w:r>
      <w:r w:rsidRPr="005D0859">
        <w:rPr>
          <w:rFonts w:ascii="Garamond" w:hAnsi="Garamond"/>
          <w:sz w:val="22"/>
          <w:szCs w:val="22"/>
        </w:rPr>
        <w:t>eseguit</w:t>
      </w:r>
      <w:r w:rsidRPr="005D0859">
        <w:rPr>
          <w:rFonts w:ascii="Garamond" w:hAnsi="Garamond"/>
          <w:sz w:val="22"/>
          <w:szCs w:val="22"/>
          <w:lang w:val="it-IT"/>
        </w:rPr>
        <w:t>e</w:t>
      </w:r>
      <w:r w:rsidRPr="005D0859">
        <w:rPr>
          <w:rFonts w:ascii="Garamond" w:hAnsi="Garamond"/>
          <w:sz w:val="22"/>
          <w:szCs w:val="22"/>
        </w:rPr>
        <w:t xml:space="preserve"> ed accettat</w:t>
      </w:r>
      <w:r w:rsidRPr="005D0859">
        <w:rPr>
          <w:rFonts w:ascii="Garamond" w:hAnsi="Garamond"/>
          <w:sz w:val="22"/>
          <w:szCs w:val="22"/>
          <w:lang w:val="it-IT"/>
        </w:rPr>
        <w:t>e</w:t>
      </w:r>
      <w:r w:rsidRPr="005D0859">
        <w:rPr>
          <w:rFonts w:ascii="Garamond" w:hAnsi="Garamond"/>
          <w:sz w:val="22"/>
          <w:szCs w:val="22"/>
        </w:rPr>
        <w:t xml:space="preserve"> sino alla data di risoluzione </w:t>
      </w:r>
      <w:bookmarkStart w:id="63" w:name="_Hlk155200118"/>
      <w:r w:rsidR="00276220" w:rsidRPr="005D0859">
        <w:rPr>
          <w:rFonts w:ascii="Garamond" w:hAnsi="Garamond"/>
          <w:sz w:val="22"/>
          <w:szCs w:val="22"/>
        </w:rPr>
        <w:t>del presente Accordo Quadro e dei discendenti Contratti Attuativi</w:t>
      </w:r>
      <w:bookmarkEnd w:id="63"/>
      <w:r w:rsidRPr="005D0859">
        <w:rPr>
          <w:rFonts w:ascii="Garamond" w:hAnsi="Garamond"/>
          <w:sz w:val="22"/>
          <w:szCs w:val="22"/>
          <w:lang w:val="it-IT"/>
        </w:rPr>
        <w:t>, fatto salvo quanto dovuto al Committente, a qualsiasi titolo dall</w:t>
      </w:r>
      <w:r w:rsidR="00FC0EEB">
        <w:rPr>
          <w:rFonts w:ascii="Garamond" w:hAnsi="Garamond"/>
          <w:sz w:val="22"/>
          <w:szCs w:val="22"/>
          <w:lang w:val="it-IT"/>
        </w:rPr>
        <w:t>’</w:t>
      </w:r>
      <w:r w:rsidRPr="005D0859">
        <w:rPr>
          <w:rFonts w:ascii="Garamond" w:hAnsi="Garamond"/>
          <w:sz w:val="22"/>
          <w:szCs w:val="22"/>
          <w:lang w:val="it-IT"/>
        </w:rPr>
        <w:t xml:space="preserve">Appaltatore, che sarà oggetto di preventiva compensazione. </w:t>
      </w:r>
    </w:p>
    <w:p w14:paraId="03C467D4" w14:textId="731DA70E" w:rsidR="00A222FE" w:rsidRPr="00B30147" w:rsidRDefault="000B4D99" w:rsidP="00B30147">
      <w:pPr>
        <w:pStyle w:val="Corpodeltesto"/>
        <w:spacing w:line="360" w:lineRule="auto"/>
        <w:rPr>
          <w:rFonts w:ascii="Garamond" w:hAnsi="Garamond"/>
          <w:sz w:val="22"/>
          <w:szCs w:val="22"/>
        </w:rPr>
      </w:pPr>
      <w:r>
        <w:rPr>
          <w:rFonts w:ascii="Garamond" w:hAnsi="Garamond"/>
          <w:sz w:val="22"/>
          <w:szCs w:val="22"/>
          <w:lang w:val="it-IT"/>
        </w:rPr>
        <w:t xml:space="preserve">In caso di affidamento </w:t>
      </w:r>
      <w:r>
        <w:rPr>
          <w:rFonts w:ascii="Garamond" w:hAnsi="Garamond"/>
          <w:sz w:val="22"/>
          <w:szCs w:val="22"/>
        </w:rPr>
        <w:t xml:space="preserve">a terzi </w:t>
      </w:r>
      <w:r>
        <w:rPr>
          <w:rFonts w:ascii="Garamond" w:hAnsi="Garamond"/>
          <w:sz w:val="22"/>
          <w:szCs w:val="22"/>
          <w:lang w:val="it-IT"/>
        </w:rPr>
        <w:t>del</w:t>
      </w:r>
      <w:r>
        <w:rPr>
          <w:rFonts w:ascii="Garamond" w:hAnsi="Garamond"/>
          <w:sz w:val="22"/>
          <w:szCs w:val="22"/>
        </w:rPr>
        <w:t>l’esecuzione delle prestazioni residue,</w:t>
      </w:r>
      <w:r>
        <w:rPr>
          <w:rFonts w:ascii="Garamond" w:hAnsi="Garamond"/>
          <w:sz w:val="22"/>
          <w:szCs w:val="22"/>
          <w:lang w:val="it-IT"/>
        </w:rPr>
        <w:t xml:space="preserve"> ciò avverrà</w:t>
      </w:r>
      <w:r>
        <w:rPr>
          <w:rFonts w:ascii="Garamond" w:hAnsi="Garamond"/>
          <w:sz w:val="22"/>
          <w:szCs w:val="22"/>
        </w:rPr>
        <w:t xml:space="preserve"> in danno del Contraente inadempiente</w:t>
      </w:r>
      <w:r>
        <w:rPr>
          <w:rFonts w:ascii="Garamond" w:hAnsi="Garamond"/>
          <w:sz w:val="22"/>
          <w:szCs w:val="22"/>
          <w:lang w:val="it-IT"/>
        </w:rPr>
        <w:t>, ai sensi dell’art. 122, comma 6 del Codice</w:t>
      </w:r>
      <w:r>
        <w:rPr>
          <w:rFonts w:ascii="Garamond" w:hAnsi="Garamond"/>
          <w:sz w:val="22"/>
          <w:szCs w:val="22"/>
        </w:rPr>
        <w:t xml:space="preserve">. In tale ultimo caso, </w:t>
      </w:r>
      <w:r>
        <w:rPr>
          <w:rFonts w:ascii="Garamond" w:hAnsi="Garamond"/>
          <w:sz w:val="22"/>
          <w:szCs w:val="22"/>
          <w:lang w:val="it-IT"/>
        </w:rPr>
        <w:t>il</w:t>
      </w:r>
      <w:r>
        <w:rPr>
          <w:rFonts w:ascii="Garamond" w:hAnsi="Garamond"/>
          <w:sz w:val="22"/>
          <w:szCs w:val="22"/>
        </w:rPr>
        <w:t xml:space="preserve"> Committente ha, in particolare, diritto di rivalsa dell</w:t>
      </w:r>
      <w:r>
        <w:rPr>
          <w:rFonts w:ascii="Garamond" w:hAnsi="Garamond"/>
          <w:sz w:val="22"/>
          <w:szCs w:val="22"/>
          <w:lang w:val="it-IT"/>
        </w:rPr>
        <w:t>’</w:t>
      </w:r>
      <w:r>
        <w:rPr>
          <w:rFonts w:ascii="Garamond" w:hAnsi="Garamond"/>
          <w:sz w:val="22"/>
          <w:szCs w:val="22"/>
        </w:rPr>
        <w:t>eventuale differenza di prezzo, salvo in ogni caso il risarcimento dei maggiori danni.</w:t>
      </w:r>
      <w:r>
        <w:rPr>
          <w:rFonts w:ascii="Garamond" w:hAnsi="Garamond"/>
          <w:sz w:val="22"/>
          <w:szCs w:val="22"/>
          <w:lang w:val="it-IT"/>
        </w:rPr>
        <w:t xml:space="preserve"> </w:t>
      </w:r>
    </w:p>
    <w:p w14:paraId="0D50A0F1" w14:textId="4D3B31D1"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Le Parti concordano che il mancato esercizio della facoltà di risoluzione da parte del Committente non potrà mai essere invocato dall</w:t>
      </w:r>
      <w:r w:rsidR="00FC0EEB">
        <w:rPr>
          <w:rFonts w:ascii="Garamond" w:hAnsi="Garamond"/>
          <w:sz w:val="22"/>
          <w:szCs w:val="22"/>
          <w:lang w:val="it-IT"/>
        </w:rPr>
        <w:t>’</w:t>
      </w:r>
      <w:r w:rsidRPr="005D0859">
        <w:rPr>
          <w:rFonts w:ascii="Garamond" w:hAnsi="Garamond"/>
          <w:sz w:val="22"/>
          <w:szCs w:val="22"/>
          <w:lang w:val="it-IT"/>
        </w:rPr>
        <w:t>Appaltatore al fine di escludere o limitare gli oneri e i danni che il Committente dovesse sopportare per fatto dell</w:t>
      </w:r>
      <w:r w:rsidR="00FC0EEB">
        <w:rPr>
          <w:rFonts w:ascii="Garamond" w:hAnsi="Garamond"/>
          <w:sz w:val="22"/>
          <w:szCs w:val="22"/>
          <w:lang w:val="it-IT"/>
        </w:rPr>
        <w:t>’</w:t>
      </w:r>
      <w:r w:rsidRPr="005D0859">
        <w:rPr>
          <w:rFonts w:ascii="Garamond" w:hAnsi="Garamond"/>
          <w:sz w:val="22"/>
          <w:szCs w:val="22"/>
          <w:lang w:val="it-IT"/>
        </w:rPr>
        <w:t xml:space="preserve">Appaltatore. </w:t>
      </w:r>
    </w:p>
    <w:p w14:paraId="7FE13FFC" w14:textId="6674F175" w:rsidR="00C00BD3" w:rsidRPr="005D0859" w:rsidRDefault="00C00BD3" w:rsidP="00C00BD3">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Si specifica che in caso di risoluzione del presente Accordo Quadro, tutti i Contratti Attuativi pendenti alla data di risoluzione dovranno ritenersi risolti con effetto immediato, fatta salva indicazione contraria formalmente espressa in relazione al completamento totale o parziale delle prestazioni ivi indicate.</w:t>
      </w:r>
    </w:p>
    <w:bookmarkEnd w:id="59"/>
    <w:p w14:paraId="693AFCDD" w14:textId="7241AF94" w:rsidR="00657EFE" w:rsidRPr="005D0859" w:rsidRDefault="00BB5046" w:rsidP="00990479">
      <w:pPr>
        <w:pStyle w:val="ARTICOLO"/>
        <w:tabs>
          <w:tab w:val="left" w:pos="5245"/>
        </w:tabs>
      </w:pPr>
      <w:r w:rsidRPr="005D0859">
        <w:t xml:space="preserve">Articolo </w:t>
      </w:r>
      <w:r w:rsidR="00990479">
        <w:t>35</w:t>
      </w:r>
    </w:p>
    <w:p w14:paraId="170396C9"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RECESSO</w:t>
      </w:r>
    </w:p>
    <w:p w14:paraId="7FBC5117" w14:textId="444D392A"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bookmarkStart w:id="64" w:name="_Hlk130218086"/>
      <w:r w:rsidRPr="005D0859">
        <w:rPr>
          <w:rFonts w:ascii="Garamond" w:hAnsi="Garamond"/>
          <w:sz w:val="22"/>
          <w:szCs w:val="22"/>
          <w:lang w:val="it-IT"/>
        </w:rPr>
        <w:t>Ai sensi dell</w:t>
      </w:r>
      <w:r w:rsidR="00FC0EEB">
        <w:rPr>
          <w:rFonts w:ascii="Garamond" w:hAnsi="Garamond"/>
          <w:sz w:val="22"/>
          <w:szCs w:val="22"/>
          <w:lang w:val="it-IT"/>
        </w:rPr>
        <w:t>’</w:t>
      </w:r>
      <w:r w:rsidRPr="005D0859">
        <w:rPr>
          <w:rFonts w:ascii="Garamond" w:hAnsi="Garamond"/>
          <w:sz w:val="22"/>
          <w:szCs w:val="22"/>
          <w:lang w:val="it-IT"/>
        </w:rPr>
        <w:t xml:space="preserve">art. 123 del Codice, il Committente ha il diritto di recedere in qualunque momento </w:t>
      </w:r>
      <w:r w:rsidR="001E15B0" w:rsidRPr="005D0859">
        <w:rPr>
          <w:rFonts w:ascii="Garamond" w:hAnsi="Garamond"/>
          <w:sz w:val="22"/>
          <w:szCs w:val="22"/>
          <w:lang w:val="it-IT"/>
        </w:rPr>
        <w:t xml:space="preserve">da ciascun singolo Contratto Attuativo emesso </w:t>
      </w:r>
      <w:r w:rsidRPr="005D0859">
        <w:rPr>
          <w:rFonts w:ascii="Garamond" w:hAnsi="Garamond"/>
          <w:sz w:val="22"/>
          <w:szCs w:val="22"/>
          <w:lang w:val="it-IT"/>
        </w:rPr>
        <w:t xml:space="preserve">secondo le modalità di seguito precisate. </w:t>
      </w:r>
    </w:p>
    <w:p w14:paraId="767FE8C5" w14:textId="6196C9D6"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 xml:space="preserve">Il Committente recederà </w:t>
      </w:r>
      <w:r w:rsidR="001E15B0" w:rsidRPr="005D0859">
        <w:rPr>
          <w:rFonts w:ascii="Garamond" w:hAnsi="Garamond"/>
          <w:sz w:val="22"/>
          <w:szCs w:val="22"/>
          <w:lang w:val="it-IT"/>
        </w:rPr>
        <w:t xml:space="preserve">dal singolo Contratto Attuativo </w:t>
      </w:r>
      <w:r w:rsidRPr="005D0859">
        <w:rPr>
          <w:rFonts w:ascii="Garamond" w:hAnsi="Garamond"/>
          <w:sz w:val="22"/>
          <w:szCs w:val="22"/>
          <w:lang w:val="it-IT"/>
        </w:rPr>
        <w:t>attraverso comunicazione scritta all</w:t>
      </w:r>
      <w:r w:rsidR="00FC0EEB">
        <w:rPr>
          <w:rFonts w:ascii="Garamond" w:hAnsi="Garamond"/>
          <w:sz w:val="22"/>
          <w:szCs w:val="22"/>
          <w:lang w:val="it-IT"/>
        </w:rPr>
        <w:t>’</w:t>
      </w:r>
      <w:r w:rsidRPr="005D0859">
        <w:rPr>
          <w:rFonts w:ascii="Garamond" w:hAnsi="Garamond"/>
          <w:sz w:val="22"/>
          <w:szCs w:val="22"/>
          <w:lang w:val="it-IT"/>
        </w:rPr>
        <w:t>Appaltatore con un preavviso di almeno 20 (venti) giorni mediante raccomandata a/r o posta elettronica certificata, decorsi i quali il contratto si dovrà ritenere privo di effetti.</w:t>
      </w:r>
    </w:p>
    <w:p w14:paraId="2411D2DE" w14:textId="5252505C"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lang w:val="it-IT"/>
        </w:rPr>
        <w:t>Tale comunicazione conterrà l</w:t>
      </w:r>
      <w:r w:rsidR="00FC0EEB">
        <w:rPr>
          <w:rFonts w:ascii="Garamond" w:hAnsi="Garamond"/>
          <w:sz w:val="22"/>
          <w:szCs w:val="22"/>
          <w:lang w:val="it-IT"/>
        </w:rPr>
        <w:t>’</w:t>
      </w:r>
      <w:r w:rsidRPr="005D0859">
        <w:rPr>
          <w:rFonts w:ascii="Garamond" w:hAnsi="Garamond"/>
          <w:sz w:val="22"/>
          <w:szCs w:val="22"/>
          <w:lang w:val="it-IT"/>
        </w:rPr>
        <w:t>indicazione del termine entro cui l</w:t>
      </w:r>
      <w:r w:rsidR="00FC0EEB">
        <w:rPr>
          <w:rFonts w:ascii="Garamond" w:hAnsi="Garamond"/>
          <w:sz w:val="22"/>
          <w:szCs w:val="22"/>
          <w:lang w:val="it-IT"/>
        </w:rPr>
        <w:t>’</w:t>
      </w:r>
      <w:r w:rsidRPr="005D0859">
        <w:rPr>
          <w:rFonts w:ascii="Garamond" w:hAnsi="Garamond"/>
          <w:sz w:val="22"/>
          <w:szCs w:val="22"/>
          <w:lang w:val="it-IT"/>
        </w:rPr>
        <w:t>Appaltatore dovrà provvedere</w:t>
      </w:r>
      <w:r w:rsidR="00346F64">
        <w:rPr>
          <w:rFonts w:ascii="Garamond" w:hAnsi="Garamond"/>
          <w:sz w:val="22"/>
          <w:szCs w:val="22"/>
          <w:lang w:val="it-IT"/>
        </w:rPr>
        <w:t>, ove intervenuta,</w:t>
      </w:r>
      <w:r w:rsidRPr="005D0859">
        <w:rPr>
          <w:rFonts w:ascii="Garamond" w:hAnsi="Garamond"/>
          <w:sz w:val="22"/>
          <w:szCs w:val="22"/>
          <w:lang w:val="it-IT"/>
        </w:rPr>
        <w:t xml:space="preserve"> alla riconsegna </w:t>
      </w:r>
      <w:r w:rsidRPr="005D0859">
        <w:rPr>
          <w:rFonts w:ascii="Garamond" w:hAnsi="Garamond"/>
          <w:iCs/>
          <w:sz w:val="22"/>
          <w:szCs w:val="22"/>
          <w:lang w:val="it-IT"/>
        </w:rPr>
        <w:t>dei luoghi di esecuzione delle prestazioni</w:t>
      </w:r>
      <w:r w:rsidRPr="005D0859">
        <w:rPr>
          <w:rFonts w:ascii="Garamond" w:hAnsi="Garamond"/>
          <w:iCs/>
          <w:sz w:val="22"/>
          <w:szCs w:val="22"/>
        </w:rPr>
        <w:t xml:space="preserve"> </w:t>
      </w:r>
      <w:r w:rsidRPr="005D0859">
        <w:rPr>
          <w:rFonts w:ascii="Garamond" w:hAnsi="Garamond"/>
          <w:sz w:val="22"/>
          <w:szCs w:val="22"/>
          <w:lang w:val="it-IT"/>
        </w:rPr>
        <w:t>nello stato di fatto e di diritto in cui si trova ed all</w:t>
      </w:r>
      <w:r w:rsidR="00FC0EEB">
        <w:rPr>
          <w:rFonts w:ascii="Garamond" w:hAnsi="Garamond"/>
          <w:sz w:val="22"/>
          <w:szCs w:val="22"/>
          <w:lang w:val="it-IT"/>
        </w:rPr>
        <w:t>’</w:t>
      </w:r>
      <w:r w:rsidRPr="005D0859">
        <w:rPr>
          <w:rFonts w:ascii="Garamond" w:hAnsi="Garamond"/>
          <w:sz w:val="22"/>
          <w:szCs w:val="22"/>
          <w:lang w:val="it-IT"/>
        </w:rPr>
        <w:t>immissione in possesso del Committente, per i quali si rimanda a quanto previsto nel precedente articolo “RISOLUZIONE DEL CONTRATTO – CLAUSOLA RISOLUTIVA ESPRESSA”.</w:t>
      </w:r>
    </w:p>
    <w:p w14:paraId="5AD34785" w14:textId="28E901F4"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Nel caso suddetto, </w:t>
      </w:r>
      <w:r w:rsidRPr="005D0859">
        <w:rPr>
          <w:rFonts w:ascii="Garamond" w:hAnsi="Garamond"/>
          <w:sz w:val="22"/>
          <w:szCs w:val="22"/>
          <w:lang w:val="it-IT"/>
        </w:rPr>
        <w:t>il</w:t>
      </w:r>
      <w:r w:rsidRPr="005D0859">
        <w:rPr>
          <w:rFonts w:ascii="Garamond" w:hAnsi="Garamond"/>
          <w:sz w:val="22"/>
          <w:szCs w:val="22"/>
        </w:rPr>
        <w:t xml:space="preserve"> Committente effettuerà nei confronti dell</w:t>
      </w:r>
      <w:r w:rsidR="00FC0EEB">
        <w:rPr>
          <w:rFonts w:ascii="Garamond" w:hAnsi="Garamond"/>
          <w:sz w:val="22"/>
          <w:szCs w:val="22"/>
        </w:rPr>
        <w:t>’</w:t>
      </w:r>
      <w:r w:rsidRPr="005D0859">
        <w:rPr>
          <w:rFonts w:ascii="Garamond" w:hAnsi="Garamond"/>
          <w:sz w:val="22"/>
          <w:szCs w:val="22"/>
        </w:rPr>
        <w:t>Appaltatore il pagamento delle prestazioni eseguite</w:t>
      </w:r>
      <w:r w:rsidRPr="005D0859">
        <w:rPr>
          <w:rFonts w:ascii="Garamond" w:hAnsi="Garamond"/>
          <w:sz w:val="22"/>
          <w:szCs w:val="22"/>
          <w:lang w:val="it-IT"/>
        </w:rPr>
        <w:t xml:space="preserve"> e del valore de</w:t>
      </w:r>
      <w:r w:rsidR="00DB446F">
        <w:rPr>
          <w:rFonts w:ascii="Garamond" w:hAnsi="Garamond"/>
          <w:sz w:val="22"/>
          <w:szCs w:val="22"/>
          <w:lang w:val="it-IT"/>
        </w:rPr>
        <w:t>gli eventual</w:t>
      </w:r>
      <w:r w:rsidRPr="005D0859">
        <w:rPr>
          <w:rFonts w:ascii="Garamond" w:hAnsi="Garamond"/>
          <w:sz w:val="22"/>
          <w:szCs w:val="22"/>
          <w:lang w:val="it-IT"/>
        </w:rPr>
        <w:t xml:space="preserve">i materiali utili esistenti </w:t>
      </w:r>
      <w:r w:rsidRPr="005D0859">
        <w:rPr>
          <w:rFonts w:ascii="Garamond" w:hAnsi="Garamond"/>
          <w:iCs/>
          <w:sz w:val="22"/>
          <w:szCs w:val="22"/>
          <w:lang w:val="it-IT"/>
        </w:rPr>
        <w:t>nei luoghi di esecuzione delle prestazioni</w:t>
      </w:r>
      <w:r w:rsidRPr="005D0859">
        <w:rPr>
          <w:rFonts w:ascii="Garamond" w:hAnsi="Garamond"/>
          <w:sz w:val="22"/>
          <w:szCs w:val="22"/>
          <w:lang w:val="it-IT"/>
        </w:rPr>
        <w:t>,</w:t>
      </w:r>
      <w:r w:rsidRPr="005D0859">
        <w:rPr>
          <w:rFonts w:ascii="Garamond" w:hAnsi="Garamond"/>
          <w:sz w:val="22"/>
          <w:szCs w:val="22"/>
        </w:rPr>
        <w:t xml:space="preserve"> nonché </w:t>
      </w:r>
      <w:r w:rsidRPr="005D0859">
        <w:rPr>
          <w:rFonts w:ascii="Garamond" w:hAnsi="Garamond"/>
          <w:sz w:val="22"/>
          <w:szCs w:val="22"/>
          <w:lang w:val="it-IT"/>
        </w:rPr>
        <w:t>i</w:t>
      </w:r>
      <w:r w:rsidRPr="005D0859">
        <w:rPr>
          <w:rFonts w:ascii="Garamond" w:hAnsi="Garamond"/>
          <w:sz w:val="22"/>
          <w:szCs w:val="22"/>
        </w:rPr>
        <w:t xml:space="preserve">l decimo </w:t>
      </w:r>
      <w:r w:rsidRPr="005D0859">
        <w:rPr>
          <w:rFonts w:ascii="Garamond" w:hAnsi="Garamond"/>
          <w:sz w:val="22"/>
          <w:szCs w:val="22"/>
        </w:rPr>
        <w:lastRenderedPageBreak/>
        <w:t>dell</w:t>
      </w:r>
      <w:r w:rsidR="00FC0EEB">
        <w:rPr>
          <w:rFonts w:ascii="Garamond" w:hAnsi="Garamond"/>
          <w:sz w:val="22"/>
          <w:szCs w:val="22"/>
        </w:rPr>
        <w:t>’</w:t>
      </w:r>
      <w:r w:rsidRPr="005D0859">
        <w:rPr>
          <w:rFonts w:ascii="Garamond" w:hAnsi="Garamond"/>
          <w:sz w:val="22"/>
          <w:szCs w:val="22"/>
        </w:rPr>
        <w:t xml:space="preserve">importo delle opere non eseguite </w:t>
      </w:r>
      <w:r w:rsidR="00D31B9D" w:rsidRPr="005D0859">
        <w:rPr>
          <w:rFonts w:ascii="Garamond" w:hAnsi="Garamond"/>
          <w:sz w:val="22"/>
          <w:szCs w:val="22"/>
        </w:rPr>
        <w:t>relativamente al singolo Contratto Attuativo</w:t>
      </w:r>
      <w:r w:rsidR="00D31B9D" w:rsidRPr="005D0859">
        <w:rPr>
          <w:rFonts w:ascii="Garamond" w:hAnsi="Garamond"/>
          <w:sz w:val="22"/>
          <w:szCs w:val="22"/>
          <w:lang w:val="it-IT"/>
        </w:rPr>
        <w:t xml:space="preserve">, </w:t>
      </w:r>
      <w:r w:rsidRPr="005D0859">
        <w:rPr>
          <w:rFonts w:ascii="Garamond" w:hAnsi="Garamond"/>
          <w:sz w:val="22"/>
          <w:szCs w:val="22"/>
        </w:rPr>
        <w:t>calcolato secondo quanto previsto dall</w:t>
      </w:r>
      <w:r w:rsidR="00FC0EEB">
        <w:rPr>
          <w:rFonts w:ascii="Garamond" w:hAnsi="Garamond"/>
          <w:sz w:val="22"/>
          <w:szCs w:val="22"/>
        </w:rPr>
        <w:t>’</w:t>
      </w:r>
      <w:r w:rsidRPr="005D0859">
        <w:rPr>
          <w:rFonts w:ascii="Garamond" w:hAnsi="Garamond"/>
          <w:sz w:val="22"/>
          <w:szCs w:val="22"/>
        </w:rPr>
        <w:t xml:space="preserve">art. </w:t>
      </w:r>
      <w:r w:rsidR="000F113C" w:rsidRPr="005D0859">
        <w:rPr>
          <w:rFonts w:ascii="Garamond" w:hAnsi="Garamond"/>
          <w:sz w:val="22"/>
          <w:szCs w:val="22"/>
        </w:rPr>
        <w:t>1</w:t>
      </w:r>
      <w:r w:rsidR="000F113C">
        <w:rPr>
          <w:rFonts w:ascii="Garamond" w:hAnsi="Garamond"/>
          <w:sz w:val="22"/>
          <w:szCs w:val="22"/>
        </w:rPr>
        <w:t>1</w:t>
      </w:r>
      <w:r w:rsidR="000F113C" w:rsidRPr="005D0859">
        <w:rPr>
          <w:rFonts w:ascii="Garamond" w:hAnsi="Garamond"/>
          <w:sz w:val="22"/>
          <w:szCs w:val="22"/>
        </w:rPr>
        <w:t xml:space="preserve"> </w:t>
      </w:r>
      <w:r w:rsidRPr="005D0859">
        <w:rPr>
          <w:rFonts w:ascii="Garamond" w:hAnsi="Garamond"/>
          <w:sz w:val="22"/>
          <w:szCs w:val="22"/>
        </w:rPr>
        <w:t>dell</w:t>
      </w:r>
      <w:r w:rsidR="00FC0EEB">
        <w:rPr>
          <w:rFonts w:ascii="Garamond" w:hAnsi="Garamond"/>
          <w:sz w:val="22"/>
          <w:szCs w:val="22"/>
        </w:rPr>
        <w:t>’</w:t>
      </w:r>
      <w:r w:rsidRPr="005D0859">
        <w:rPr>
          <w:rFonts w:ascii="Garamond" w:hAnsi="Garamond"/>
          <w:sz w:val="22"/>
          <w:szCs w:val="22"/>
        </w:rPr>
        <w:t>Allegato II.14 del Codice</w:t>
      </w:r>
      <w:r w:rsidR="00AE073C" w:rsidRPr="005D0859">
        <w:rPr>
          <w:rFonts w:ascii="Garamond" w:hAnsi="Garamond"/>
          <w:sz w:val="22"/>
          <w:szCs w:val="22"/>
          <w:lang w:val="it-IT"/>
        </w:rPr>
        <w:t>.</w:t>
      </w:r>
    </w:p>
    <w:bookmarkEnd w:id="64"/>
    <w:p w14:paraId="766B8DFB" w14:textId="32816B08" w:rsidR="00657EFE" w:rsidRPr="005D0859" w:rsidRDefault="00BB5046" w:rsidP="006974BC">
      <w:pPr>
        <w:pStyle w:val="ARTICOLO"/>
      </w:pPr>
      <w:r w:rsidRPr="005D0859">
        <w:t xml:space="preserve">Articolo </w:t>
      </w:r>
      <w:r w:rsidR="00990479">
        <w:t>36</w:t>
      </w:r>
    </w:p>
    <w:p w14:paraId="1732E021"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ESECUZIONE IN DANNO</w:t>
      </w:r>
    </w:p>
    <w:p w14:paraId="15CD14E7" w14:textId="4FF96A38" w:rsidR="00657EFE" w:rsidRPr="005D0859" w:rsidRDefault="00657EFE" w:rsidP="00657EFE">
      <w:pPr>
        <w:pStyle w:val="Corpodeltesto"/>
        <w:tabs>
          <w:tab w:val="left" w:pos="360"/>
          <w:tab w:val="left" w:pos="426"/>
        </w:tabs>
        <w:spacing w:line="360" w:lineRule="auto"/>
        <w:rPr>
          <w:rFonts w:ascii="Garamond" w:hAnsi="Garamond"/>
          <w:sz w:val="22"/>
          <w:szCs w:val="22"/>
        </w:rPr>
      </w:pPr>
      <w:r w:rsidRPr="005D0859">
        <w:rPr>
          <w:rFonts w:ascii="Garamond" w:hAnsi="Garamond"/>
          <w:sz w:val="22"/>
          <w:szCs w:val="22"/>
        </w:rPr>
        <w:t>Qualora l</w:t>
      </w:r>
      <w:r w:rsidR="00FC0EEB">
        <w:rPr>
          <w:rFonts w:ascii="Garamond" w:hAnsi="Garamond"/>
          <w:sz w:val="22"/>
          <w:szCs w:val="22"/>
        </w:rPr>
        <w:t>’</w:t>
      </w:r>
      <w:r w:rsidRPr="005D0859">
        <w:rPr>
          <w:rFonts w:ascii="Garamond" w:hAnsi="Garamond"/>
          <w:sz w:val="22"/>
          <w:szCs w:val="22"/>
        </w:rPr>
        <w:t xml:space="preserve">Appaltatore ometta di eseguire, anche parzialmente, le prestazioni oggetto del </w:t>
      </w:r>
      <w:r w:rsidR="00EF5D9D" w:rsidRPr="005D0859">
        <w:rPr>
          <w:rFonts w:ascii="Garamond" w:hAnsi="Garamond"/>
          <w:sz w:val="22"/>
          <w:szCs w:val="22"/>
        </w:rPr>
        <w:t>Contratto Attuativo emesso</w:t>
      </w:r>
      <w:r w:rsidRPr="005D0859">
        <w:rPr>
          <w:rFonts w:ascii="Garamond" w:hAnsi="Garamond"/>
          <w:sz w:val="22"/>
          <w:szCs w:val="22"/>
        </w:rPr>
        <w:t xml:space="preserve"> secondo le modalità ed entro i termini previsti nella documentazione contrattuale, il Committente potrà, direttamente o tramite altra impresa, effettuare l</w:t>
      </w:r>
      <w:r w:rsidR="00FC0EEB">
        <w:rPr>
          <w:rFonts w:ascii="Garamond" w:hAnsi="Garamond"/>
          <w:sz w:val="22"/>
          <w:szCs w:val="22"/>
        </w:rPr>
        <w:t>’</w:t>
      </w:r>
      <w:r w:rsidRPr="005D0859">
        <w:rPr>
          <w:rFonts w:ascii="Garamond" w:hAnsi="Garamond"/>
          <w:sz w:val="22"/>
          <w:szCs w:val="22"/>
        </w:rPr>
        <w:t>esecuzione parziale o totale di quanto non eseguito dall</w:t>
      </w:r>
      <w:r w:rsidR="00FC0EEB">
        <w:rPr>
          <w:rFonts w:ascii="Garamond" w:hAnsi="Garamond"/>
          <w:sz w:val="22"/>
          <w:szCs w:val="22"/>
        </w:rPr>
        <w:t>’</w:t>
      </w:r>
      <w:r w:rsidRPr="005D0859">
        <w:rPr>
          <w:rFonts w:ascii="Garamond" w:hAnsi="Garamond"/>
          <w:sz w:val="22"/>
          <w:szCs w:val="22"/>
        </w:rPr>
        <w:t>Appaltatore stesso, al quale saranno addebitati i relativi costi ed i danni eventualmente derivati al Committente.</w:t>
      </w:r>
    </w:p>
    <w:p w14:paraId="77A79D42" w14:textId="335BB87E" w:rsidR="00657EFE" w:rsidRPr="005D0859" w:rsidRDefault="00657EFE" w:rsidP="00657EFE">
      <w:pPr>
        <w:pStyle w:val="Corpodeltesto"/>
        <w:tabs>
          <w:tab w:val="left" w:pos="360"/>
          <w:tab w:val="left" w:pos="426"/>
        </w:tabs>
        <w:spacing w:line="360" w:lineRule="auto"/>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dovrà garantire l</w:t>
      </w:r>
      <w:r w:rsidR="00FC0EEB">
        <w:rPr>
          <w:rFonts w:ascii="Garamond" w:hAnsi="Garamond"/>
          <w:sz w:val="22"/>
          <w:szCs w:val="22"/>
        </w:rPr>
        <w:t>’</w:t>
      </w:r>
      <w:r w:rsidRPr="005D0859">
        <w:rPr>
          <w:rFonts w:ascii="Garamond" w:hAnsi="Garamond"/>
          <w:sz w:val="22"/>
          <w:szCs w:val="22"/>
        </w:rPr>
        <w:t>accesso al Committente o all</w:t>
      </w:r>
      <w:r w:rsidR="00FC0EEB">
        <w:rPr>
          <w:rFonts w:ascii="Garamond" w:hAnsi="Garamond"/>
          <w:sz w:val="22"/>
          <w:szCs w:val="22"/>
        </w:rPr>
        <w:t>’</w:t>
      </w:r>
      <w:r w:rsidRPr="005D0859">
        <w:rPr>
          <w:rFonts w:ascii="Garamond" w:hAnsi="Garamond"/>
          <w:sz w:val="22"/>
          <w:szCs w:val="22"/>
        </w:rPr>
        <w:t xml:space="preserve">impresa dallo stesso designata per le necessarie attività. </w:t>
      </w:r>
    </w:p>
    <w:p w14:paraId="7448E7C8" w14:textId="0A74CFA0"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Per la rifusione dei costi sostenuti, il Committente avrà facoltà di rivalersi mediante trattenute sugli eventuali crediti dell</w:t>
      </w:r>
      <w:r w:rsidR="00FC0EEB">
        <w:rPr>
          <w:rFonts w:ascii="Garamond" w:hAnsi="Garamond"/>
          <w:sz w:val="22"/>
          <w:szCs w:val="22"/>
        </w:rPr>
        <w:t>’</w:t>
      </w:r>
      <w:r w:rsidRPr="005D0859">
        <w:rPr>
          <w:rFonts w:ascii="Garamond" w:hAnsi="Garamond"/>
          <w:sz w:val="22"/>
          <w:szCs w:val="22"/>
        </w:rPr>
        <w:t xml:space="preserve">Appaltatore ovvero in mancanza </w:t>
      </w:r>
      <w:r w:rsidR="007730DF" w:rsidRPr="005D0859">
        <w:rPr>
          <w:rFonts w:ascii="Garamond" w:hAnsi="Garamond"/>
          <w:sz w:val="22"/>
          <w:szCs w:val="22"/>
        </w:rPr>
        <w:t xml:space="preserve">di escutere la </w:t>
      </w:r>
      <w:r w:rsidR="00CB1EDE">
        <w:rPr>
          <w:rFonts w:ascii="Garamond" w:hAnsi="Garamond"/>
          <w:sz w:val="22"/>
          <w:szCs w:val="22"/>
        </w:rPr>
        <w:t>garanzia definitiva eventualmente prevista</w:t>
      </w:r>
      <w:r w:rsidR="00CB1EDE" w:rsidRPr="005D0859">
        <w:rPr>
          <w:rFonts w:ascii="Garamond" w:hAnsi="Garamond"/>
          <w:sz w:val="22"/>
          <w:szCs w:val="22"/>
        </w:rPr>
        <w:t xml:space="preserve"> </w:t>
      </w:r>
      <w:r w:rsidR="007730DF" w:rsidRPr="005D0859">
        <w:rPr>
          <w:rFonts w:ascii="Garamond" w:hAnsi="Garamond"/>
          <w:sz w:val="22"/>
          <w:szCs w:val="22"/>
        </w:rPr>
        <w:t>di cui al precedente articolo “GARANZIA DEFINITIVA”</w:t>
      </w:r>
      <w:r w:rsidRPr="005D0859">
        <w:rPr>
          <w:rFonts w:ascii="Garamond" w:hAnsi="Garamond"/>
          <w:sz w:val="22"/>
          <w:szCs w:val="22"/>
          <w:lang w:val="it-IT"/>
        </w:rPr>
        <w:t>, fatto salvo il risarcimento dei danni subiti e subendi in favore del Committente.</w:t>
      </w:r>
    </w:p>
    <w:p w14:paraId="2BF0D8C5" w14:textId="1DBD4969" w:rsidR="00657EFE" w:rsidRPr="005D0859" w:rsidRDefault="00BB5046" w:rsidP="006974BC">
      <w:pPr>
        <w:pStyle w:val="ARTICOLO"/>
      </w:pPr>
      <w:r w:rsidRPr="005D0859">
        <w:t xml:space="preserve">Articolo </w:t>
      </w:r>
      <w:r w:rsidR="00990479">
        <w:t>37</w:t>
      </w:r>
    </w:p>
    <w:p w14:paraId="51B8D3CF"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RISARCIMENTO DANNI – INDENNIZZI</w:t>
      </w:r>
    </w:p>
    <w:p w14:paraId="3AA288A9" w14:textId="1A45A6F0"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Le spese sostenute per le riparazioni o ripristino di danni causati dall</w:t>
      </w:r>
      <w:r w:rsidR="00FC0EEB">
        <w:rPr>
          <w:rFonts w:ascii="Garamond" w:hAnsi="Garamond"/>
          <w:sz w:val="22"/>
          <w:szCs w:val="22"/>
        </w:rPr>
        <w:t>’</w:t>
      </w:r>
      <w:r w:rsidRPr="005D0859">
        <w:rPr>
          <w:rFonts w:ascii="Garamond" w:hAnsi="Garamond"/>
          <w:sz w:val="22"/>
          <w:szCs w:val="22"/>
        </w:rPr>
        <w:t xml:space="preserve">Appaltatore o da terzi per conto dello stesso, dovranno essere risarciti dallo stesso </w:t>
      </w:r>
      <w:r w:rsidRPr="005D0859">
        <w:rPr>
          <w:rFonts w:ascii="Garamond" w:hAnsi="Garamond"/>
          <w:sz w:val="22"/>
          <w:szCs w:val="22"/>
          <w:lang w:val="it-IT"/>
        </w:rPr>
        <w:t>al Committente</w:t>
      </w:r>
      <w:r w:rsidRPr="005D0859">
        <w:rPr>
          <w:rFonts w:ascii="Garamond" w:hAnsi="Garamond"/>
          <w:sz w:val="22"/>
          <w:szCs w:val="22"/>
        </w:rPr>
        <w:t>. Tali danni saranno addebitati</w:t>
      </w:r>
      <w:r w:rsidRPr="005D0859">
        <w:rPr>
          <w:rFonts w:ascii="Garamond" w:hAnsi="Garamond"/>
          <w:sz w:val="22"/>
          <w:szCs w:val="22"/>
          <w:lang w:val="it-IT"/>
        </w:rPr>
        <w:t xml:space="preserve"> in compensazione</w:t>
      </w:r>
      <w:r w:rsidRPr="005D0859">
        <w:rPr>
          <w:rFonts w:ascii="Garamond" w:hAnsi="Garamond"/>
          <w:sz w:val="22"/>
          <w:szCs w:val="22"/>
        </w:rPr>
        <w:t xml:space="preserve"> al</w:t>
      </w:r>
      <w:r w:rsidRPr="005D0859">
        <w:rPr>
          <w:rFonts w:ascii="Garamond" w:hAnsi="Garamond"/>
          <w:sz w:val="22"/>
          <w:szCs w:val="22"/>
          <w:lang w:val="it-IT"/>
        </w:rPr>
        <w:t xml:space="preserve"> Committente</w:t>
      </w:r>
      <w:r w:rsidRPr="005D0859">
        <w:rPr>
          <w:rFonts w:ascii="Garamond" w:hAnsi="Garamond"/>
          <w:sz w:val="22"/>
          <w:szCs w:val="22"/>
        </w:rPr>
        <w:t xml:space="preserve"> rispetto ai pagamenti alla stessa eventualmente dovuti in ragione dell</w:t>
      </w:r>
      <w:r w:rsidR="00FC0EEB">
        <w:rPr>
          <w:rFonts w:ascii="Garamond" w:hAnsi="Garamond"/>
          <w:sz w:val="22"/>
          <w:szCs w:val="22"/>
        </w:rPr>
        <w:t>’</w:t>
      </w:r>
      <w:r w:rsidRPr="005D0859">
        <w:rPr>
          <w:rFonts w:ascii="Garamond" w:hAnsi="Garamond"/>
          <w:sz w:val="22"/>
          <w:szCs w:val="22"/>
        </w:rPr>
        <w:t>appalto, alle condizioni richieste per il ripristino delle opere danneggiate</w:t>
      </w:r>
      <w:r w:rsidRPr="005D0859">
        <w:rPr>
          <w:rFonts w:ascii="Garamond" w:hAnsi="Garamond"/>
          <w:sz w:val="22"/>
          <w:szCs w:val="22"/>
          <w:lang w:val="it-IT"/>
        </w:rPr>
        <w:t>: la compensazione avverrà in riferimento a tutte le somme dovute a qualsiasi titolo in riferimento al presente appalto.</w:t>
      </w:r>
    </w:p>
    <w:p w14:paraId="08619AC8" w14:textId="7D21F703"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Nel caso in cui gli importi relativi ad indennizzi o risarcimenti spettanti </w:t>
      </w:r>
      <w:r w:rsidRPr="005D0859">
        <w:rPr>
          <w:rFonts w:ascii="Garamond" w:hAnsi="Garamond"/>
          <w:sz w:val="22"/>
          <w:szCs w:val="22"/>
          <w:lang w:val="it-IT"/>
        </w:rPr>
        <w:t>al Committente</w:t>
      </w:r>
      <w:r w:rsidRPr="005D0859">
        <w:rPr>
          <w:rFonts w:ascii="Garamond" w:hAnsi="Garamond"/>
          <w:sz w:val="22"/>
          <w:szCs w:val="22"/>
        </w:rPr>
        <w:t xml:space="preserve"> superino gli importi in compensazione, </w:t>
      </w:r>
      <w:r w:rsidRPr="005D0859">
        <w:rPr>
          <w:rFonts w:ascii="Garamond" w:hAnsi="Garamond"/>
          <w:sz w:val="22"/>
          <w:szCs w:val="22"/>
          <w:lang w:val="it-IT"/>
        </w:rPr>
        <w:t>l</w:t>
      </w:r>
      <w:r w:rsidR="00FC0EEB">
        <w:rPr>
          <w:rFonts w:ascii="Garamond" w:hAnsi="Garamond"/>
          <w:sz w:val="22"/>
          <w:szCs w:val="22"/>
        </w:rPr>
        <w:t>’</w:t>
      </w:r>
      <w:r w:rsidRPr="005D0859">
        <w:rPr>
          <w:rFonts w:ascii="Garamond" w:hAnsi="Garamond"/>
          <w:sz w:val="22"/>
          <w:szCs w:val="22"/>
        </w:rPr>
        <w:t>Appaltatore si obbliga al pagamento degli stessi senza eccezioni di sorta.</w:t>
      </w:r>
    </w:p>
    <w:p w14:paraId="237BA6E7" w14:textId="1B0E2647" w:rsidR="00657EFE" w:rsidRPr="005D0859" w:rsidRDefault="00657EFE" w:rsidP="00657EFE">
      <w:pPr>
        <w:pStyle w:val="Corpodeltesto"/>
        <w:tabs>
          <w:tab w:val="left" w:pos="360"/>
          <w:tab w:val="left" w:pos="426"/>
        </w:tabs>
        <w:spacing w:line="360" w:lineRule="auto"/>
        <w:rPr>
          <w:rFonts w:ascii="Garamond" w:hAnsi="Garamond"/>
          <w:sz w:val="22"/>
          <w:szCs w:val="22"/>
          <w:lang w:val="it-IT"/>
        </w:rPr>
      </w:pPr>
      <w:r w:rsidRPr="005D0859">
        <w:rPr>
          <w:rFonts w:ascii="Garamond" w:hAnsi="Garamond"/>
          <w:sz w:val="22"/>
          <w:szCs w:val="22"/>
        </w:rPr>
        <w:t xml:space="preserve">Le parti stabiliscono che rientrano tra i danni oggetto di risarcimento anche le ipotesi di inadempimento contrattuale per colpa lieve, in riferimento ai danni diretti e indiretti subiti </w:t>
      </w:r>
      <w:r w:rsidRPr="005D0859">
        <w:rPr>
          <w:rFonts w:ascii="Garamond" w:hAnsi="Garamond"/>
          <w:sz w:val="22"/>
          <w:szCs w:val="22"/>
          <w:lang w:val="it-IT"/>
        </w:rPr>
        <w:t>dal Committente</w:t>
      </w:r>
      <w:r w:rsidRPr="005D0859">
        <w:rPr>
          <w:rFonts w:ascii="Garamond" w:hAnsi="Garamond"/>
          <w:sz w:val="22"/>
          <w:szCs w:val="22"/>
        </w:rPr>
        <w:t xml:space="preserve"> e causalmente connessi con l</w:t>
      </w:r>
      <w:r w:rsidR="00FC0EEB">
        <w:rPr>
          <w:rFonts w:ascii="Garamond" w:hAnsi="Garamond"/>
          <w:sz w:val="22"/>
          <w:szCs w:val="22"/>
        </w:rPr>
        <w:t>’</w:t>
      </w:r>
      <w:r w:rsidRPr="005D0859">
        <w:rPr>
          <w:rFonts w:ascii="Garamond" w:hAnsi="Garamond"/>
          <w:sz w:val="22"/>
          <w:szCs w:val="22"/>
        </w:rPr>
        <w:t>inadempimento dello stesso Appaltatore.</w:t>
      </w:r>
    </w:p>
    <w:p w14:paraId="59BEA0E4" w14:textId="1A07C736" w:rsidR="00657EFE" w:rsidRPr="005D0859" w:rsidRDefault="00BB5046" w:rsidP="006974BC">
      <w:pPr>
        <w:pStyle w:val="ARTICOLO"/>
      </w:pPr>
      <w:bookmarkStart w:id="65" w:name="_Hlk138163069"/>
      <w:bookmarkStart w:id="66" w:name="_Hlk138163252"/>
      <w:r w:rsidRPr="005D0859">
        <w:t xml:space="preserve">Articolo </w:t>
      </w:r>
      <w:r w:rsidR="00990479">
        <w:t>38</w:t>
      </w:r>
    </w:p>
    <w:p w14:paraId="012F34C8" w14:textId="77777777" w:rsidR="00657EFE" w:rsidRPr="005D0859" w:rsidRDefault="00657EFE" w:rsidP="00657EFE">
      <w:pPr>
        <w:pStyle w:val="Titolo2"/>
        <w:spacing w:line="360" w:lineRule="auto"/>
        <w:rPr>
          <w:rFonts w:ascii="Garamond" w:hAnsi="Garamond"/>
          <w:b w:val="0"/>
          <w:i w:val="0"/>
          <w:caps/>
          <w:sz w:val="22"/>
          <w:szCs w:val="22"/>
          <w:u w:val="single"/>
        </w:rPr>
      </w:pPr>
      <w:bookmarkStart w:id="67" w:name="_Hlk138163364"/>
      <w:bookmarkEnd w:id="65"/>
      <w:r w:rsidRPr="005D0859">
        <w:rPr>
          <w:rFonts w:ascii="Garamond" w:hAnsi="Garamond"/>
          <w:b w:val="0"/>
          <w:i w:val="0"/>
          <w:caps/>
          <w:sz w:val="22"/>
          <w:szCs w:val="22"/>
          <w:u w:val="single"/>
        </w:rPr>
        <w:t xml:space="preserve">RISOLUZIONE DELLE CONTROVERSIE - FORO COMPETENTE </w:t>
      </w:r>
    </w:p>
    <w:bookmarkEnd w:id="66"/>
    <w:bookmarkEnd w:id="67"/>
    <w:p w14:paraId="6DDD345B" w14:textId="28D67B7E" w:rsidR="000F4FB7" w:rsidRPr="00990479" w:rsidRDefault="00657EFE" w:rsidP="00990479">
      <w:pPr>
        <w:spacing w:line="360" w:lineRule="auto"/>
        <w:jc w:val="both"/>
        <w:rPr>
          <w:rFonts w:ascii="Garamond" w:hAnsi="Garamond"/>
          <w:sz w:val="22"/>
          <w:szCs w:val="22"/>
        </w:rPr>
      </w:pPr>
      <w:r w:rsidRPr="005D0859">
        <w:rPr>
          <w:rFonts w:ascii="Garamond" w:hAnsi="Garamond"/>
          <w:sz w:val="22"/>
          <w:szCs w:val="22"/>
        </w:rPr>
        <w:t xml:space="preserve">Per tutte le controversie che insorgano fra le Parti, in relazione alla interpretazione, esecuzione, risoluzione, validità ed esistenza </w:t>
      </w:r>
      <w:r w:rsidR="00841971" w:rsidRPr="005D0859">
        <w:rPr>
          <w:rFonts w:ascii="Garamond" w:hAnsi="Garamond"/>
          <w:sz w:val="22"/>
          <w:szCs w:val="22"/>
        </w:rPr>
        <w:t xml:space="preserve">del presente Accordo Quadro e di ogni discendente Contratto Attuativo </w:t>
      </w:r>
      <w:r w:rsidRPr="005D0859">
        <w:rPr>
          <w:rFonts w:ascii="Garamond" w:hAnsi="Garamond"/>
          <w:sz w:val="22"/>
          <w:szCs w:val="22"/>
        </w:rPr>
        <w:t xml:space="preserve">sarà competente esclusivamente il Foro di Roma. </w:t>
      </w:r>
    </w:p>
    <w:p w14:paraId="59449A59" w14:textId="25ADB5AE" w:rsidR="00657EFE" w:rsidRPr="005D0859" w:rsidRDefault="00BB5046" w:rsidP="006974BC">
      <w:pPr>
        <w:pStyle w:val="ARTICOLO"/>
      </w:pPr>
      <w:bookmarkStart w:id="68" w:name="_Hlk45725285"/>
      <w:r w:rsidRPr="005D0859">
        <w:t xml:space="preserve">Articolo </w:t>
      </w:r>
      <w:r w:rsidR="00990479">
        <w:t>3</w:t>
      </w:r>
      <w:r w:rsidR="001609EB">
        <w:t>9</w:t>
      </w:r>
    </w:p>
    <w:p w14:paraId="37E23A39"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REGIME FISCALE</w:t>
      </w:r>
    </w:p>
    <w:p w14:paraId="7CE07A24" w14:textId="2B8DED65"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sz w:val="22"/>
          <w:szCs w:val="22"/>
          <w:lang w:eastAsia="x-none"/>
        </w:rPr>
      </w:pPr>
      <w:r w:rsidRPr="005D0859">
        <w:rPr>
          <w:rFonts w:ascii="Garamond" w:hAnsi="Garamond"/>
          <w:sz w:val="22"/>
          <w:szCs w:val="22"/>
          <w:lang w:eastAsia="x-none"/>
        </w:rPr>
        <w:t xml:space="preserve">Ai fini fiscali si dichiara che i corrispettivi di </w:t>
      </w:r>
      <w:r w:rsidRPr="00B30147">
        <w:rPr>
          <w:rFonts w:ascii="Garamond" w:hAnsi="Garamond"/>
          <w:sz w:val="22"/>
          <w:szCs w:val="22"/>
          <w:lang w:eastAsia="x-none"/>
        </w:rPr>
        <w:t xml:space="preserve">cui al presente </w:t>
      </w:r>
      <w:r w:rsidR="001E1D7B" w:rsidRPr="00B30147">
        <w:rPr>
          <w:rFonts w:ascii="Garamond" w:hAnsi="Garamond"/>
          <w:sz w:val="22"/>
          <w:szCs w:val="22"/>
          <w:lang w:eastAsia="x-none"/>
        </w:rPr>
        <w:t>Accordo Quadro</w:t>
      </w:r>
      <w:r w:rsidRPr="00B30147">
        <w:rPr>
          <w:rFonts w:ascii="Garamond" w:hAnsi="Garamond"/>
          <w:sz w:val="22"/>
          <w:szCs w:val="22"/>
          <w:lang w:eastAsia="x-none"/>
        </w:rPr>
        <w:t xml:space="preserve"> </w:t>
      </w:r>
      <w:r w:rsidR="00A731B1" w:rsidRPr="00B30147">
        <w:rPr>
          <w:rFonts w:ascii="Garamond" w:hAnsi="Garamond"/>
          <w:sz w:val="22"/>
          <w:szCs w:val="22"/>
          <w:lang w:eastAsia="x-none"/>
        </w:rPr>
        <w:t xml:space="preserve">e dei singoli Contratti Attuativi </w:t>
      </w:r>
      <w:r w:rsidRPr="00B30147">
        <w:rPr>
          <w:rFonts w:ascii="Garamond" w:hAnsi="Garamond"/>
          <w:sz w:val="22"/>
          <w:szCs w:val="22"/>
          <w:lang w:eastAsia="x-none"/>
        </w:rPr>
        <w:t>sono soggetti a imposta sul valore aggiunto</w:t>
      </w:r>
      <w:r w:rsidR="006A0F61" w:rsidRPr="00B30147">
        <w:rPr>
          <w:rFonts w:ascii="Garamond" w:hAnsi="Garamond"/>
          <w:color w:val="4F81BD" w:themeColor="accent1"/>
          <w:sz w:val="22"/>
          <w:szCs w:val="22"/>
          <w:lang w:eastAsia="x-none"/>
        </w:rPr>
        <w:t xml:space="preserve"> </w:t>
      </w:r>
      <w:r w:rsidRPr="00B30147">
        <w:rPr>
          <w:rFonts w:ascii="Garamond" w:hAnsi="Garamond"/>
          <w:sz w:val="22"/>
          <w:szCs w:val="22"/>
          <w:lang w:eastAsia="x-none"/>
        </w:rPr>
        <w:t xml:space="preserve">e che, pertanto, </w:t>
      </w:r>
      <w:r w:rsidR="00290E7D" w:rsidRPr="00B30147">
        <w:rPr>
          <w:rFonts w:ascii="Garamond" w:hAnsi="Garamond"/>
          <w:sz w:val="22"/>
          <w:szCs w:val="22"/>
          <w:lang w:eastAsia="x-none"/>
        </w:rPr>
        <w:t>ciascun Contratto Attuativo è soggetto</w:t>
      </w:r>
      <w:r w:rsidRPr="00B30147">
        <w:rPr>
          <w:rFonts w:ascii="Garamond" w:hAnsi="Garamond"/>
          <w:sz w:val="22"/>
          <w:szCs w:val="22"/>
          <w:lang w:eastAsia="x-none"/>
        </w:rPr>
        <w:t xml:space="preserve"> ad imposta di registro in misura fissa.</w:t>
      </w:r>
    </w:p>
    <w:p w14:paraId="4ABAA453" w14:textId="359DD5A5"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r w:rsidRPr="005D0859">
        <w:rPr>
          <w:rFonts w:ascii="Garamond" w:hAnsi="Garamond"/>
          <w:i/>
          <w:color w:val="FF0000"/>
          <w:sz w:val="22"/>
          <w:szCs w:val="22"/>
        </w:rPr>
        <w:lastRenderedPageBreak/>
        <w:t>/</w:t>
      </w:r>
      <w:r w:rsidRPr="005D0859">
        <w:rPr>
          <w:rFonts w:ascii="Garamond" w:hAnsi="Garamond"/>
          <w:i/>
          <w:color w:val="4F81BD" w:themeColor="accent1"/>
          <w:sz w:val="22"/>
          <w:szCs w:val="22"/>
        </w:rPr>
        <w:t>[da aggiungere sempre per fornitori esteri</w:t>
      </w:r>
      <w:r w:rsidR="005026A0">
        <w:rPr>
          <w:rFonts w:ascii="Garamond" w:hAnsi="Garamond"/>
          <w:i/>
          <w:color w:val="4F81BD" w:themeColor="accent1"/>
          <w:sz w:val="22"/>
          <w:szCs w:val="22"/>
        </w:rPr>
        <w:t xml:space="preserve"> UE</w:t>
      </w:r>
      <w:r w:rsidRPr="005D0859">
        <w:rPr>
          <w:rFonts w:ascii="Garamond" w:hAnsi="Garamond"/>
          <w:i/>
          <w:color w:val="4F81BD" w:themeColor="accent1"/>
          <w:sz w:val="22"/>
          <w:szCs w:val="22"/>
        </w:rPr>
        <w:t xml:space="preserve">] </w:t>
      </w:r>
      <w:r w:rsidRPr="005D0859">
        <w:rPr>
          <w:rFonts w:ascii="Garamond" w:hAnsi="Garamond"/>
          <w:color w:val="FF0000"/>
          <w:sz w:val="22"/>
          <w:szCs w:val="22"/>
        </w:rPr>
        <w:t>Per l</w:t>
      </w:r>
      <w:r w:rsidR="00FC0EEB">
        <w:rPr>
          <w:rFonts w:ascii="Garamond" w:hAnsi="Garamond"/>
          <w:color w:val="FF0000"/>
          <w:sz w:val="22"/>
          <w:szCs w:val="22"/>
        </w:rPr>
        <w:t>’</w:t>
      </w:r>
      <w:r w:rsidRPr="005D0859">
        <w:rPr>
          <w:rFonts w:ascii="Garamond" w:hAnsi="Garamond"/>
          <w:color w:val="FF0000"/>
          <w:sz w:val="22"/>
          <w:szCs w:val="22"/>
        </w:rPr>
        <w:t>assolvimento dell</w:t>
      </w:r>
      <w:r w:rsidR="00FC0EEB">
        <w:rPr>
          <w:rFonts w:ascii="Garamond" w:hAnsi="Garamond"/>
          <w:color w:val="FF0000"/>
          <w:sz w:val="22"/>
          <w:szCs w:val="22"/>
        </w:rPr>
        <w:t>’</w:t>
      </w:r>
      <w:r w:rsidRPr="005D0859">
        <w:rPr>
          <w:rFonts w:ascii="Garamond" w:hAnsi="Garamond"/>
          <w:color w:val="FF0000"/>
          <w:sz w:val="22"/>
          <w:szCs w:val="22"/>
        </w:rPr>
        <w:t>imposta mediante il meccanismo dell</w:t>
      </w:r>
      <w:r w:rsidR="00FC0EEB">
        <w:rPr>
          <w:rFonts w:ascii="Garamond" w:hAnsi="Garamond"/>
          <w:color w:val="FF0000"/>
          <w:sz w:val="22"/>
          <w:szCs w:val="22"/>
        </w:rPr>
        <w:t>’</w:t>
      </w:r>
      <w:r w:rsidRPr="005D0859">
        <w:rPr>
          <w:rFonts w:ascii="Garamond" w:hAnsi="Garamond"/>
          <w:color w:val="FF0000"/>
          <w:sz w:val="22"/>
          <w:szCs w:val="22"/>
        </w:rPr>
        <w:t>inversione contabile e per gli adempimenti legati alla presentazione degli elenchi riepilogativi Intrastat il numero di identificazione comunitaria dell</w:t>
      </w:r>
      <w:r w:rsidR="00FC0EEB">
        <w:rPr>
          <w:rFonts w:ascii="Garamond" w:hAnsi="Garamond"/>
          <w:color w:val="FF0000"/>
          <w:sz w:val="22"/>
          <w:szCs w:val="22"/>
        </w:rPr>
        <w:t>’’</w:t>
      </w:r>
      <w:r w:rsidRPr="005D0859">
        <w:rPr>
          <w:rFonts w:ascii="Garamond" w:hAnsi="Garamond"/>
          <w:color w:val="FF0000"/>
          <w:sz w:val="22"/>
          <w:szCs w:val="22"/>
        </w:rPr>
        <w:t>Appaltatore è: ……………………….</w:t>
      </w:r>
    </w:p>
    <w:p w14:paraId="753ED7B2" w14:textId="7777777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eastAsia="x-none"/>
        </w:rPr>
      </w:pPr>
      <w:r w:rsidRPr="005D0859">
        <w:rPr>
          <w:rFonts w:ascii="Garamond" w:hAnsi="Garamond"/>
          <w:i/>
          <w:color w:val="FF0000"/>
          <w:sz w:val="22"/>
          <w:szCs w:val="22"/>
        </w:rPr>
        <w:t>/</w:t>
      </w:r>
      <w:r w:rsidRPr="005D0859">
        <w:rPr>
          <w:rFonts w:ascii="Garamond" w:hAnsi="Garamond"/>
          <w:i/>
          <w:color w:val="4F81BD" w:themeColor="accent1"/>
          <w:sz w:val="22"/>
          <w:szCs w:val="22"/>
        </w:rPr>
        <w:t xml:space="preserve"> [eventuale - 1 - da inserire nei contratti con fornitori esteri (UE ed extra UE), sia persone fisiche che società, per prestazioni - ovunque rese - di prevalenza di opera intellettuale, artistica o professionale (e.g. prestazioni legali, notarili, ingegneristiche, peritali, sviluppo informatico)]</w:t>
      </w:r>
    </w:p>
    <w:p w14:paraId="06E5B5D0" w14:textId="1CF1E49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 xml:space="preserve">Gli importi corrisposti a seguito del presente </w:t>
      </w:r>
      <w:r w:rsidR="0025772B" w:rsidRPr="005D0859">
        <w:rPr>
          <w:rFonts w:ascii="Garamond" w:hAnsi="Garamond"/>
          <w:color w:val="FF0000"/>
          <w:sz w:val="22"/>
          <w:szCs w:val="22"/>
          <w:lang w:eastAsia="x-none"/>
        </w:rPr>
        <w:t>Accordo Quadro</w:t>
      </w:r>
      <w:r w:rsidRPr="005D0859">
        <w:rPr>
          <w:rFonts w:ascii="Garamond" w:hAnsi="Garamond"/>
          <w:color w:val="FF0000"/>
          <w:sz w:val="22"/>
          <w:szCs w:val="22"/>
          <w:lang w:val="x-none" w:eastAsia="x-none"/>
        </w:rPr>
        <w:t xml:space="preserve"> </w:t>
      </w:r>
      <w:r w:rsidR="00295EC2" w:rsidRPr="005D0859">
        <w:rPr>
          <w:rFonts w:ascii="Garamond" w:hAnsi="Garamond"/>
          <w:color w:val="FF0000"/>
          <w:sz w:val="22"/>
          <w:szCs w:val="22"/>
          <w:lang w:eastAsia="x-none"/>
        </w:rPr>
        <w:t xml:space="preserve">per mezzo dei conseguenti Contratti Attuativi </w:t>
      </w:r>
      <w:r w:rsidRPr="005D0859">
        <w:rPr>
          <w:rFonts w:ascii="Garamond" w:hAnsi="Garamond"/>
          <w:color w:val="FF0000"/>
          <w:sz w:val="22"/>
          <w:szCs w:val="22"/>
          <w:lang w:val="x-none" w:eastAsia="x-none"/>
        </w:rPr>
        <w:t>potrebbero essere assoggettati ad una ritenuta a titolo d</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imposta nella misura determinata dalla normativa fiscale tempo per tempo applicabile in Italia.</w:t>
      </w:r>
    </w:p>
    <w:p w14:paraId="357CA0A3" w14:textId="5D3C8E6A"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 xml:space="preserve">Qualora il presente </w:t>
      </w:r>
      <w:r w:rsidR="0025772B" w:rsidRPr="005D0859">
        <w:rPr>
          <w:rFonts w:ascii="Garamond" w:hAnsi="Garamond"/>
          <w:color w:val="FF0000"/>
          <w:sz w:val="22"/>
          <w:szCs w:val="22"/>
          <w:lang w:eastAsia="x-none"/>
        </w:rPr>
        <w:t>accordo</w:t>
      </w:r>
      <w:r w:rsidRPr="005D0859">
        <w:rPr>
          <w:rFonts w:ascii="Garamond" w:hAnsi="Garamond"/>
          <w:color w:val="FF0000"/>
          <w:sz w:val="22"/>
          <w:szCs w:val="22"/>
          <w:lang w:val="x-none" w:eastAsia="x-none"/>
        </w:rPr>
        <w:t xml:space="preserve"> abbia ad oggetto una prestazione di servizi intellettuali interamente eseguita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estero, affinché possa essere disapplicata la ritenuta prevista dall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 xml:space="preserve">art. 25, comma 2 del D.P.R. 29 settembre 1973, n. 600, </w:t>
      </w:r>
      <w:bookmarkStart w:id="69" w:name="_Hlk152865306"/>
      <w:r w:rsidRPr="005D0859">
        <w:rPr>
          <w:rFonts w:ascii="Garamond" w:hAnsi="Garamond"/>
          <w:color w:val="FF0000"/>
          <w:sz w:val="22"/>
          <w:szCs w:val="22"/>
          <w:lang w:eastAsia="x-none"/>
        </w:rPr>
        <w:t>l</w:t>
      </w:r>
      <w:r w:rsidR="00FC0EEB">
        <w:rPr>
          <w:rFonts w:ascii="Garamond" w:hAnsi="Garamond"/>
          <w:color w:val="FF0000"/>
          <w:sz w:val="22"/>
          <w:szCs w:val="22"/>
          <w:lang w:eastAsia="x-none"/>
        </w:rPr>
        <w:t>’</w:t>
      </w:r>
      <w:r w:rsidRPr="005D0859">
        <w:rPr>
          <w:rFonts w:ascii="Garamond" w:hAnsi="Garamond"/>
          <w:color w:val="FF0000"/>
          <w:sz w:val="22"/>
          <w:szCs w:val="22"/>
          <w:lang w:eastAsia="x-none"/>
        </w:rPr>
        <w:t>Appaltatore</w:t>
      </w:r>
      <w:bookmarkEnd w:id="69"/>
      <w:r w:rsidRPr="005D0859">
        <w:rPr>
          <w:rFonts w:ascii="Garamond" w:hAnsi="Garamond"/>
          <w:color w:val="FF0000"/>
          <w:sz w:val="22"/>
          <w:szCs w:val="22"/>
          <w:lang w:val="x-none" w:eastAsia="x-none"/>
        </w:rPr>
        <w:t xml:space="preserve"> sarà tenut</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al rilascio, contestualmente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invio della prima fattura (ed in ogni caso precedentemente al primo pagamento), della seguente documentazione:</w:t>
      </w:r>
    </w:p>
    <w:p w14:paraId="092B7046" w14:textId="77306274" w:rsidR="00657EFE" w:rsidRPr="005D0859" w:rsidRDefault="00657EFE" w:rsidP="00657EFE">
      <w:pPr>
        <w:numPr>
          <w:ilvl w:val="0"/>
          <w:numId w:val="69"/>
        </w:numPr>
        <w:tabs>
          <w:tab w:val="left" w:pos="295"/>
          <w:tab w:val="left" w:pos="360"/>
          <w:tab w:val="left" w:pos="426"/>
          <w:tab w:val="left" w:pos="5537"/>
          <w:tab w:val="left" w:pos="7182"/>
          <w:tab w:val="right" w:pos="10337"/>
        </w:tabs>
        <w:spacing w:line="360" w:lineRule="auto"/>
        <w:ind w:left="360"/>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dichiarazione in cui si attesti che l</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stess</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w:t>
      </w:r>
      <w:r w:rsidRPr="005D0859">
        <w:rPr>
          <w:rFonts w:ascii="Garamond" w:hAnsi="Garamond"/>
          <w:color w:val="FF0000"/>
          <w:sz w:val="22"/>
          <w:szCs w:val="22"/>
          <w:lang w:eastAsia="x-none"/>
        </w:rPr>
        <w:t>Appaltatore</w:t>
      </w:r>
      <w:r w:rsidRPr="005D0859">
        <w:rPr>
          <w:rFonts w:ascii="Garamond" w:hAnsi="Garamond"/>
          <w:color w:val="FF0000"/>
          <w:sz w:val="22"/>
          <w:szCs w:val="22"/>
          <w:lang w:val="x-none" w:eastAsia="x-none"/>
        </w:rPr>
        <w:t xml:space="preserve"> non ha una base fissa in Italia e che la prestazione di servizi oggetto del presente </w:t>
      </w:r>
      <w:r w:rsidRPr="005D0859">
        <w:rPr>
          <w:rFonts w:ascii="Garamond" w:hAnsi="Garamond"/>
          <w:color w:val="FF0000"/>
          <w:sz w:val="22"/>
          <w:szCs w:val="22"/>
          <w:lang w:eastAsia="x-none"/>
        </w:rPr>
        <w:t>c</w:t>
      </w:r>
      <w:r w:rsidRPr="005D0859">
        <w:rPr>
          <w:rFonts w:ascii="Garamond" w:hAnsi="Garamond"/>
          <w:color w:val="FF0000"/>
          <w:sz w:val="22"/>
          <w:szCs w:val="22"/>
          <w:lang w:val="x-none" w:eastAsia="x-none"/>
        </w:rPr>
        <w:t>ontratto è stata interamente svolta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estero; oltre al</w:t>
      </w:r>
    </w:p>
    <w:p w14:paraId="627EE5D9" w14:textId="163DF634" w:rsidR="00657EFE" w:rsidRPr="005D0859" w:rsidRDefault="00657EFE" w:rsidP="00657EFE">
      <w:pPr>
        <w:numPr>
          <w:ilvl w:val="0"/>
          <w:numId w:val="69"/>
        </w:numPr>
        <w:tabs>
          <w:tab w:val="left" w:pos="295"/>
          <w:tab w:val="left" w:pos="360"/>
          <w:tab w:val="left" w:pos="426"/>
          <w:tab w:val="left" w:pos="5537"/>
          <w:tab w:val="left" w:pos="7182"/>
          <w:tab w:val="right" w:pos="10337"/>
        </w:tabs>
        <w:spacing w:line="360" w:lineRule="auto"/>
        <w:ind w:left="360"/>
        <w:jc w:val="both"/>
        <w:rPr>
          <w:rFonts w:ascii="Garamond" w:hAnsi="Garamond"/>
          <w:color w:val="FF0000"/>
          <w:sz w:val="22"/>
          <w:szCs w:val="22"/>
          <w:lang w:val="x-none" w:eastAsia="x-none"/>
        </w:rPr>
      </w:pPr>
      <w:bookmarkStart w:id="70" w:name="_Hlk77696597"/>
      <w:r w:rsidRPr="005D0859">
        <w:rPr>
          <w:rFonts w:ascii="Garamond" w:hAnsi="Garamond"/>
          <w:color w:val="FF0000"/>
          <w:sz w:val="22"/>
          <w:szCs w:val="22"/>
          <w:lang w:val="x-none" w:eastAsia="x-none"/>
        </w:rPr>
        <w:t>certificato di residenza rilasciato dall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 xml:space="preserve">autorità fiscale del paese estero (da rinnovare annualmente in caso di </w:t>
      </w:r>
      <w:r w:rsidRPr="005D0859">
        <w:rPr>
          <w:rFonts w:ascii="Garamond" w:hAnsi="Garamond"/>
          <w:color w:val="FF0000"/>
          <w:sz w:val="22"/>
          <w:szCs w:val="22"/>
          <w:lang w:eastAsia="x-none"/>
        </w:rPr>
        <w:t>c</w:t>
      </w:r>
      <w:r w:rsidRPr="005D0859">
        <w:rPr>
          <w:rFonts w:ascii="Garamond" w:hAnsi="Garamond"/>
          <w:color w:val="FF0000"/>
          <w:sz w:val="22"/>
          <w:szCs w:val="22"/>
          <w:lang w:val="x-none" w:eastAsia="x-none"/>
        </w:rPr>
        <w:t>ontratto pluriennale).</w:t>
      </w:r>
      <w:bookmarkEnd w:id="70"/>
    </w:p>
    <w:p w14:paraId="3944AD6B" w14:textId="01F46517"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lang w:val="x-none" w:eastAsia="x-none"/>
        </w:rPr>
      </w:pPr>
      <w:r w:rsidRPr="005D0859">
        <w:rPr>
          <w:rFonts w:ascii="Garamond" w:hAnsi="Garamond"/>
          <w:color w:val="FF0000"/>
          <w:sz w:val="22"/>
          <w:szCs w:val="22"/>
          <w:lang w:val="x-none" w:eastAsia="x-none"/>
        </w:rPr>
        <w:t>Qualora la prestazione di servizi intellettuali sia svolta in Italia e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Appaltatore</w:t>
      </w:r>
      <w:r w:rsidRPr="005D0859">
        <w:rPr>
          <w:rFonts w:ascii="Garamond" w:hAnsi="Garamond"/>
          <w:color w:val="FF0000"/>
          <w:sz w:val="22"/>
          <w:szCs w:val="22"/>
          <w:lang w:eastAsia="x-none"/>
        </w:rPr>
        <w:t xml:space="preserve"> </w:t>
      </w:r>
      <w:r w:rsidRPr="005D0859">
        <w:rPr>
          <w:rFonts w:ascii="Garamond" w:hAnsi="Garamond"/>
          <w:color w:val="FF0000"/>
          <w:sz w:val="22"/>
          <w:szCs w:val="22"/>
          <w:lang w:val="x-none" w:eastAsia="x-none"/>
        </w:rPr>
        <w:t>sia in possesso dei requisiti per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applicazione del regime fiscale previsto dalla Convenzione contro le doppie imposizioni in vigore tra lo Stato italiano ed il proprio Paese di residenza,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Appaltatore</w:t>
      </w:r>
      <w:r w:rsidRPr="005D0859">
        <w:rPr>
          <w:rFonts w:ascii="Garamond" w:hAnsi="Garamond"/>
          <w:color w:val="FF0000"/>
          <w:sz w:val="22"/>
          <w:szCs w:val="22"/>
          <w:lang w:eastAsia="x-none"/>
        </w:rPr>
        <w:t xml:space="preserve"> </w:t>
      </w:r>
      <w:r w:rsidRPr="005D0859">
        <w:rPr>
          <w:rFonts w:ascii="Garamond" w:hAnsi="Garamond"/>
          <w:color w:val="FF0000"/>
          <w:sz w:val="22"/>
          <w:szCs w:val="22"/>
          <w:lang w:val="x-none" w:eastAsia="x-none"/>
        </w:rPr>
        <w:t>sarà tenut</w:t>
      </w:r>
      <w:r w:rsidRPr="005D0859">
        <w:rPr>
          <w:rFonts w:ascii="Garamond" w:hAnsi="Garamond"/>
          <w:color w:val="FF0000"/>
          <w:sz w:val="22"/>
          <w:szCs w:val="22"/>
          <w:lang w:eastAsia="x-none"/>
        </w:rPr>
        <w:t>o</w:t>
      </w:r>
      <w:r w:rsidRPr="005D0859">
        <w:rPr>
          <w:rFonts w:ascii="Garamond" w:hAnsi="Garamond"/>
          <w:color w:val="FF0000"/>
          <w:sz w:val="22"/>
          <w:szCs w:val="22"/>
          <w:lang w:val="x-none" w:eastAsia="x-none"/>
        </w:rPr>
        <w:t xml:space="preserve"> al rilascio, contestualmente all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invio della prima fattura (ed in ogni caso precedentemente al primo pagamento), della seguente documentazione:</w:t>
      </w:r>
    </w:p>
    <w:p w14:paraId="1ABDB7D1" w14:textId="25F43277" w:rsidR="00657EFE" w:rsidRPr="005D0859" w:rsidRDefault="00657EFE" w:rsidP="00657EFE">
      <w:pPr>
        <w:numPr>
          <w:ilvl w:val="0"/>
          <w:numId w:val="70"/>
        </w:numPr>
        <w:autoSpaceDE w:val="0"/>
        <w:autoSpaceDN w:val="0"/>
        <w:adjustRightInd w:val="0"/>
        <w:spacing w:line="360" w:lineRule="auto"/>
        <w:ind w:left="360"/>
        <w:contextualSpacing/>
        <w:jc w:val="both"/>
        <w:rPr>
          <w:rFonts w:ascii="Garamond" w:hAnsi="Garamond"/>
          <w:color w:val="FF0000"/>
          <w:sz w:val="22"/>
          <w:szCs w:val="22"/>
          <w:lang w:eastAsia="x-none"/>
        </w:rPr>
      </w:pPr>
      <w:r w:rsidRPr="005D0859">
        <w:rPr>
          <w:rFonts w:ascii="Garamond" w:hAnsi="Garamond"/>
          <w:color w:val="FF0000"/>
          <w:sz w:val="22"/>
          <w:szCs w:val="22"/>
          <w:lang w:val="x-none" w:eastAsia="x-none"/>
        </w:rPr>
        <w:t>modello di domanda per 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applicazione del regime convenzionale relativo alla fattispecie reddituale oggetto del Contratto (cfr. modello D – Altri Redditi), con i contenuti di cui al Provvedimento del Direttore dell</w:t>
      </w:r>
      <w:r w:rsidR="00FC0EEB">
        <w:rPr>
          <w:rFonts w:ascii="Garamond" w:hAnsi="Garamond"/>
          <w:color w:val="FF0000"/>
          <w:sz w:val="22"/>
          <w:szCs w:val="22"/>
          <w:lang w:val="x-none" w:eastAsia="x-none"/>
        </w:rPr>
        <w:t>’</w:t>
      </w:r>
      <w:r w:rsidRPr="005D0859">
        <w:rPr>
          <w:rFonts w:ascii="Garamond" w:hAnsi="Garamond"/>
          <w:color w:val="FF0000"/>
          <w:sz w:val="22"/>
          <w:szCs w:val="22"/>
          <w:lang w:val="x-none" w:eastAsia="x-none"/>
        </w:rPr>
        <w:t>Agenzia delle Entrate 10 luglio 2013, prot. n. 84404, debitamente compilato (per la parte di propria competenza) e firmato; oltre al</w:t>
      </w:r>
    </w:p>
    <w:p w14:paraId="7B418D83" w14:textId="6142995B" w:rsidR="00657EFE" w:rsidRPr="005D0859" w:rsidRDefault="00657EFE" w:rsidP="00657EFE">
      <w:pPr>
        <w:numPr>
          <w:ilvl w:val="0"/>
          <w:numId w:val="70"/>
        </w:numPr>
        <w:autoSpaceDE w:val="0"/>
        <w:autoSpaceDN w:val="0"/>
        <w:adjustRightInd w:val="0"/>
        <w:spacing w:line="360" w:lineRule="auto"/>
        <w:ind w:left="360"/>
        <w:contextualSpacing/>
        <w:jc w:val="both"/>
        <w:rPr>
          <w:rFonts w:ascii="Garamond" w:hAnsi="Garamond"/>
          <w:color w:val="FF0000"/>
          <w:sz w:val="22"/>
          <w:szCs w:val="22"/>
          <w:lang w:val="x-none" w:eastAsia="x-none"/>
        </w:rPr>
      </w:pPr>
      <w:r w:rsidRPr="005D0859">
        <w:rPr>
          <w:rFonts w:ascii="Garamond" w:eastAsia="Calibri" w:hAnsi="Garamond"/>
          <w:color w:val="FF0000"/>
          <w:sz w:val="22"/>
          <w:szCs w:val="22"/>
          <w:lang w:val="x-none" w:eastAsia="x-none"/>
        </w:rPr>
        <w:t>certificato di residenza rilasciato dall</w:t>
      </w:r>
      <w:r w:rsidR="00FC0EEB">
        <w:rPr>
          <w:rFonts w:ascii="Garamond" w:eastAsia="Calibri" w:hAnsi="Garamond"/>
          <w:color w:val="FF0000"/>
          <w:sz w:val="22"/>
          <w:szCs w:val="22"/>
          <w:lang w:val="x-none" w:eastAsia="x-none"/>
        </w:rPr>
        <w:t>’</w:t>
      </w:r>
      <w:r w:rsidRPr="005D0859">
        <w:rPr>
          <w:rFonts w:ascii="Garamond" w:eastAsia="Calibri" w:hAnsi="Garamond"/>
          <w:color w:val="FF0000"/>
          <w:sz w:val="22"/>
          <w:szCs w:val="22"/>
          <w:lang w:val="x-none" w:eastAsia="x-none"/>
        </w:rPr>
        <w:t xml:space="preserve">autorità fiscale del paese estero (da rinnovare annualmente in caso di </w:t>
      </w:r>
      <w:r w:rsidRPr="005D0859">
        <w:rPr>
          <w:rFonts w:ascii="Garamond" w:eastAsia="Calibri" w:hAnsi="Garamond"/>
          <w:color w:val="FF0000"/>
          <w:sz w:val="22"/>
          <w:szCs w:val="22"/>
          <w:lang w:eastAsia="x-none"/>
        </w:rPr>
        <w:t>c</w:t>
      </w:r>
      <w:r w:rsidRPr="005D0859">
        <w:rPr>
          <w:rFonts w:ascii="Garamond" w:eastAsia="Calibri" w:hAnsi="Garamond"/>
          <w:color w:val="FF0000"/>
          <w:sz w:val="22"/>
          <w:szCs w:val="22"/>
          <w:lang w:val="x-none" w:eastAsia="x-none"/>
        </w:rPr>
        <w:t>ontratto pluriennale) ai sensi della Convenzione contro le doppie imposizioni con l</w:t>
      </w:r>
      <w:r w:rsidR="00FC0EEB">
        <w:rPr>
          <w:rFonts w:ascii="Garamond" w:eastAsia="Calibri" w:hAnsi="Garamond"/>
          <w:color w:val="FF0000"/>
          <w:sz w:val="22"/>
          <w:szCs w:val="22"/>
          <w:lang w:val="x-none" w:eastAsia="x-none"/>
        </w:rPr>
        <w:t>’</w:t>
      </w:r>
      <w:r w:rsidRPr="005D0859">
        <w:rPr>
          <w:rFonts w:ascii="Garamond" w:eastAsia="Calibri" w:hAnsi="Garamond"/>
          <w:color w:val="FF0000"/>
          <w:sz w:val="22"/>
          <w:szCs w:val="22"/>
          <w:lang w:val="x-none" w:eastAsia="x-none"/>
        </w:rPr>
        <w:t>Italia come indicato nei citati modelli.</w:t>
      </w:r>
      <w:r w:rsidRPr="005D0859">
        <w:rPr>
          <w:rFonts w:ascii="Garamond" w:eastAsia="Calibri" w:hAnsi="Garamond"/>
          <w:color w:val="FF0000"/>
          <w:sz w:val="22"/>
          <w:szCs w:val="22"/>
          <w:lang w:eastAsia="x-none"/>
        </w:rPr>
        <w:t xml:space="preserve"> /</w:t>
      </w:r>
    </w:p>
    <w:p w14:paraId="1CDECA76" w14:textId="13022462" w:rsidR="00657EFE" w:rsidRPr="005D0859" w:rsidRDefault="00657EFE" w:rsidP="00657EFE">
      <w:pPr>
        <w:autoSpaceDE w:val="0"/>
        <w:autoSpaceDN w:val="0"/>
        <w:adjustRightInd w:val="0"/>
        <w:spacing w:line="360" w:lineRule="auto"/>
        <w:ind w:right="49"/>
        <w:jc w:val="both"/>
        <w:rPr>
          <w:rFonts w:ascii="Garamond" w:hAnsi="Garamond"/>
          <w:i/>
          <w:color w:val="4F81BD" w:themeColor="accent1"/>
          <w:sz w:val="22"/>
          <w:szCs w:val="22"/>
        </w:rPr>
      </w:pPr>
      <w:r w:rsidRPr="005D0859">
        <w:rPr>
          <w:rFonts w:ascii="Garamond" w:hAnsi="Garamond"/>
          <w:i/>
          <w:color w:val="FF0000"/>
          <w:sz w:val="22"/>
          <w:szCs w:val="22"/>
        </w:rPr>
        <w:t xml:space="preserve">/ </w:t>
      </w:r>
      <w:r w:rsidRPr="005D0859">
        <w:rPr>
          <w:rFonts w:ascii="Garamond" w:hAnsi="Garamond"/>
          <w:i/>
          <w:color w:val="4F81BD" w:themeColor="accent1"/>
          <w:sz w:val="22"/>
          <w:szCs w:val="22"/>
        </w:rPr>
        <w:t>[eventuale - 2 - da inserire in contratti con fornitori esteri (UE ed extra UE), sia persone fisiche che società, che riguardano il pagamento di royalties/canoni per uno dei seguenti casi: 1) acquisto del diritto di sfruttamento economico del copyright incorporato nel software (non rientra in tale casistica la mera licenza d</w:t>
      </w:r>
      <w:r w:rsidR="00FC0EEB">
        <w:rPr>
          <w:rFonts w:ascii="Garamond" w:hAnsi="Garamond"/>
          <w:i/>
          <w:color w:val="4F81BD" w:themeColor="accent1"/>
          <w:sz w:val="22"/>
          <w:szCs w:val="22"/>
        </w:rPr>
        <w:t>’</w:t>
      </w:r>
      <w:r w:rsidRPr="005D0859">
        <w:rPr>
          <w:rFonts w:ascii="Garamond" w:hAnsi="Garamond"/>
          <w:i/>
          <w:color w:val="4F81BD" w:themeColor="accent1"/>
          <w:sz w:val="22"/>
          <w:szCs w:val="22"/>
        </w:rPr>
        <w:t>uso del software o acquisto di abbonamenti a banche dati); 2) acquisto di diritti di sfruttamento economico su beni immateriali (opere scientifiche/brevetti/marchi); 3) concessione in uso di attrezzature industriali/commerciali/scientifiche destinate allo svolgimento dell</w:t>
      </w:r>
      <w:r w:rsidR="00FC0EEB">
        <w:rPr>
          <w:rFonts w:ascii="Garamond" w:hAnsi="Garamond"/>
          <w:i/>
          <w:color w:val="4F81BD" w:themeColor="accent1"/>
          <w:sz w:val="22"/>
          <w:szCs w:val="22"/>
        </w:rPr>
        <w:t>’</w:t>
      </w:r>
      <w:r w:rsidRPr="005D0859">
        <w:rPr>
          <w:rFonts w:ascii="Garamond" w:hAnsi="Garamond"/>
          <w:i/>
          <w:color w:val="4F81BD" w:themeColor="accent1"/>
          <w:sz w:val="22"/>
          <w:szCs w:val="22"/>
        </w:rPr>
        <w:t>attività di impresa ed utilizzati prevalentemente in Italia].</w:t>
      </w:r>
      <w:bookmarkEnd w:id="68"/>
      <w:r w:rsidRPr="005D0859">
        <w:rPr>
          <w:rFonts w:ascii="Garamond" w:hAnsi="Garamond"/>
          <w:i/>
          <w:color w:val="4F81BD" w:themeColor="accent1"/>
          <w:sz w:val="22"/>
          <w:szCs w:val="22"/>
        </w:rPr>
        <w:t xml:space="preserve"> </w:t>
      </w:r>
    </w:p>
    <w:p w14:paraId="2A09CBB0" w14:textId="52DF8006" w:rsidR="00657EFE" w:rsidRPr="005D0859" w:rsidRDefault="00657EFE" w:rsidP="00657EFE">
      <w:pPr>
        <w:autoSpaceDE w:val="0"/>
        <w:autoSpaceDN w:val="0"/>
        <w:adjustRightInd w:val="0"/>
        <w:spacing w:before="60" w:after="60" w:line="360" w:lineRule="auto"/>
        <w:ind w:right="51"/>
        <w:jc w:val="both"/>
        <w:rPr>
          <w:rFonts w:ascii="Garamond" w:hAnsi="Garamond"/>
          <w:color w:val="FF0000"/>
          <w:sz w:val="22"/>
          <w:szCs w:val="22"/>
        </w:rPr>
      </w:pPr>
      <w:r w:rsidRPr="005D0859">
        <w:rPr>
          <w:rFonts w:ascii="Garamond" w:hAnsi="Garamond"/>
          <w:color w:val="FF0000"/>
          <w:sz w:val="22"/>
          <w:szCs w:val="22"/>
        </w:rPr>
        <w:t xml:space="preserve">Gli importi corrisposti a seguito del presente </w:t>
      </w:r>
      <w:r w:rsidR="0025772B" w:rsidRPr="005D0859">
        <w:rPr>
          <w:rFonts w:ascii="Garamond" w:hAnsi="Garamond"/>
          <w:color w:val="FF0000"/>
          <w:sz w:val="22"/>
          <w:szCs w:val="22"/>
        </w:rPr>
        <w:t>Accordo Quadro</w:t>
      </w:r>
      <w:r w:rsidRPr="005D0859">
        <w:rPr>
          <w:rFonts w:ascii="Garamond" w:hAnsi="Garamond"/>
          <w:color w:val="FF0000"/>
          <w:sz w:val="22"/>
          <w:szCs w:val="22"/>
        </w:rPr>
        <w:t xml:space="preserve"> </w:t>
      </w:r>
      <w:r w:rsidR="006A4FFA" w:rsidRPr="005D0859">
        <w:rPr>
          <w:rFonts w:ascii="Garamond" w:hAnsi="Garamond"/>
          <w:color w:val="FF0000"/>
          <w:sz w:val="22"/>
          <w:szCs w:val="22"/>
        </w:rPr>
        <w:t xml:space="preserve">per mezzo dei conseguenti Contratti Attuativi </w:t>
      </w:r>
      <w:r w:rsidRPr="005D0859">
        <w:rPr>
          <w:rFonts w:ascii="Garamond" w:hAnsi="Garamond"/>
          <w:color w:val="FF0000"/>
          <w:sz w:val="22"/>
          <w:szCs w:val="22"/>
        </w:rPr>
        <w:t>sono soggettati a ritenuta a titolo d</w:t>
      </w:r>
      <w:r w:rsidR="00FC0EEB">
        <w:rPr>
          <w:rFonts w:ascii="Garamond" w:hAnsi="Garamond"/>
          <w:color w:val="FF0000"/>
          <w:sz w:val="22"/>
          <w:szCs w:val="22"/>
        </w:rPr>
        <w:t>’</w:t>
      </w:r>
      <w:r w:rsidRPr="005D0859">
        <w:rPr>
          <w:rFonts w:ascii="Garamond" w:hAnsi="Garamond"/>
          <w:color w:val="FF0000"/>
          <w:sz w:val="22"/>
          <w:szCs w:val="22"/>
        </w:rPr>
        <w:t>imposta nella misura determinata dalla normativa fiscale tempo per tempo applicabile in Italia.</w:t>
      </w:r>
    </w:p>
    <w:p w14:paraId="54D7E8F7" w14:textId="2A597161" w:rsidR="00657EFE" w:rsidRPr="005D0859" w:rsidRDefault="00657EFE" w:rsidP="00657EFE">
      <w:pPr>
        <w:autoSpaceDE w:val="0"/>
        <w:autoSpaceDN w:val="0"/>
        <w:adjustRightInd w:val="0"/>
        <w:spacing w:before="60" w:after="60" w:line="360" w:lineRule="auto"/>
        <w:ind w:right="51"/>
        <w:jc w:val="both"/>
        <w:rPr>
          <w:rFonts w:ascii="Garamond" w:hAnsi="Garamond"/>
          <w:color w:val="FF0000"/>
          <w:sz w:val="22"/>
          <w:szCs w:val="22"/>
        </w:rPr>
      </w:pPr>
      <w:r w:rsidRPr="005D0859">
        <w:rPr>
          <w:rFonts w:ascii="Garamond" w:hAnsi="Garamond"/>
          <w:color w:val="FF0000"/>
          <w:sz w:val="22"/>
          <w:szCs w:val="22"/>
        </w:rPr>
        <w:lastRenderedPageBreak/>
        <w:t>Qualora l</w:t>
      </w:r>
      <w:r w:rsidR="00FC0EEB">
        <w:rPr>
          <w:rFonts w:ascii="Garamond" w:hAnsi="Garamond"/>
          <w:color w:val="FF0000"/>
          <w:sz w:val="22"/>
          <w:szCs w:val="22"/>
        </w:rPr>
        <w:t>’</w:t>
      </w:r>
      <w:r w:rsidRPr="005D0859">
        <w:rPr>
          <w:rFonts w:ascii="Garamond" w:hAnsi="Garamond"/>
          <w:color w:val="FF0000"/>
          <w:sz w:val="22"/>
          <w:szCs w:val="22"/>
        </w:rPr>
        <w:t>Appaltatore fosse in possesso dei requisiti per usufruire delle agevolazioni (o esenzione) fiscali dettate dalle convenzioni ratificate in materia tra lo Stato italiano e la propria Nazione di residenza, l</w:t>
      </w:r>
      <w:r w:rsidR="00FC0EEB">
        <w:rPr>
          <w:rFonts w:ascii="Garamond" w:hAnsi="Garamond"/>
          <w:color w:val="FF0000"/>
          <w:sz w:val="22"/>
          <w:szCs w:val="22"/>
        </w:rPr>
        <w:t>’</w:t>
      </w:r>
      <w:r w:rsidRPr="005D0859">
        <w:rPr>
          <w:rFonts w:ascii="Garamond" w:hAnsi="Garamond"/>
          <w:color w:val="FF0000"/>
          <w:sz w:val="22"/>
          <w:szCs w:val="22"/>
        </w:rPr>
        <w:t>Appaltatore dovrà fornire, contestualmente all</w:t>
      </w:r>
      <w:r w:rsidR="00FC0EEB">
        <w:rPr>
          <w:rFonts w:ascii="Garamond" w:hAnsi="Garamond"/>
          <w:color w:val="FF0000"/>
          <w:sz w:val="22"/>
          <w:szCs w:val="22"/>
        </w:rPr>
        <w:t>’</w:t>
      </w:r>
      <w:r w:rsidRPr="005D0859">
        <w:rPr>
          <w:rFonts w:ascii="Garamond" w:hAnsi="Garamond"/>
          <w:color w:val="FF0000"/>
          <w:sz w:val="22"/>
          <w:szCs w:val="22"/>
        </w:rPr>
        <w:t>invio della prima fattura (ed in ogni caso precedentemente al primo pagamento), la seguente documentazione, da cui si evince:</w:t>
      </w:r>
    </w:p>
    <w:p w14:paraId="7A113740" w14:textId="17EEF3E5" w:rsidR="00657EFE" w:rsidRPr="005D0859" w:rsidRDefault="00657EFE" w:rsidP="00657EFE">
      <w:pPr>
        <w:pStyle w:val="Paragrafoelenco"/>
        <w:numPr>
          <w:ilvl w:val="0"/>
          <w:numId w:val="95"/>
        </w:numPr>
        <w:autoSpaceDE w:val="0"/>
        <w:autoSpaceDN w:val="0"/>
        <w:adjustRightInd w:val="0"/>
        <w:spacing w:before="60" w:after="60" w:line="360" w:lineRule="auto"/>
        <w:ind w:right="51"/>
        <w:jc w:val="both"/>
        <w:rPr>
          <w:rFonts w:ascii="Garamond" w:hAnsi="Garamond"/>
          <w:color w:val="FF0000"/>
        </w:rPr>
      </w:pPr>
      <w:r w:rsidRPr="005D0859">
        <w:rPr>
          <w:rFonts w:ascii="Garamond" w:hAnsi="Garamond"/>
          <w:color w:val="FF0000"/>
        </w:rPr>
        <w:t>modello di domanda per l</w:t>
      </w:r>
      <w:r w:rsidR="00FC0EEB">
        <w:rPr>
          <w:rFonts w:ascii="Garamond" w:hAnsi="Garamond"/>
          <w:color w:val="FF0000"/>
        </w:rPr>
        <w:t>’</w:t>
      </w:r>
      <w:r w:rsidRPr="005D0859">
        <w:rPr>
          <w:rFonts w:ascii="Garamond" w:hAnsi="Garamond"/>
          <w:color w:val="FF0000"/>
        </w:rPr>
        <w:t>applicazione del regime convenzionale relativo alla fattispecie reddituale oggetto del contratto (cfr. modello C – Canoni), con i contenuti di cui al Provvedimento del Direttore dell</w:t>
      </w:r>
      <w:r w:rsidR="00FC0EEB">
        <w:rPr>
          <w:rFonts w:ascii="Garamond" w:hAnsi="Garamond"/>
          <w:color w:val="FF0000"/>
        </w:rPr>
        <w:t>’</w:t>
      </w:r>
      <w:r w:rsidRPr="005D0859">
        <w:rPr>
          <w:rFonts w:ascii="Garamond" w:hAnsi="Garamond"/>
          <w:color w:val="FF0000"/>
        </w:rPr>
        <w:t>Agenzia delle Entrate 10 luglio 2013, prot. n. 84404, debitamente compilato (per la parte di propria competenza) e firmato; oltre al</w:t>
      </w:r>
    </w:p>
    <w:p w14:paraId="01818532" w14:textId="450F57A8" w:rsidR="00657EFE" w:rsidRPr="005D0859" w:rsidRDefault="00657EFE" w:rsidP="00657EFE">
      <w:pPr>
        <w:pStyle w:val="Paragrafoelenco"/>
        <w:numPr>
          <w:ilvl w:val="0"/>
          <w:numId w:val="95"/>
        </w:numPr>
        <w:autoSpaceDE w:val="0"/>
        <w:autoSpaceDN w:val="0"/>
        <w:adjustRightInd w:val="0"/>
        <w:spacing w:before="60" w:after="60" w:line="360" w:lineRule="auto"/>
        <w:ind w:right="51"/>
        <w:jc w:val="both"/>
        <w:rPr>
          <w:rFonts w:ascii="Garamond" w:hAnsi="Garamond"/>
          <w:color w:val="FF0000"/>
        </w:rPr>
      </w:pPr>
      <w:r w:rsidRPr="005D0859">
        <w:rPr>
          <w:rFonts w:ascii="Garamond" w:hAnsi="Garamond"/>
          <w:color w:val="FF0000"/>
        </w:rPr>
        <w:t>certificato di residenza rilasciato dall</w:t>
      </w:r>
      <w:r w:rsidR="00FC0EEB">
        <w:rPr>
          <w:rFonts w:ascii="Garamond" w:hAnsi="Garamond"/>
          <w:color w:val="FF0000"/>
        </w:rPr>
        <w:t>’</w:t>
      </w:r>
      <w:r w:rsidRPr="005D0859">
        <w:rPr>
          <w:rFonts w:ascii="Garamond" w:hAnsi="Garamond"/>
          <w:color w:val="FF0000"/>
        </w:rPr>
        <w:t>autorità fiscale del paese estero (da rinnovare annualmente in caso di contratto pluriennale).</w:t>
      </w:r>
    </w:p>
    <w:p w14:paraId="60DF74DA" w14:textId="114B63A5" w:rsidR="00657EFE" w:rsidRPr="005D0859" w:rsidRDefault="00657EFE"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r w:rsidRPr="005D0859">
        <w:rPr>
          <w:rFonts w:ascii="Garamond" w:hAnsi="Garamond"/>
          <w:color w:val="FF0000"/>
          <w:sz w:val="22"/>
          <w:szCs w:val="22"/>
        </w:rPr>
        <w:t xml:space="preserve">In </w:t>
      </w:r>
      <w:r w:rsidRPr="005D0859">
        <w:rPr>
          <w:rFonts w:ascii="Garamond" w:hAnsi="Garamond"/>
          <w:color w:val="FF0000"/>
          <w:sz w:val="22"/>
          <w:szCs w:val="22"/>
          <w:lang w:val="x-none" w:eastAsia="x-none"/>
        </w:rPr>
        <w:t>assenza</w:t>
      </w:r>
      <w:r w:rsidRPr="005D0859">
        <w:rPr>
          <w:rFonts w:ascii="Garamond" w:hAnsi="Garamond"/>
          <w:color w:val="FF0000"/>
          <w:sz w:val="22"/>
          <w:szCs w:val="22"/>
        </w:rPr>
        <w:t xml:space="preserve"> della documentazione in esame verrà applicata all</w:t>
      </w:r>
      <w:r w:rsidR="00FC0EEB">
        <w:rPr>
          <w:rFonts w:ascii="Garamond" w:hAnsi="Garamond"/>
          <w:color w:val="FF0000"/>
          <w:sz w:val="22"/>
          <w:szCs w:val="22"/>
        </w:rPr>
        <w:t>’</w:t>
      </w:r>
      <w:r w:rsidRPr="005D0859">
        <w:rPr>
          <w:rFonts w:ascii="Garamond" w:hAnsi="Garamond"/>
          <w:color w:val="FF0000"/>
          <w:sz w:val="22"/>
          <w:szCs w:val="22"/>
        </w:rPr>
        <w:t>atto del pagamento la ritenuta a titolo d</w:t>
      </w:r>
      <w:r w:rsidR="00FC0EEB">
        <w:rPr>
          <w:rFonts w:ascii="Garamond" w:hAnsi="Garamond"/>
          <w:color w:val="FF0000"/>
          <w:sz w:val="22"/>
          <w:szCs w:val="22"/>
        </w:rPr>
        <w:t>’</w:t>
      </w:r>
      <w:r w:rsidRPr="005D0859">
        <w:rPr>
          <w:rFonts w:ascii="Garamond" w:hAnsi="Garamond"/>
          <w:color w:val="FF0000"/>
          <w:sz w:val="22"/>
          <w:szCs w:val="22"/>
        </w:rPr>
        <w:t>imposta nella misura prevista dalla normativa fiscale italiana al tempo applicabile. /</w:t>
      </w:r>
    </w:p>
    <w:p w14:paraId="7E089365" w14:textId="77777777" w:rsidR="009071B5" w:rsidRPr="005D0859" w:rsidRDefault="009071B5" w:rsidP="00657EFE">
      <w:pPr>
        <w:tabs>
          <w:tab w:val="left" w:pos="295"/>
          <w:tab w:val="left" w:pos="360"/>
          <w:tab w:val="left" w:pos="426"/>
          <w:tab w:val="left" w:pos="5537"/>
          <w:tab w:val="left" w:pos="7182"/>
          <w:tab w:val="right" w:pos="10337"/>
        </w:tabs>
        <w:spacing w:line="360" w:lineRule="auto"/>
        <w:jc w:val="both"/>
        <w:rPr>
          <w:rFonts w:ascii="Garamond" w:hAnsi="Garamond"/>
          <w:color w:val="FF0000"/>
          <w:sz w:val="22"/>
          <w:szCs w:val="22"/>
        </w:rPr>
      </w:pPr>
    </w:p>
    <w:p w14:paraId="7792B70B" w14:textId="663075B3" w:rsidR="00657EFE" w:rsidRPr="005D0859" w:rsidRDefault="00BB5046" w:rsidP="006974BC">
      <w:pPr>
        <w:pStyle w:val="ARTICOLO"/>
      </w:pPr>
      <w:r w:rsidRPr="005D0859">
        <w:lastRenderedPageBreak/>
        <w:t xml:space="preserve">Articolo </w:t>
      </w:r>
      <w:r w:rsidR="00990479">
        <w:t>4</w:t>
      </w:r>
      <w:r w:rsidR="001609EB">
        <w:t>0</w:t>
      </w:r>
    </w:p>
    <w:p w14:paraId="52852338" w14:textId="143A6E76"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SPESE DEL</w:t>
      </w:r>
      <w:r w:rsidRPr="005D0859">
        <w:rPr>
          <w:rFonts w:ascii="Garamond" w:hAnsi="Garamond"/>
          <w:b w:val="0"/>
          <w:i w:val="0"/>
          <w:caps/>
          <w:sz w:val="22"/>
          <w:szCs w:val="22"/>
          <w:u w:val="single"/>
          <w:lang w:val="it-IT"/>
        </w:rPr>
        <w:t>L</w:t>
      </w:r>
      <w:r w:rsidR="00FC0EEB">
        <w:rPr>
          <w:rFonts w:ascii="Garamond" w:hAnsi="Garamond"/>
          <w:b w:val="0"/>
          <w:i w:val="0"/>
          <w:caps/>
          <w:sz w:val="22"/>
          <w:szCs w:val="22"/>
          <w:u w:val="single"/>
          <w:lang w:val="it-IT"/>
        </w:rPr>
        <w:t>’</w:t>
      </w:r>
      <w:r w:rsidRPr="005D0859">
        <w:rPr>
          <w:rFonts w:ascii="Garamond" w:hAnsi="Garamond"/>
          <w:b w:val="0"/>
          <w:i w:val="0"/>
          <w:caps/>
          <w:sz w:val="22"/>
          <w:szCs w:val="22"/>
          <w:u w:val="single"/>
          <w:lang w:val="it-IT"/>
        </w:rPr>
        <w:t>APPALTO</w:t>
      </w:r>
    </w:p>
    <w:p w14:paraId="58A50FDB" w14:textId="405E005A"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bookmarkStart w:id="71" w:name="_Hlk139046378"/>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 è tenuto a corrispondere l</w:t>
      </w:r>
      <w:r w:rsidR="00FC0EEB">
        <w:rPr>
          <w:rFonts w:ascii="Garamond" w:hAnsi="Garamond"/>
          <w:sz w:val="22"/>
          <w:szCs w:val="22"/>
        </w:rPr>
        <w:t>’</w:t>
      </w:r>
      <w:r w:rsidRPr="005D0859">
        <w:rPr>
          <w:rFonts w:ascii="Garamond" w:hAnsi="Garamond"/>
          <w:sz w:val="22"/>
          <w:szCs w:val="22"/>
        </w:rPr>
        <w:t>imposta di bollo al momento della stipula del</w:t>
      </w:r>
      <w:r w:rsidR="00E01694">
        <w:rPr>
          <w:rFonts w:ascii="Garamond" w:hAnsi="Garamond"/>
          <w:sz w:val="22"/>
          <w:szCs w:val="22"/>
        </w:rPr>
        <w:t>l’Accordo Quadro</w:t>
      </w:r>
      <w:r w:rsidRPr="005D0859">
        <w:rPr>
          <w:rFonts w:ascii="Garamond" w:hAnsi="Garamond"/>
          <w:sz w:val="22"/>
          <w:szCs w:val="22"/>
        </w:rPr>
        <w:t xml:space="preserve"> e in proporzione al valore dello stesso, ai sensi dell</w:t>
      </w:r>
      <w:r w:rsidR="00FC0EEB">
        <w:rPr>
          <w:rFonts w:ascii="Garamond" w:hAnsi="Garamond"/>
          <w:sz w:val="22"/>
          <w:szCs w:val="22"/>
        </w:rPr>
        <w:t>’</w:t>
      </w:r>
      <w:r w:rsidRPr="005D0859">
        <w:rPr>
          <w:rFonts w:ascii="Garamond" w:hAnsi="Garamond"/>
          <w:sz w:val="22"/>
          <w:szCs w:val="22"/>
        </w:rPr>
        <w:t xml:space="preserve">art. 18, comma 10 del Codice. </w:t>
      </w:r>
    </w:p>
    <w:p w14:paraId="4F5E2FB5" w14:textId="14E6542B"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dovrà provvedere al pagamento di tutte le spese di stipula </w:t>
      </w:r>
      <w:r w:rsidR="00741F69" w:rsidRPr="005D0859">
        <w:rPr>
          <w:rFonts w:ascii="Garamond" w:hAnsi="Garamond"/>
          <w:sz w:val="22"/>
          <w:szCs w:val="22"/>
        </w:rPr>
        <w:t>del presente Accordo</w:t>
      </w:r>
      <w:r w:rsidR="006A047D" w:rsidRPr="005D0859">
        <w:rPr>
          <w:rFonts w:ascii="Garamond" w:hAnsi="Garamond"/>
          <w:sz w:val="22"/>
          <w:szCs w:val="22"/>
        </w:rPr>
        <w:t xml:space="preserve">, </w:t>
      </w:r>
      <w:r w:rsidR="00741F69" w:rsidRPr="005D0859">
        <w:rPr>
          <w:rFonts w:ascii="Garamond" w:hAnsi="Garamond"/>
          <w:sz w:val="22"/>
          <w:szCs w:val="22"/>
        </w:rPr>
        <w:t xml:space="preserve">di ogni discendente Contratto Attuativo </w:t>
      </w:r>
      <w:r w:rsidRPr="005D0859">
        <w:rPr>
          <w:rFonts w:ascii="Garamond" w:hAnsi="Garamond"/>
          <w:sz w:val="22"/>
          <w:szCs w:val="22"/>
        </w:rPr>
        <w:t xml:space="preserve">e dei </w:t>
      </w:r>
      <w:r w:rsidR="00741F69" w:rsidRPr="005D0859">
        <w:rPr>
          <w:rFonts w:ascii="Garamond" w:hAnsi="Garamond"/>
          <w:sz w:val="22"/>
          <w:szCs w:val="22"/>
        </w:rPr>
        <w:t>loro</w:t>
      </w:r>
      <w:r w:rsidRPr="005D0859">
        <w:rPr>
          <w:rFonts w:ascii="Garamond" w:hAnsi="Garamond"/>
          <w:sz w:val="22"/>
          <w:szCs w:val="22"/>
        </w:rPr>
        <w:t xml:space="preserve"> allegati, </w:t>
      </w:r>
      <w:r w:rsidR="00B940A5">
        <w:rPr>
          <w:rFonts w:ascii="Garamond" w:hAnsi="Garamond"/>
          <w:sz w:val="22"/>
          <w:szCs w:val="22"/>
        </w:rPr>
        <w:t xml:space="preserve">comprese </w:t>
      </w:r>
      <w:r w:rsidRPr="005D0859">
        <w:rPr>
          <w:rFonts w:ascii="Garamond" w:hAnsi="Garamond"/>
          <w:sz w:val="22"/>
          <w:szCs w:val="22"/>
        </w:rPr>
        <w:t>le spese di registrazione di tutti</w:t>
      </w:r>
      <w:r w:rsidR="00931579">
        <w:rPr>
          <w:rFonts w:ascii="Garamond" w:hAnsi="Garamond"/>
          <w:sz w:val="22"/>
          <w:szCs w:val="22"/>
        </w:rPr>
        <w:t xml:space="preserve"> gli atti e</w:t>
      </w:r>
      <w:r w:rsidRPr="005D0859">
        <w:rPr>
          <w:rFonts w:ascii="Garamond" w:hAnsi="Garamond"/>
          <w:sz w:val="22"/>
          <w:szCs w:val="22"/>
        </w:rPr>
        <w:t xml:space="preserve"> i documenti </w:t>
      </w:r>
      <w:r w:rsidR="00931579">
        <w:rPr>
          <w:rFonts w:ascii="Garamond" w:hAnsi="Garamond"/>
          <w:sz w:val="22"/>
          <w:szCs w:val="22"/>
        </w:rPr>
        <w:t xml:space="preserve">anche </w:t>
      </w:r>
      <w:r w:rsidRPr="005D0859">
        <w:rPr>
          <w:rFonts w:ascii="Garamond" w:hAnsi="Garamond"/>
          <w:sz w:val="22"/>
          <w:szCs w:val="22"/>
        </w:rPr>
        <w:t xml:space="preserve">relativi alla gestione del </w:t>
      </w:r>
      <w:r w:rsidR="00E3393B" w:rsidRPr="005D0859">
        <w:rPr>
          <w:rFonts w:ascii="Garamond" w:hAnsi="Garamond"/>
          <w:sz w:val="22"/>
          <w:szCs w:val="22"/>
        </w:rPr>
        <w:t>C</w:t>
      </w:r>
      <w:r w:rsidRPr="005D0859">
        <w:rPr>
          <w:rFonts w:ascii="Garamond" w:hAnsi="Garamond"/>
          <w:sz w:val="22"/>
          <w:szCs w:val="22"/>
        </w:rPr>
        <w:t>ontratto</w:t>
      </w:r>
      <w:r w:rsidR="00E3393B" w:rsidRPr="005D0859">
        <w:rPr>
          <w:rFonts w:ascii="Garamond" w:hAnsi="Garamond"/>
          <w:sz w:val="22"/>
          <w:szCs w:val="22"/>
        </w:rPr>
        <w:t xml:space="preserve"> Attuativo</w:t>
      </w:r>
      <w:r w:rsidRPr="005D0859">
        <w:rPr>
          <w:rFonts w:ascii="Garamond" w:hAnsi="Garamond"/>
          <w:sz w:val="22"/>
          <w:szCs w:val="22"/>
        </w:rPr>
        <w:t>.</w:t>
      </w:r>
    </w:p>
    <w:p w14:paraId="6B5902DA" w14:textId="0DE4A55F" w:rsidR="00657EFE"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color w:val="FF0000"/>
          <w:sz w:val="22"/>
          <w:szCs w:val="22"/>
        </w:rPr>
      </w:pPr>
      <w:r w:rsidRPr="005D0859">
        <w:rPr>
          <w:rFonts w:ascii="Garamond" w:hAnsi="Garamond"/>
          <w:sz w:val="22"/>
          <w:szCs w:val="22"/>
        </w:rPr>
        <w:t>Pertanto, è cura e onere dell</w:t>
      </w:r>
      <w:r w:rsidR="00FC0EEB">
        <w:rPr>
          <w:rFonts w:ascii="Garamond" w:hAnsi="Garamond"/>
          <w:sz w:val="22"/>
          <w:szCs w:val="22"/>
        </w:rPr>
        <w:t>’</w:t>
      </w:r>
      <w:r w:rsidRPr="005D0859">
        <w:rPr>
          <w:rFonts w:ascii="Garamond" w:hAnsi="Garamond"/>
          <w:sz w:val="22"/>
          <w:szCs w:val="22"/>
        </w:rPr>
        <w:t xml:space="preserve">Appaltatore provvedere, entro 30 giorni dalla stipula </w:t>
      </w:r>
      <w:bookmarkStart w:id="72" w:name="_Hlk155200631"/>
      <w:r w:rsidR="005C6987" w:rsidRPr="005D0859">
        <w:rPr>
          <w:rFonts w:ascii="Garamond" w:hAnsi="Garamond"/>
          <w:sz w:val="22"/>
          <w:szCs w:val="22"/>
        </w:rPr>
        <w:t>di ogni singolo Contratto Attuativo</w:t>
      </w:r>
      <w:r w:rsidRPr="005D0859">
        <w:rPr>
          <w:rFonts w:ascii="Garamond" w:hAnsi="Garamond"/>
          <w:sz w:val="22"/>
          <w:szCs w:val="22"/>
        </w:rPr>
        <w:t>,</w:t>
      </w:r>
      <w:bookmarkEnd w:id="72"/>
      <w:r w:rsidRPr="005D0859">
        <w:rPr>
          <w:rFonts w:ascii="Garamond" w:hAnsi="Garamond"/>
          <w:sz w:val="22"/>
          <w:szCs w:val="22"/>
        </w:rPr>
        <w:t xml:space="preserve"> alla registrazione </w:t>
      </w:r>
      <w:r w:rsidR="00D86877" w:rsidRPr="005D0859">
        <w:rPr>
          <w:rFonts w:ascii="Garamond" w:hAnsi="Garamond"/>
          <w:sz w:val="22"/>
          <w:szCs w:val="22"/>
        </w:rPr>
        <w:t>dello stesso</w:t>
      </w:r>
      <w:r w:rsidRPr="005D0859">
        <w:rPr>
          <w:rFonts w:ascii="Garamond" w:hAnsi="Garamond"/>
          <w:sz w:val="22"/>
          <w:szCs w:val="22"/>
        </w:rPr>
        <w:t xml:space="preserve"> e al versamento dell</w:t>
      </w:r>
      <w:r w:rsidR="00FC0EEB">
        <w:rPr>
          <w:rFonts w:ascii="Garamond" w:hAnsi="Garamond"/>
          <w:sz w:val="22"/>
          <w:szCs w:val="22"/>
        </w:rPr>
        <w:t>’</w:t>
      </w:r>
      <w:r w:rsidRPr="005D0859">
        <w:rPr>
          <w:rFonts w:ascii="Garamond" w:hAnsi="Garamond"/>
          <w:sz w:val="22"/>
          <w:szCs w:val="22"/>
        </w:rPr>
        <w:t>imposta dovuta, per effetto degli artt. nn. 5, comma 2 e 21 del D.P.R. 26/04/1986 n. 131, fornendone altresì evidenza al Committente, mediante trasmissione a mezzo PEC all</w:t>
      </w:r>
      <w:r w:rsidR="00FC0EEB">
        <w:rPr>
          <w:rFonts w:ascii="Garamond" w:hAnsi="Garamond"/>
          <w:sz w:val="22"/>
          <w:szCs w:val="22"/>
        </w:rPr>
        <w:t>’</w:t>
      </w:r>
      <w:r w:rsidRPr="005D0859">
        <w:rPr>
          <w:rFonts w:ascii="Garamond" w:hAnsi="Garamond"/>
          <w:sz w:val="22"/>
          <w:szCs w:val="22"/>
        </w:rPr>
        <w:t xml:space="preserve">indirizzo aziendale: </w:t>
      </w:r>
      <w:hyperlink r:id="rId11" w:history="1">
        <w:r w:rsidRPr="005D0859">
          <w:rPr>
            <w:rStyle w:val="Collegamentoipertestuale"/>
            <w:rFonts w:ascii="Garamond" w:hAnsi="Garamond"/>
            <w:sz w:val="22"/>
            <w:szCs w:val="22"/>
          </w:rPr>
          <w:t>registrazione.contrattiDGRM@pec.autostrade.it</w:t>
        </w:r>
      </w:hyperlink>
      <w:r w:rsidRPr="005D0859">
        <w:rPr>
          <w:rFonts w:ascii="Garamond" w:hAnsi="Garamond"/>
          <w:sz w:val="22"/>
          <w:szCs w:val="22"/>
        </w:rPr>
        <w:t xml:space="preserve"> </w:t>
      </w:r>
      <w:r w:rsidRPr="005D0859">
        <w:rPr>
          <w:rFonts w:ascii="Garamond" w:hAnsi="Garamond"/>
          <w:i/>
          <w:color w:val="4F81BD" w:themeColor="accent1"/>
          <w:sz w:val="22"/>
          <w:szCs w:val="22"/>
        </w:rPr>
        <w:t>[modificare in base alla Committenza se DG/DT]</w:t>
      </w:r>
      <w:r w:rsidRPr="005D0859">
        <w:rPr>
          <w:rFonts w:ascii="Garamond" w:hAnsi="Garamond"/>
          <w:sz w:val="22"/>
          <w:szCs w:val="22"/>
        </w:rPr>
        <w:t xml:space="preserve"> indicando nell</w:t>
      </w:r>
      <w:r w:rsidR="00FC0EEB">
        <w:rPr>
          <w:rFonts w:ascii="Garamond" w:hAnsi="Garamond"/>
          <w:sz w:val="22"/>
          <w:szCs w:val="22"/>
        </w:rPr>
        <w:t>’</w:t>
      </w:r>
      <w:r w:rsidRPr="005D0859">
        <w:rPr>
          <w:rFonts w:ascii="Garamond" w:hAnsi="Garamond"/>
          <w:sz w:val="22"/>
          <w:szCs w:val="22"/>
        </w:rPr>
        <w:t>oggetto della medesima la dicitura “</w:t>
      </w:r>
      <w:r w:rsidRPr="005D0859">
        <w:rPr>
          <w:rFonts w:ascii="Garamond" w:hAnsi="Garamond"/>
          <w:i/>
          <w:iCs/>
          <w:sz w:val="22"/>
          <w:szCs w:val="22"/>
        </w:rPr>
        <w:t xml:space="preserve">registrazione contratto </w:t>
      </w:r>
      <w:bookmarkStart w:id="73" w:name="_Hlk155200655"/>
      <w:r w:rsidR="00D86877" w:rsidRPr="005D0859">
        <w:rPr>
          <w:rFonts w:ascii="Garamond" w:hAnsi="Garamond"/>
          <w:i/>
          <w:iCs/>
          <w:sz w:val="22"/>
          <w:szCs w:val="22"/>
        </w:rPr>
        <w:t xml:space="preserve">attuativo </w:t>
      </w:r>
      <w:r w:rsidRPr="005D0859">
        <w:rPr>
          <w:rFonts w:ascii="Garamond" w:hAnsi="Garamond"/>
          <w:i/>
          <w:iCs/>
          <w:sz w:val="22"/>
          <w:szCs w:val="22"/>
        </w:rPr>
        <w:t>n. …</w:t>
      </w:r>
      <w:r w:rsidR="00D86877" w:rsidRPr="005D0859">
        <w:rPr>
          <w:rFonts w:ascii="Garamond" w:hAnsi="Garamond"/>
          <w:i/>
          <w:iCs/>
          <w:sz w:val="22"/>
          <w:szCs w:val="22"/>
        </w:rPr>
        <w:t xml:space="preserve"> su AQ n. …</w:t>
      </w:r>
      <w:bookmarkEnd w:id="73"/>
      <w:r w:rsidRPr="005D0859">
        <w:rPr>
          <w:rFonts w:ascii="Garamond" w:hAnsi="Garamond"/>
          <w:sz w:val="22"/>
          <w:szCs w:val="22"/>
        </w:rPr>
        <w:t>” entro e non oltre i successivi 10 giorni dall</w:t>
      </w:r>
      <w:r w:rsidR="00FC0EEB">
        <w:rPr>
          <w:rFonts w:ascii="Garamond" w:hAnsi="Garamond"/>
          <w:sz w:val="22"/>
          <w:szCs w:val="22"/>
        </w:rPr>
        <w:t>’</w:t>
      </w:r>
      <w:r w:rsidRPr="005D0859">
        <w:rPr>
          <w:rFonts w:ascii="Garamond" w:hAnsi="Garamond"/>
          <w:sz w:val="22"/>
          <w:szCs w:val="22"/>
        </w:rPr>
        <w:t>avvenuto pagamento.</w:t>
      </w:r>
    </w:p>
    <w:p w14:paraId="3AB1E26F" w14:textId="46D6213B"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Inoltre, contestualmente all</w:t>
      </w:r>
      <w:r w:rsidR="00FC0EEB">
        <w:rPr>
          <w:rFonts w:ascii="Garamond" w:hAnsi="Garamond"/>
          <w:sz w:val="22"/>
          <w:szCs w:val="22"/>
        </w:rPr>
        <w:t>’</w:t>
      </w:r>
      <w:r w:rsidRPr="005D0859">
        <w:rPr>
          <w:rFonts w:ascii="Garamond" w:hAnsi="Garamond"/>
          <w:sz w:val="22"/>
          <w:szCs w:val="22"/>
        </w:rPr>
        <w:t>applicazione delle penali previste all</w:t>
      </w:r>
      <w:r w:rsidR="00FC0EEB">
        <w:rPr>
          <w:rFonts w:ascii="Garamond" w:hAnsi="Garamond"/>
          <w:sz w:val="22"/>
          <w:szCs w:val="22"/>
        </w:rPr>
        <w:t>’</w:t>
      </w:r>
      <w:r w:rsidRPr="005D0859">
        <w:rPr>
          <w:rFonts w:ascii="Garamond" w:hAnsi="Garamond"/>
          <w:sz w:val="22"/>
          <w:szCs w:val="22"/>
        </w:rPr>
        <w:t xml:space="preserve">articolo “TEMPISTICA </w:t>
      </w:r>
      <w:bookmarkStart w:id="74" w:name="_Hlk155200675"/>
      <w:r w:rsidRPr="005D0859">
        <w:rPr>
          <w:rFonts w:ascii="Garamond" w:hAnsi="Garamond"/>
          <w:sz w:val="22"/>
          <w:szCs w:val="22"/>
        </w:rPr>
        <w:t>DELL</w:t>
      </w:r>
      <w:r w:rsidR="00FC0EEB">
        <w:rPr>
          <w:rFonts w:ascii="Garamond" w:hAnsi="Garamond"/>
          <w:sz w:val="22"/>
          <w:szCs w:val="22"/>
        </w:rPr>
        <w:t>’</w:t>
      </w:r>
      <w:r w:rsidR="00A8184A" w:rsidRPr="005D0859">
        <w:rPr>
          <w:rFonts w:ascii="Garamond" w:hAnsi="Garamond"/>
          <w:sz w:val="22"/>
          <w:szCs w:val="22"/>
        </w:rPr>
        <w:t>ACCORDO QUADRO E DEI SINGOLI CONTRATTI ATTUATIVI</w:t>
      </w:r>
      <w:bookmarkEnd w:id="74"/>
      <w:r w:rsidRPr="005D0859">
        <w:rPr>
          <w:rFonts w:ascii="Garamond" w:hAnsi="Garamond"/>
          <w:sz w:val="22"/>
          <w:szCs w:val="22"/>
        </w:rPr>
        <w:t>”, l</w:t>
      </w:r>
      <w:r w:rsidR="00FC0EEB">
        <w:rPr>
          <w:rFonts w:ascii="Garamond" w:hAnsi="Garamond"/>
          <w:sz w:val="22"/>
          <w:szCs w:val="22"/>
        </w:rPr>
        <w:t>’</w:t>
      </w:r>
      <w:r w:rsidRPr="005D0859">
        <w:rPr>
          <w:rFonts w:ascii="Garamond" w:hAnsi="Garamond"/>
          <w:sz w:val="22"/>
          <w:szCs w:val="22"/>
        </w:rPr>
        <w:t>Appaltatore dovrà provvedere al pagamento dell</w:t>
      </w:r>
      <w:r w:rsidR="00FC0EEB">
        <w:rPr>
          <w:rFonts w:ascii="Garamond" w:hAnsi="Garamond"/>
          <w:sz w:val="22"/>
          <w:szCs w:val="22"/>
        </w:rPr>
        <w:t>’</w:t>
      </w:r>
      <w:r w:rsidRPr="005D0859">
        <w:rPr>
          <w:rFonts w:ascii="Garamond" w:hAnsi="Garamond"/>
          <w:sz w:val="22"/>
          <w:szCs w:val="22"/>
        </w:rPr>
        <w:t>imposta di registro calcolata sul 3% della somma prevista come penalità</w:t>
      </w:r>
      <w:r w:rsidR="00931579">
        <w:rPr>
          <w:rFonts w:ascii="Garamond" w:hAnsi="Garamond"/>
          <w:sz w:val="22"/>
          <w:szCs w:val="22"/>
        </w:rPr>
        <w:t>,</w:t>
      </w:r>
      <w:r w:rsidRPr="005D0859">
        <w:rPr>
          <w:rFonts w:ascii="Garamond" w:hAnsi="Garamond"/>
          <w:sz w:val="22"/>
          <w:szCs w:val="22"/>
        </w:rPr>
        <w:t xml:space="preserve"> al netto di quanto già riscosso in sede di registrazione.</w:t>
      </w:r>
      <w:r w:rsidR="00931579">
        <w:rPr>
          <w:rFonts w:ascii="Garamond" w:hAnsi="Garamond"/>
          <w:sz w:val="22"/>
          <w:szCs w:val="22"/>
        </w:rPr>
        <w:t xml:space="preserve"> </w:t>
      </w:r>
      <w:r w:rsidRPr="005D0859">
        <w:rPr>
          <w:rFonts w:ascii="Garamond" w:hAnsi="Garamond"/>
          <w:sz w:val="22"/>
          <w:szCs w:val="22"/>
        </w:rPr>
        <w:t>In ogni caso, sarà obbligo dell</w:t>
      </w:r>
      <w:r w:rsidR="00FC0EEB">
        <w:rPr>
          <w:rFonts w:ascii="Garamond" w:hAnsi="Garamond"/>
          <w:sz w:val="22"/>
          <w:szCs w:val="22"/>
        </w:rPr>
        <w:t>’</w:t>
      </w:r>
      <w:r w:rsidRPr="005D0859">
        <w:rPr>
          <w:rFonts w:ascii="Garamond" w:hAnsi="Garamond"/>
          <w:sz w:val="22"/>
          <w:szCs w:val="22"/>
        </w:rPr>
        <w:t>Appaltatore, entro 30 giorni dall</w:t>
      </w:r>
      <w:r w:rsidR="00FC0EEB">
        <w:rPr>
          <w:rFonts w:ascii="Garamond" w:hAnsi="Garamond"/>
          <w:sz w:val="22"/>
          <w:szCs w:val="22"/>
        </w:rPr>
        <w:t>’</w:t>
      </w:r>
      <w:r w:rsidRPr="005D0859">
        <w:rPr>
          <w:rFonts w:ascii="Garamond" w:hAnsi="Garamond"/>
          <w:sz w:val="22"/>
          <w:szCs w:val="22"/>
        </w:rPr>
        <w:t>applicazione della penale da parte del Committente, trasmettere evidenza a quest</w:t>
      </w:r>
      <w:r w:rsidR="00FC0EEB">
        <w:rPr>
          <w:rFonts w:ascii="Garamond" w:hAnsi="Garamond"/>
          <w:sz w:val="22"/>
          <w:szCs w:val="22"/>
        </w:rPr>
        <w:t>’</w:t>
      </w:r>
      <w:r w:rsidRPr="005D0859">
        <w:rPr>
          <w:rFonts w:ascii="Garamond" w:hAnsi="Garamond"/>
          <w:sz w:val="22"/>
          <w:szCs w:val="22"/>
        </w:rPr>
        <w:t xml:space="preserve">ultimo </w:t>
      </w:r>
      <w:r w:rsidR="00931579" w:rsidRPr="00931579">
        <w:rPr>
          <w:rFonts w:ascii="Garamond" w:hAnsi="Garamond"/>
          <w:sz w:val="22"/>
          <w:szCs w:val="22"/>
        </w:rPr>
        <w:t xml:space="preserve">– con le medesime modalità indicate al capoverso precedente – </w:t>
      </w:r>
      <w:r w:rsidRPr="005D0859">
        <w:rPr>
          <w:rFonts w:ascii="Garamond" w:hAnsi="Garamond"/>
          <w:sz w:val="22"/>
          <w:szCs w:val="22"/>
        </w:rPr>
        <w:t>dell</w:t>
      </w:r>
      <w:r w:rsidR="00FC0EEB">
        <w:rPr>
          <w:rFonts w:ascii="Garamond" w:hAnsi="Garamond"/>
          <w:sz w:val="22"/>
          <w:szCs w:val="22"/>
        </w:rPr>
        <w:t>’</w:t>
      </w:r>
      <w:r w:rsidRPr="005D0859">
        <w:rPr>
          <w:rFonts w:ascii="Garamond" w:hAnsi="Garamond"/>
          <w:sz w:val="22"/>
          <w:szCs w:val="22"/>
        </w:rPr>
        <w:t>avvenuta denuncia all</w:t>
      </w:r>
      <w:r w:rsidR="00FC0EEB">
        <w:rPr>
          <w:rFonts w:ascii="Garamond" w:hAnsi="Garamond"/>
          <w:sz w:val="22"/>
          <w:szCs w:val="22"/>
        </w:rPr>
        <w:t>’</w:t>
      </w:r>
      <w:r w:rsidRPr="005D0859">
        <w:rPr>
          <w:rFonts w:ascii="Garamond" w:hAnsi="Garamond"/>
          <w:sz w:val="22"/>
          <w:szCs w:val="22"/>
        </w:rPr>
        <w:t>Ufficio che ha registrato l</w:t>
      </w:r>
      <w:r w:rsidR="00FC0EEB">
        <w:rPr>
          <w:rFonts w:ascii="Garamond" w:hAnsi="Garamond"/>
          <w:sz w:val="22"/>
          <w:szCs w:val="22"/>
        </w:rPr>
        <w:t>’</w:t>
      </w:r>
      <w:r w:rsidRPr="005D0859">
        <w:rPr>
          <w:rFonts w:ascii="Garamond" w:hAnsi="Garamond"/>
          <w:sz w:val="22"/>
          <w:szCs w:val="22"/>
        </w:rPr>
        <w:t>atto nonché del relativo pagamento dell</w:t>
      </w:r>
      <w:r w:rsidR="00FC0EEB">
        <w:rPr>
          <w:rFonts w:ascii="Garamond" w:hAnsi="Garamond"/>
          <w:sz w:val="22"/>
          <w:szCs w:val="22"/>
        </w:rPr>
        <w:t>’</w:t>
      </w:r>
      <w:r w:rsidRPr="005D0859">
        <w:rPr>
          <w:rFonts w:ascii="Garamond" w:hAnsi="Garamond"/>
          <w:sz w:val="22"/>
          <w:szCs w:val="22"/>
        </w:rPr>
        <w:t>imposta di registro dovuta.</w:t>
      </w:r>
    </w:p>
    <w:p w14:paraId="55488035" w14:textId="7E1A60D5" w:rsidR="00657EFE" w:rsidRPr="005D0859" w:rsidRDefault="00657EFE" w:rsidP="00657EFE">
      <w:pPr>
        <w:keepNext/>
        <w:keepLines/>
        <w:tabs>
          <w:tab w:val="left" w:pos="288"/>
          <w:tab w:val="left" w:pos="720"/>
          <w:tab w:val="left" w:pos="1440"/>
          <w:tab w:val="left" w:pos="2160"/>
          <w:tab w:val="left" w:pos="2880"/>
          <w:tab w:val="left" w:pos="3600"/>
          <w:tab w:val="left" w:pos="4320"/>
          <w:tab w:val="left" w:pos="5040"/>
          <w:tab w:val="left" w:pos="5537"/>
          <w:tab w:val="left" w:pos="5760"/>
          <w:tab w:val="left" w:pos="6480"/>
          <w:tab w:val="left" w:pos="7200"/>
          <w:tab w:val="left" w:pos="7920"/>
          <w:tab w:val="left" w:pos="8640"/>
          <w:tab w:val="right" w:pos="10337"/>
        </w:tabs>
        <w:spacing w:line="360" w:lineRule="auto"/>
        <w:jc w:val="both"/>
        <w:rPr>
          <w:rFonts w:ascii="Garamond" w:hAnsi="Garamond"/>
          <w:sz w:val="22"/>
          <w:szCs w:val="22"/>
        </w:rPr>
      </w:pPr>
      <w:r w:rsidRPr="005D0859">
        <w:rPr>
          <w:rFonts w:ascii="Garamond" w:hAnsi="Garamond"/>
          <w:sz w:val="22"/>
          <w:szCs w:val="22"/>
        </w:rPr>
        <w:t>In caso di inosservanza da parte dell</w:t>
      </w:r>
      <w:r w:rsidR="00FC0EEB">
        <w:rPr>
          <w:rFonts w:ascii="Garamond" w:hAnsi="Garamond"/>
          <w:sz w:val="22"/>
          <w:szCs w:val="22"/>
        </w:rPr>
        <w:t>’</w:t>
      </w:r>
      <w:r w:rsidRPr="005D0859">
        <w:rPr>
          <w:rFonts w:ascii="Garamond" w:hAnsi="Garamond"/>
          <w:sz w:val="22"/>
          <w:szCs w:val="22"/>
        </w:rPr>
        <w:t>Appaltatore anche di una sola delle suddette prescrizioni, per il pagamento dei relativi importi verrà emessa, dal Committente, apposita fattura, il cui ammontare verrà recuperato su qualunque credito comunque spettante all</w:t>
      </w:r>
      <w:r w:rsidR="00FC0EEB">
        <w:rPr>
          <w:rFonts w:ascii="Garamond" w:hAnsi="Garamond"/>
          <w:sz w:val="22"/>
          <w:szCs w:val="22"/>
        </w:rPr>
        <w:t>’</w:t>
      </w:r>
      <w:r w:rsidRPr="005D0859">
        <w:rPr>
          <w:rFonts w:ascii="Garamond" w:hAnsi="Garamond"/>
          <w:sz w:val="22"/>
          <w:szCs w:val="22"/>
        </w:rPr>
        <w:t>Appaltatore.</w:t>
      </w:r>
    </w:p>
    <w:bookmarkEnd w:id="71"/>
    <w:p w14:paraId="596B60D2" w14:textId="0DBFE980" w:rsidR="00657EFE" w:rsidRPr="005D0859" w:rsidRDefault="00BB5046" w:rsidP="006974BC">
      <w:pPr>
        <w:pStyle w:val="ARTICOLO"/>
      </w:pPr>
      <w:r w:rsidRPr="005D0859">
        <w:t xml:space="preserve">Articolo </w:t>
      </w:r>
      <w:r w:rsidR="00665774">
        <w:t>4</w:t>
      </w:r>
      <w:r w:rsidR="001609EB">
        <w:t>1</w:t>
      </w:r>
      <w:r w:rsidR="001609EB" w:rsidRPr="005D0859">
        <w:t xml:space="preserve"> </w:t>
      </w:r>
    </w:p>
    <w:p w14:paraId="076E43E4" w14:textId="77777777" w:rsidR="00657EFE" w:rsidRPr="005D0859" w:rsidRDefault="00657EFE" w:rsidP="00657EFE">
      <w:pPr>
        <w:pStyle w:val="Titolo2"/>
        <w:spacing w:line="360" w:lineRule="auto"/>
        <w:rPr>
          <w:rFonts w:ascii="Garamond" w:hAnsi="Garamond"/>
          <w:b w:val="0"/>
          <w:i w:val="0"/>
          <w:caps/>
          <w:sz w:val="22"/>
          <w:szCs w:val="22"/>
          <w:u w:val="single"/>
          <w:lang w:val="it-IT"/>
        </w:rPr>
      </w:pPr>
      <w:bookmarkStart w:id="75" w:name="_Hlk149928011"/>
      <w:r w:rsidRPr="005D0859">
        <w:rPr>
          <w:rFonts w:ascii="Garamond" w:hAnsi="Garamond"/>
          <w:b w:val="0"/>
          <w:i w:val="0"/>
          <w:caps/>
          <w:sz w:val="22"/>
          <w:szCs w:val="22"/>
          <w:u w:val="single"/>
          <w:lang w:val="it-IT"/>
        </w:rPr>
        <w:t>CLAUSOLA ETICA</w:t>
      </w:r>
    </w:p>
    <w:p w14:paraId="2C2F2F03" w14:textId="579F648D"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con la sottoscrizione del presente </w:t>
      </w:r>
      <w:r w:rsidR="006C1882" w:rsidRPr="005D0859">
        <w:rPr>
          <w:rFonts w:ascii="Garamond" w:hAnsi="Garamond"/>
          <w:sz w:val="22"/>
          <w:szCs w:val="22"/>
        </w:rPr>
        <w:t>accordo</w:t>
      </w:r>
      <w:r w:rsidRPr="005D0859">
        <w:rPr>
          <w:rFonts w:ascii="Garamond" w:hAnsi="Garamond"/>
          <w:sz w:val="22"/>
          <w:szCs w:val="22"/>
        </w:rPr>
        <w:t xml:space="preserve">, si impegna a rispettare le norme e i principi stabiliti nei seguenti documenti </w:t>
      </w:r>
      <w:bookmarkStart w:id="76" w:name="_Hlk150535847"/>
      <w:r w:rsidRPr="005D0859">
        <w:rPr>
          <w:rFonts w:ascii="Garamond" w:hAnsi="Garamond"/>
          <w:sz w:val="22"/>
          <w:szCs w:val="22"/>
        </w:rPr>
        <w:t>adottati da Autostrade per l</w:t>
      </w:r>
      <w:r w:rsidR="00FC0EEB">
        <w:rPr>
          <w:rFonts w:ascii="Garamond" w:hAnsi="Garamond"/>
          <w:sz w:val="22"/>
          <w:szCs w:val="22"/>
        </w:rPr>
        <w:t>’</w:t>
      </w:r>
      <w:r w:rsidRPr="005D0859">
        <w:rPr>
          <w:rFonts w:ascii="Garamond" w:hAnsi="Garamond"/>
          <w:sz w:val="22"/>
          <w:szCs w:val="22"/>
        </w:rPr>
        <w:t>Italia e pubblicati sul sito di Autostrade per l</w:t>
      </w:r>
      <w:r w:rsidR="00FC0EEB">
        <w:rPr>
          <w:rFonts w:ascii="Garamond" w:hAnsi="Garamond"/>
          <w:sz w:val="22"/>
          <w:szCs w:val="22"/>
        </w:rPr>
        <w:t>’</w:t>
      </w:r>
      <w:r w:rsidRPr="005D0859">
        <w:rPr>
          <w:rFonts w:ascii="Garamond" w:hAnsi="Garamond"/>
          <w:sz w:val="22"/>
          <w:szCs w:val="22"/>
        </w:rPr>
        <w:t>Italia S.p.A</w:t>
      </w:r>
      <w:bookmarkEnd w:id="76"/>
      <w:r w:rsidRPr="005D0859">
        <w:rPr>
          <w:rFonts w:ascii="Garamond" w:hAnsi="Garamond"/>
          <w:sz w:val="22"/>
          <w:szCs w:val="22"/>
        </w:rPr>
        <w:t xml:space="preserve">.: i) Codice Etico; ii) Parte Generale del Modello di Organizzazione, Gestione e Controllo; iii) Linea Guida Anticorruzione del Gruppo ASPI; iv) </w:t>
      </w:r>
      <w:r w:rsidR="00CB3DCD">
        <w:rPr>
          <w:rFonts w:ascii="Garamond" w:hAnsi="Garamond"/>
          <w:sz w:val="22"/>
          <w:szCs w:val="22"/>
        </w:rPr>
        <w:t>Manifesto Anticorruzione del Gruppo</w:t>
      </w:r>
      <w:r w:rsidR="001E154B">
        <w:rPr>
          <w:rFonts w:ascii="Garamond" w:hAnsi="Garamond"/>
          <w:sz w:val="22"/>
          <w:szCs w:val="22"/>
        </w:rPr>
        <w:t xml:space="preserve"> ASPI</w:t>
      </w:r>
      <w:r w:rsidR="00CB3DCD">
        <w:rPr>
          <w:rFonts w:ascii="Garamond" w:hAnsi="Garamond"/>
          <w:sz w:val="22"/>
          <w:szCs w:val="22"/>
        </w:rPr>
        <w:t>;</w:t>
      </w:r>
      <w:r w:rsidR="00CB3DCD" w:rsidRPr="005D0859">
        <w:rPr>
          <w:rFonts w:ascii="Garamond" w:hAnsi="Garamond"/>
          <w:sz w:val="22"/>
          <w:szCs w:val="22"/>
        </w:rPr>
        <w:t xml:space="preserve"> </w:t>
      </w:r>
      <w:r w:rsidRPr="005D0859">
        <w:rPr>
          <w:rFonts w:ascii="Garamond" w:hAnsi="Garamond"/>
          <w:sz w:val="22"/>
          <w:szCs w:val="22"/>
        </w:rPr>
        <w:t>Policy Integrata dei Sistemi di Gestione del Gruppo Autostrade per l</w:t>
      </w:r>
      <w:r w:rsidR="00FC0EEB">
        <w:rPr>
          <w:rFonts w:ascii="Garamond" w:hAnsi="Garamond"/>
          <w:sz w:val="22"/>
          <w:szCs w:val="22"/>
        </w:rPr>
        <w:t>’</w:t>
      </w:r>
      <w:r w:rsidRPr="005D0859">
        <w:rPr>
          <w:rFonts w:ascii="Garamond" w:hAnsi="Garamond"/>
          <w:sz w:val="22"/>
          <w:szCs w:val="22"/>
        </w:rPr>
        <w:t>Italia.</w:t>
      </w:r>
    </w:p>
    <w:p w14:paraId="292B4DDF" w14:textId="77777777"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t>Nei documenti sopracitati sono definiti i valori ai quali la Società si ispira nel raggiungimento dei propri obiettivi, anche ai fini della prevenzione dei reati previsti dal D. Lgs. n. 231/2001 e s.m.i. e di ulteriori condotte prodromiche alla realizzazione di fattispecie corruttive.</w:t>
      </w:r>
    </w:p>
    <w:p w14:paraId="7D573E4C" w14:textId="2DCE4C7A"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inosservanza dei principi stabiliti nei suddetti documenti per patto espresso tra le parti costituirà inadempimento contrattuale, ai sensi e per gli effetti di cui all</w:t>
      </w:r>
      <w:r w:rsidR="00FC0EEB">
        <w:rPr>
          <w:rFonts w:ascii="Garamond" w:hAnsi="Garamond"/>
          <w:sz w:val="22"/>
          <w:szCs w:val="22"/>
        </w:rPr>
        <w:t>’</w:t>
      </w:r>
      <w:r w:rsidRPr="005D0859">
        <w:rPr>
          <w:rFonts w:ascii="Garamond" w:hAnsi="Garamond"/>
          <w:sz w:val="22"/>
          <w:szCs w:val="22"/>
        </w:rPr>
        <w:t>art. 1456 c.c., che potrà comportare l</w:t>
      </w:r>
      <w:r w:rsidR="00FC0EEB">
        <w:rPr>
          <w:rFonts w:ascii="Garamond" w:hAnsi="Garamond"/>
          <w:sz w:val="22"/>
          <w:szCs w:val="22"/>
        </w:rPr>
        <w:t>’</w:t>
      </w:r>
      <w:r w:rsidRPr="005D0859">
        <w:rPr>
          <w:rFonts w:ascii="Garamond" w:hAnsi="Garamond"/>
          <w:sz w:val="22"/>
          <w:szCs w:val="22"/>
        </w:rPr>
        <w:t>applicazione di penali o la risoluzione del contratto in ragione della gravità della violazione e della maggiore o minore esposizione al rischio per il Committente.</w:t>
      </w:r>
    </w:p>
    <w:p w14:paraId="16FDE518" w14:textId="38F2E8ED" w:rsidR="00657EFE" w:rsidRPr="005D0859" w:rsidRDefault="00657EFE" w:rsidP="00657EFE">
      <w:pPr>
        <w:pStyle w:val="Corpotesto12"/>
        <w:spacing w:line="360" w:lineRule="auto"/>
        <w:jc w:val="both"/>
        <w:rPr>
          <w:rFonts w:ascii="Garamond" w:hAnsi="Garamond"/>
          <w:sz w:val="22"/>
          <w:szCs w:val="22"/>
        </w:rPr>
      </w:pPr>
      <w:r w:rsidRPr="005D0859">
        <w:rPr>
          <w:rFonts w:ascii="Garamond" w:hAnsi="Garamond"/>
          <w:sz w:val="22"/>
          <w:szCs w:val="22"/>
        </w:rPr>
        <w:lastRenderedPageBreak/>
        <w:t>L</w:t>
      </w:r>
      <w:r w:rsidR="00FC0EEB">
        <w:rPr>
          <w:rFonts w:ascii="Garamond" w:hAnsi="Garamond"/>
          <w:sz w:val="22"/>
          <w:szCs w:val="22"/>
        </w:rPr>
        <w:t>’</w:t>
      </w:r>
      <w:r w:rsidRPr="005D0859">
        <w:rPr>
          <w:rFonts w:ascii="Garamond" w:hAnsi="Garamond"/>
          <w:sz w:val="22"/>
          <w:szCs w:val="22"/>
        </w:rPr>
        <w:t xml:space="preserve">accesso ai seguenti documenti: Codice Etico, Parte Generale del Modello di Organizzazione, Gestione e Controllo, Linea Guida Anticorruzione del Gruppo ASPI, </w:t>
      </w:r>
      <w:r w:rsidR="00CB3DCD">
        <w:rPr>
          <w:rFonts w:ascii="Garamond" w:hAnsi="Garamond"/>
          <w:sz w:val="22"/>
          <w:szCs w:val="22"/>
        </w:rPr>
        <w:t>Manifesto Anticorruzione del Gruppo</w:t>
      </w:r>
      <w:r w:rsidR="001E154B">
        <w:rPr>
          <w:rFonts w:ascii="Garamond" w:hAnsi="Garamond"/>
          <w:sz w:val="22"/>
          <w:szCs w:val="22"/>
        </w:rPr>
        <w:t xml:space="preserve"> ASPI</w:t>
      </w:r>
      <w:r w:rsidR="00CB3DCD">
        <w:rPr>
          <w:rFonts w:ascii="Garamond" w:hAnsi="Garamond"/>
          <w:sz w:val="22"/>
          <w:szCs w:val="22"/>
        </w:rPr>
        <w:t>,</w:t>
      </w:r>
      <w:r w:rsidR="00CB3DCD" w:rsidRPr="005D0859">
        <w:rPr>
          <w:rFonts w:ascii="Garamond" w:hAnsi="Garamond"/>
          <w:sz w:val="22"/>
          <w:szCs w:val="22"/>
        </w:rPr>
        <w:t xml:space="preserve"> </w:t>
      </w:r>
      <w:r w:rsidRPr="005D0859">
        <w:rPr>
          <w:rFonts w:ascii="Garamond" w:hAnsi="Garamond"/>
          <w:sz w:val="22"/>
          <w:szCs w:val="22"/>
        </w:rPr>
        <w:t>Policy Integrata dei Sistemi di Gestione del Gruppo Autostrade per l</w:t>
      </w:r>
      <w:r w:rsidR="00FC0EEB">
        <w:rPr>
          <w:rFonts w:ascii="Garamond" w:hAnsi="Garamond"/>
          <w:sz w:val="22"/>
          <w:szCs w:val="22"/>
        </w:rPr>
        <w:t>’</w:t>
      </w:r>
      <w:r w:rsidRPr="005D0859">
        <w:rPr>
          <w:rFonts w:ascii="Garamond" w:hAnsi="Garamond"/>
          <w:sz w:val="22"/>
          <w:szCs w:val="22"/>
        </w:rPr>
        <w:t>Italia, potrà avvenire attraverso la consultazione del sito internet di Autostrade per l</w:t>
      </w:r>
      <w:r w:rsidR="00FC0EEB">
        <w:rPr>
          <w:rFonts w:ascii="Garamond" w:hAnsi="Garamond"/>
          <w:sz w:val="22"/>
          <w:szCs w:val="22"/>
        </w:rPr>
        <w:t>’</w:t>
      </w:r>
      <w:r w:rsidRPr="005D0859">
        <w:rPr>
          <w:rFonts w:ascii="Garamond" w:hAnsi="Garamond"/>
          <w:sz w:val="22"/>
          <w:szCs w:val="22"/>
        </w:rPr>
        <w:t>Italia S.p.A. o del Portale fornitori (HWTP) mediante l</w:t>
      </w:r>
      <w:r w:rsidR="00FC0EEB">
        <w:rPr>
          <w:rFonts w:ascii="Garamond" w:hAnsi="Garamond"/>
          <w:sz w:val="22"/>
          <w:szCs w:val="22"/>
        </w:rPr>
        <w:t>’</w:t>
      </w:r>
      <w:r w:rsidRPr="005D0859">
        <w:rPr>
          <w:rFonts w:ascii="Garamond" w:hAnsi="Garamond"/>
          <w:sz w:val="22"/>
          <w:szCs w:val="22"/>
        </w:rPr>
        <w:t>inquadramento del seguente QR Code:</w:t>
      </w:r>
    </w:p>
    <w:bookmarkEnd w:id="75"/>
    <w:p w14:paraId="254A8A62" w14:textId="77777777" w:rsidR="00657EFE" w:rsidRPr="005D0859" w:rsidRDefault="00657EFE" w:rsidP="00657EFE">
      <w:pPr>
        <w:pStyle w:val="Corpotesto10"/>
        <w:spacing w:line="360" w:lineRule="auto"/>
        <w:jc w:val="center"/>
        <w:rPr>
          <w:rFonts w:ascii="Garamond" w:hAnsi="Garamond"/>
          <w:sz w:val="22"/>
          <w:szCs w:val="22"/>
        </w:rPr>
      </w:pPr>
      <w:r w:rsidRPr="005D0859">
        <w:rPr>
          <w:noProof/>
          <w:sz w:val="22"/>
          <w:szCs w:val="22"/>
        </w:rPr>
        <w:drawing>
          <wp:inline distT="0" distB="0" distL="0" distR="0" wp14:anchorId="1C8740ED" wp14:editId="0BD284FD">
            <wp:extent cx="1112520" cy="1048212"/>
            <wp:effectExtent l="0" t="0" r="0" b="0"/>
            <wp:docPr id="1497979702" name="Immagine 1497979702" descr="Immagine che contiene modello, quadrato, Simmetria, pixel&#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mmagine che contiene modello, quadrato, Simmetria, pixel&#10;&#10;Descrizione generata automaticamente"/>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31911" cy="1066482"/>
                    </a:xfrm>
                    <a:prstGeom prst="rect">
                      <a:avLst/>
                    </a:prstGeom>
                    <a:noFill/>
                    <a:ln>
                      <a:noFill/>
                    </a:ln>
                  </pic:spPr>
                </pic:pic>
              </a:graphicData>
            </a:graphic>
          </wp:inline>
        </w:drawing>
      </w:r>
    </w:p>
    <w:p w14:paraId="4E758FE3" w14:textId="0D7FB222" w:rsidR="00657EFE" w:rsidRPr="005D0859" w:rsidRDefault="00BB5046" w:rsidP="006974BC">
      <w:pPr>
        <w:pStyle w:val="ARTICOLO"/>
      </w:pPr>
      <w:bookmarkStart w:id="77" w:name="_Hlk45724169"/>
      <w:r w:rsidRPr="005D0859">
        <w:t xml:space="preserve">Articolo </w:t>
      </w:r>
      <w:r w:rsidR="00416E39">
        <w:t>4</w:t>
      </w:r>
      <w:r w:rsidR="001609EB">
        <w:t>2</w:t>
      </w:r>
    </w:p>
    <w:p w14:paraId="0F1DE144" w14:textId="77777777" w:rsidR="00657EFE" w:rsidRPr="005D0859" w:rsidRDefault="00657EFE" w:rsidP="00657EFE">
      <w:pPr>
        <w:pStyle w:val="Titolo2"/>
        <w:spacing w:line="360" w:lineRule="auto"/>
        <w:rPr>
          <w:rFonts w:ascii="Garamond" w:hAnsi="Garamond"/>
          <w:b w:val="0"/>
          <w:i w:val="0"/>
          <w:caps/>
          <w:sz w:val="22"/>
          <w:szCs w:val="22"/>
          <w:u w:val="single"/>
        </w:rPr>
      </w:pPr>
      <w:bookmarkStart w:id="78" w:name="_Hlk155200765"/>
      <w:bookmarkEnd w:id="77"/>
      <w:r w:rsidRPr="005D0859">
        <w:rPr>
          <w:rFonts w:ascii="Garamond" w:hAnsi="Garamond"/>
          <w:b w:val="0"/>
          <w:i w:val="0"/>
          <w:caps/>
          <w:sz w:val="22"/>
          <w:szCs w:val="22"/>
          <w:u w:val="single"/>
        </w:rPr>
        <w:t>ANTIRICICLAGGIO</w:t>
      </w:r>
    </w:p>
    <w:p w14:paraId="0857B377" w14:textId="4F0AB543" w:rsidR="00657EFE" w:rsidRPr="005D0859" w:rsidRDefault="00657EFE" w:rsidP="00657EFE">
      <w:pPr>
        <w:autoSpaceDE w:val="0"/>
        <w:autoSpaceDN w:val="0"/>
        <w:adjustRightInd w:val="0"/>
        <w:spacing w:line="360" w:lineRule="auto"/>
        <w:ind w:right="49"/>
        <w:jc w:val="both"/>
        <w:rPr>
          <w:rFonts w:ascii="Garamond" w:hAnsi="Garamond"/>
          <w:sz w:val="22"/>
          <w:szCs w:val="22"/>
        </w:rPr>
      </w:pPr>
      <w:bookmarkStart w:id="79" w:name="_Hlk155200780"/>
      <w:bookmarkEnd w:id="78"/>
      <w:r w:rsidRPr="005D0859">
        <w:rPr>
          <w:rFonts w:ascii="Garamond" w:hAnsi="Garamond"/>
          <w:sz w:val="22"/>
          <w:szCs w:val="22"/>
        </w:rPr>
        <w:t>In attuazione di quanto previsto dal D. Lgs. n. 231 del 23.11.2007, il Committente fornisce, su richiesta, nella “scheda antiriciclaggio” sotto la propria responsabilità, tutte le informazioni necessarie e aggiornate per consentire all</w:t>
      </w:r>
      <w:r w:rsidR="00FC0EEB">
        <w:rPr>
          <w:rFonts w:ascii="Garamond" w:hAnsi="Garamond"/>
          <w:sz w:val="22"/>
          <w:szCs w:val="22"/>
        </w:rPr>
        <w:t>’</w:t>
      </w:r>
      <w:r w:rsidRPr="005D0859">
        <w:rPr>
          <w:rFonts w:ascii="Garamond" w:hAnsi="Garamond"/>
          <w:sz w:val="22"/>
          <w:szCs w:val="22"/>
        </w:rPr>
        <w:t xml:space="preserve">Appaltatore di adempiere agli obblighi di adeguata verifica del Committente. </w:t>
      </w:r>
      <w:r w:rsidRPr="005D0859">
        <w:rPr>
          <w:rFonts w:ascii="Garamond" w:hAnsi="Garamond"/>
          <w:i/>
          <w:color w:val="4F81BD" w:themeColor="accent1"/>
          <w:sz w:val="22"/>
          <w:szCs w:val="22"/>
        </w:rPr>
        <w:t xml:space="preserve"> </w:t>
      </w:r>
    </w:p>
    <w:bookmarkEnd w:id="79"/>
    <w:p w14:paraId="2D95B9C3" w14:textId="00447F1D" w:rsidR="00657EFE" w:rsidRPr="005D0859" w:rsidRDefault="00AF7D1D" w:rsidP="006974BC">
      <w:pPr>
        <w:pStyle w:val="ARTICOLO"/>
      </w:pPr>
      <w:r w:rsidRPr="005D0859">
        <w:t xml:space="preserve">Articolo </w:t>
      </w:r>
      <w:r w:rsidR="001609EB">
        <w:t>4</w:t>
      </w:r>
      <w:r w:rsidR="00416E39">
        <w:t>3</w:t>
      </w:r>
    </w:p>
    <w:p w14:paraId="64044B6C"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INFORMATIVA PER LA GESTIONE DEI DATI RELATIVI AL CONTRATTO</w:t>
      </w:r>
    </w:p>
    <w:p w14:paraId="13CE696B" w14:textId="40F5EFE9"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Ai sensi della normativa vigente in materia di privacy (art. 13 del Regolamento Europeo 2016/679 (GDPR) le Parti del presente </w:t>
      </w:r>
      <w:r w:rsidR="006C1882" w:rsidRPr="005D0859">
        <w:rPr>
          <w:rFonts w:ascii="Garamond" w:hAnsi="Garamond"/>
          <w:sz w:val="22"/>
          <w:szCs w:val="22"/>
        </w:rPr>
        <w:t>accordo</w:t>
      </w:r>
      <w:r w:rsidRPr="005D0859">
        <w:rPr>
          <w:rFonts w:ascii="Garamond" w:hAnsi="Garamond"/>
          <w:sz w:val="22"/>
          <w:szCs w:val="22"/>
        </w:rPr>
        <w:t xml:space="preserve"> si danno reciproco atto che i dati personali relativi a ciascun contraente (dati anagrafici dei legali rappresentanti della società e dati relativi alla società stessa nel caso di società o ditte unipersonali)  verranno trattati in ragione del rapporto contrattuale corrente tra le Parti ed inseriti ed elaborati nelle rispettive banche dati, al fine esclusivo di gestire i reciproci rapporti contrattuali i cui adempimenti amministrativi - compresa, in particolare, la liquidazione effettuata delle eventuali fatture presso gli istituti bancari segnalati - sono curati, per conto di Autostrade per l</w:t>
      </w:r>
      <w:r w:rsidR="00FC0EEB">
        <w:rPr>
          <w:rFonts w:ascii="Garamond" w:hAnsi="Garamond"/>
          <w:sz w:val="22"/>
          <w:szCs w:val="22"/>
        </w:rPr>
        <w:t>’</w:t>
      </w:r>
      <w:r w:rsidRPr="005D0859">
        <w:rPr>
          <w:rFonts w:ascii="Garamond" w:hAnsi="Garamond"/>
          <w:sz w:val="22"/>
          <w:szCs w:val="22"/>
        </w:rPr>
        <w:t xml:space="preserve">Italia S.p.A. da </w:t>
      </w:r>
      <w:r w:rsidR="00146A60">
        <w:rPr>
          <w:rFonts w:ascii="Garamond" w:hAnsi="Garamond"/>
          <w:sz w:val="22"/>
          <w:szCs w:val="22"/>
        </w:rPr>
        <w:t>Youverse</w:t>
      </w:r>
      <w:r w:rsidRPr="005D0859">
        <w:rPr>
          <w:rFonts w:ascii="Garamond" w:hAnsi="Garamond"/>
          <w:sz w:val="22"/>
          <w:szCs w:val="22"/>
        </w:rPr>
        <w:t xml:space="preserve"> S.p.A. nominata Responsabile del trattamento, ai sensi dell</w:t>
      </w:r>
      <w:r w:rsidR="00FC0EEB">
        <w:rPr>
          <w:rFonts w:ascii="Garamond" w:hAnsi="Garamond"/>
          <w:sz w:val="22"/>
          <w:szCs w:val="22"/>
        </w:rPr>
        <w:t>’</w:t>
      </w:r>
      <w:r w:rsidRPr="005D0859">
        <w:rPr>
          <w:rFonts w:ascii="Garamond" w:hAnsi="Garamond"/>
          <w:sz w:val="22"/>
          <w:szCs w:val="22"/>
        </w:rPr>
        <w:t>art. 28 della suddetta normativa.</w:t>
      </w:r>
    </w:p>
    <w:p w14:paraId="70AEF906"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Le Parti si danno altresì reciproco atto che i dati saranno trattati solo per il tempo necessario alla finalità indicata nel rispetto del principio di minimizzazione ex art. 5.1.c) del GDPR ed eventualmente conservati per un periodo successivo per rispondere ad esigenze di natura amministrativa e contabile/fiscale nonché per i tempi necessari a far valere eventuali diritti in giudizio. Le Parti del presente atto riconoscono reciprocamente il diritto di accesso, rettifica, cancellazione, limitazione del trattamento, nonché il diritto alla portabilità dei dati stessi, nelle ipotesi in cui il trattamento sia effettuato con mezzi automatizzati, e di opposizione, secondo quanto previsto agli artt. 15-22 della suddetta normativa. </w:t>
      </w:r>
    </w:p>
    <w:p w14:paraId="03943C24"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Resta espressamente inteso che ciascuna parte dichiara di aver preso visione di quanto sopra esposto. </w:t>
      </w:r>
    </w:p>
    <w:p w14:paraId="68D3E65A" w14:textId="77777777" w:rsidR="00657EFE" w:rsidRPr="005D0859" w:rsidRDefault="00657EFE" w:rsidP="00657EFE">
      <w:pPr>
        <w:overflowPunct w:val="0"/>
        <w:autoSpaceDE w:val="0"/>
        <w:autoSpaceDN w:val="0"/>
        <w:adjustRightInd w:val="0"/>
        <w:spacing w:line="360" w:lineRule="auto"/>
        <w:jc w:val="both"/>
        <w:textAlignment w:val="baseline"/>
        <w:rPr>
          <w:rFonts w:ascii="Garamond" w:hAnsi="Garamond"/>
          <w:sz w:val="22"/>
          <w:szCs w:val="22"/>
        </w:rPr>
      </w:pPr>
      <w:r w:rsidRPr="005D0859">
        <w:rPr>
          <w:rFonts w:ascii="Garamond" w:hAnsi="Garamond"/>
          <w:sz w:val="22"/>
          <w:szCs w:val="22"/>
        </w:rPr>
        <w:t xml:space="preserve">Titolari del trattamento ai fini del presente atto sono: </w:t>
      </w:r>
    </w:p>
    <w:p w14:paraId="2438EA28" w14:textId="47F6245A" w:rsidR="00657EFE" w:rsidRPr="005D0859" w:rsidRDefault="00657EFE" w:rsidP="00657EFE">
      <w:pPr>
        <w:pStyle w:val="Paragrafoelenco"/>
        <w:numPr>
          <w:ilvl w:val="0"/>
          <w:numId w:val="73"/>
        </w:numPr>
        <w:overflowPunct w:val="0"/>
        <w:autoSpaceDE w:val="0"/>
        <w:autoSpaceDN w:val="0"/>
        <w:adjustRightInd w:val="0"/>
        <w:spacing w:line="360" w:lineRule="auto"/>
        <w:ind w:left="426" w:hanging="426"/>
        <w:jc w:val="both"/>
        <w:textAlignment w:val="baseline"/>
        <w:rPr>
          <w:rFonts w:ascii="Garamond" w:hAnsi="Garamond"/>
        </w:rPr>
      </w:pPr>
      <w:r w:rsidRPr="005D0859">
        <w:rPr>
          <w:rFonts w:ascii="Garamond" w:hAnsi="Garamond"/>
        </w:rPr>
        <w:t>Autostrade per l</w:t>
      </w:r>
      <w:r w:rsidR="00FC0EEB">
        <w:rPr>
          <w:rFonts w:ascii="Garamond" w:hAnsi="Garamond"/>
        </w:rPr>
        <w:t>’</w:t>
      </w:r>
      <w:r w:rsidRPr="005D0859">
        <w:rPr>
          <w:rFonts w:ascii="Garamond" w:hAnsi="Garamond"/>
        </w:rPr>
        <w:t xml:space="preserve">Italia S.p.A., così come costituita in testa al presente atto, e Data Owner del trattamento è … quale Responsabile della </w:t>
      </w:r>
      <w:r w:rsidRPr="005D0859">
        <w:rPr>
          <w:rFonts w:ascii="Garamond" w:hAnsi="Garamond"/>
          <w:color w:val="FF0000"/>
        </w:rPr>
        <w:t xml:space="preserve">Direzione/Funzione/Struttura … </w:t>
      </w:r>
      <w:r w:rsidRPr="005D0859">
        <w:rPr>
          <w:rFonts w:ascii="Garamond" w:hAnsi="Garamond"/>
          <w:i/>
          <w:color w:val="4F81BD" w:themeColor="accent1"/>
        </w:rPr>
        <w:t xml:space="preserve">[da indicare il/i soggetto/i nominato/i Data Owner del trattamento dei dati oggetto del contratto] </w:t>
      </w:r>
      <w:r w:rsidRPr="005D0859">
        <w:rPr>
          <w:rFonts w:ascii="Garamond" w:hAnsi="Garamond"/>
        </w:rPr>
        <w:t xml:space="preserve">della stessa Società. </w:t>
      </w:r>
    </w:p>
    <w:p w14:paraId="367BC3BE" w14:textId="0AA1B7F8" w:rsidR="00657EFE" w:rsidRPr="005D0859" w:rsidRDefault="00657EFE" w:rsidP="00657EFE">
      <w:pPr>
        <w:pStyle w:val="Paragrafoelenco"/>
        <w:overflowPunct w:val="0"/>
        <w:autoSpaceDE w:val="0"/>
        <w:autoSpaceDN w:val="0"/>
        <w:adjustRightInd w:val="0"/>
        <w:spacing w:line="360" w:lineRule="auto"/>
        <w:ind w:left="426"/>
        <w:jc w:val="both"/>
        <w:textAlignment w:val="baseline"/>
        <w:rPr>
          <w:rFonts w:ascii="Garamond" w:hAnsi="Garamond"/>
        </w:rPr>
      </w:pPr>
      <w:r w:rsidRPr="005D0859">
        <w:rPr>
          <w:rFonts w:ascii="Garamond" w:hAnsi="Garamond"/>
        </w:rPr>
        <w:lastRenderedPageBreak/>
        <w:t>Il Data Protection Officer di Autostrade per l</w:t>
      </w:r>
      <w:r w:rsidR="00FC0EEB">
        <w:rPr>
          <w:rFonts w:ascii="Garamond" w:hAnsi="Garamond"/>
        </w:rPr>
        <w:t>’</w:t>
      </w:r>
      <w:r w:rsidRPr="005D0859">
        <w:rPr>
          <w:rFonts w:ascii="Garamond" w:hAnsi="Garamond"/>
        </w:rPr>
        <w:t>Italia S.p.A., ai sensi degli artt. 37, 38 e 39 GDPR, è contattabile all</w:t>
      </w:r>
      <w:r w:rsidR="00FC0EEB">
        <w:rPr>
          <w:rFonts w:ascii="Garamond" w:hAnsi="Garamond"/>
        </w:rPr>
        <w:t>’</w:t>
      </w:r>
      <w:r w:rsidRPr="005D0859">
        <w:rPr>
          <w:rFonts w:ascii="Garamond" w:hAnsi="Garamond"/>
        </w:rPr>
        <w:t xml:space="preserve">indirizzo PEC: </w:t>
      </w:r>
      <w:hyperlink r:id="rId13" w:history="1">
        <w:r w:rsidRPr="005D0859">
          <w:rPr>
            <w:rFonts w:ascii="Garamond" w:hAnsi="Garamond"/>
            <w:u w:val="single"/>
          </w:rPr>
          <w:t>dpo@pec.autostrade.it</w:t>
        </w:r>
      </w:hyperlink>
      <w:r w:rsidRPr="005D0859">
        <w:rPr>
          <w:rFonts w:ascii="Garamond" w:hAnsi="Garamond"/>
        </w:rPr>
        <w:t>, al fine dell</w:t>
      </w:r>
      <w:r w:rsidR="00FC0EEB">
        <w:rPr>
          <w:rFonts w:ascii="Garamond" w:hAnsi="Garamond"/>
        </w:rPr>
        <w:t>’</w:t>
      </w:r>
      <w:r w:rsidRPr="005D0859">
        <w:rPr>
          <w:rFonts w:ascii="Garamond" w:hAnsi="Garamond"/>
        </w:rPr>
        <w:t xml:space="preserve">esercizio dei diritti connessi al trattamento dei dati personali. </w:t>
      </w:r>
    </w:p>
    <w:p w14:paraId="3E1B397C" w14:textId="791B57AB" w:rsidR="00657EFE" w:rsidRPr="005D0859" w:rsidRDefault="00657EFE" w:rsidP="00BC106F">
      <w:pPr>
        <w:pStyle w:val="Paragrafoelenco"/>
        <w:numPr>
          <w:ilvl w:val="0"/>
          <w:numId w:val="73"/>
        </w:numPr>
        <w:overflowPunct w:val="0"/>
        <w:autoSpaceDE w:val="0"/>
        <w:autoSpaceDN w:val="0"/>
        <w:adjustRightInd w:val="0"/>
        <w:spacing w:line="360" w:lineRule="auto"/>
        <w:ind w:left="426" w:hanging="426"/>
        <w:jc w:val="both"/>
        <w:textAlignment w:val="baseline"/>
        <w:rPr>
          <w:rFonts w:ascii="Garamond" w:hAnsi="Garamond"/>
        </w:rPr>
      </w:pPr>
      <w:r w:rsidRPr="005D0859">
        <w:rPr>
          <w:rFonts w:ascii="Garamond" w:hAnsi="Garamond"/>
        </w:rPr>
        <w:t>L</w:t>
      </w:r>
      <w:r w:rsidR="00FC0EEB">
        <w:rPr>
          <w:rFonts w:ascii="Garamond" w:hAnsi="Garamond"/>
        </w:rPr>
        <w:t>’</w:t>
      </w:r>
      <w:r w:rsidRPr="005D0859">
        <w:rPr>
          <w:rFonts w:ascii="Garamond" w:hAnsi="Garamond"/>
        </w:rPr>
        <w:t>Appaltatore</w:t>
      </w:r>
      <w:r w:rsidR="00406C45">
        <w:rPr>
          <w:rFonts w:ascii="Garamond" w:hAnsi="Garamond"/>
        </w:rPr>
        <w:t xml:space="preserve"> </w:t>
      </w:r>
      <w:r w:rsidR="00046D5A">
        <w:rPr>
          <w:rFonts w:ascii="Garamond" w:hAnsi="Garamond"/>
        </w:rPr>
        <w:t>…</w:t>
      </w:r>
    </w:p>
    <w:p w14:paraId="23B449E6" w14:textId="20A6AB1D" w:rsidR="00657EFE" w:rsidRPr="005D0859" w:rsidRDefault="00AF7D1D" w:rsidP="006974BC">
      <w:pPr>
        <w:pStyle w:val="ARTICOLO"/>
      </w:pPr>
      <w:r w:rsidRPr="005D0859">
        <w:t xml:space="preserve">Articolo </w:t>
      </w:r>
      <w:r w:rsidR="00416E39">
        <w:t>44</w:t>
      </w:r>
    </w:p>
    <w:p w14:paraId="5683CEFA" w14:textId="77777777" w:rsidR="00657EFE" w:rsidRPr="005D0859" w:rsidRDefault="00657EFE" w:rsidP="00657EFE">
      <w:pPr>
        <w:pStyle w:val="Titolo2"/>
        <w:spacing w:line="360" w:lineRule="auto"/>
        <w:rPr>
          <w:rFonts w:ascii="Garamond" w:hAnsi="Garamond"/>
          <w:b w:val="0"/>
          <w:i w:val="0"/>
          <w:caps/>
          <w:sz w:val="22"/>
          <w:szCs w:val="22"/>
          <w:u w:val="single"/>
        </w:rPr>
      </w:pPr>
      <w:bookmarkStart w:id="80" w:name="_Hlk155201307"/>
      <w:r w:rsidRPr="005D0859">
        <w:rPr>
          <w:rFonts w:ascii="Garamond" w:hAnsi="Garamond"/>
          <w:b w:val="0"/>
          <w:i w:val="0"/>
          <w:caps/>
          <w:sz w:val="22"/>
          <w:szCs w:val="22"/>
          <w:u w:val="single"/>
        </w:rPr>
        <w:t>RAPPORTI CON LA PUBBLICA AMMINISTRAZIONE PER MEZZO DI SOGGETTI TERZI</w:t>
      </w:r>
    </w:p>
    <w:p w14:paraId="19A81F2B" w14:textId="3270C832" w:rsidR="00657EFE" w:rsidRPr="005D0859" w:rsidRDefault="00657EFE" w:rsidP="00657EFE">
      <w:pPr>
        <w:pStyle w:val="Corpotesto10"/>
        <w:spacing w:line="360" w:lineRule="auto"/>
        <w:jc w:val="both"/>
        <w:rPr>
          <w:rFonts w:ascii="Garamond" w:hAnsi="Garamond"/>
          <w:sz w:val="22"/>
          <w:szCs w:val="22"/>
        </w:rPr>
      </w:pPr>
      <w:bookmarkStart w:id="81" w:name="_Hlk155201335"/>
      <w:bookmarkEnd w:id="80"/>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 xml:space="preserve">Appaltatore attesta con la sottoscrizione del presente contratto la non sussistenza di conflitti di interesse ovvero di cause ostative allo svolgimento delle prestazioni oggetto del presente </w:t>
      </w:r>
      <w:r w:rsidR="00703D0C" w:rsidRPr="005D0859">
        <w:rPr>
          <w:rFonts w:ascii="Garamond" w:hAnsi="Garamond"/>
          <w:sz w:val="22"/>
          <w:szCs w:val="22"/>
        </w:rPr>
        <w:t>accordo</w:t>
      </w:r>
      <w:r w:rsidRPr="005D0859">
        <w:rPr>
          <w:rFonts w:ascii="Garamond" w:hAnsi="Garamond"/>
          <w:sz w:val="22"/>
          <w:szCs w:val="22"/>
        </w:rPr>
        <w:t xml:space="preserve"> quali, eventuali condizioni interdittive di cui al D. Lgs. n. 231/01 (</w:t>
      </w:r>
      <w:r w:rsidRPr="005D0859">
        <w:rPr>
          <w:rFonts w:ascii="Garamond" w:hAnsi="Garamond"/>
          <w:i/>
          <w:iCs/>
          <w:sz w:val="22"/>
          <w:szCs w:val="22"/>
        </w:rPr>
        <w:t>inter alia</w:t>
      </w:r>
      <w:r w:rsidRPr="005D0859">
        <w:rPr>
          <w:rFonts w:ascii="Garamond" w:hAnsi="Garamond"/>
          <w:sz w:val="22"/>
          <w:szCs w:val="22"/>
        </w:rPr>
        <w:t>, art. 9, co. 2, art. 13 e 14 etc.).</w:t>
      </w:r>
    </w:p>
    <w:bookmarkEnd w:id="81"/>
    <w:p w14:paraId="61C07FFF" w14:textId="226C7D94" w:rsidR="00657EFE" w:rsidRPr="005D0859" w:rsidRDefault="00AF7D1D" w:rsidP="006974BC">
      <w:pPr>
        <w:pStyle w:val="ARTICOLO"/>
      </w:pPr>
      <w:r w:rsidRPr="005D0859">
        <w:t xml:space="preserve">Articolo </w:t>
      </w:r>
      <w:r w:rsidR="00416E39">
        <w:t>45</w:t>
      </w:r>
      <w:r w:rsidR="00A85B60" w:rsidRPr="005D0859">
        <w:t xml:space="preserve"> </w:t>
      </w:r>
    </w:p>
    <w:p w14:paraId="30FB4F80" w14:textId="77777777" w:rsidR="00657EFE" w:rsidRPr="005D0859" w:rsidRDefault="00657EFE" w:rsidP="00657EFE">
      <w:pPr>
        <w:pStyle w:val="Titolo2"/>
        <w:spacing w:line="360" w:lineRule="auto"/>
        <w:rPr>
          <w:rFonts w:ascii="Garamond" w:hAnsi="Garamond"/>
          <w:b w:val="0"/>
          <w:i w:val="0"/>
          <w:caps/>
          <w:sz w:val="22"/>
          <w:szCs w:val="22"/>
          <w:u w:val="single"/>
        </w:rPr>
      </w:pPr>
      <w:r w:rsidRPr="005D0859">
        <w:rPr>
          <w:rFonts w:ascii="Garamond" w:hAnsi="Garamond"/>
          <w:b w:val="0"/>
          <w:i w:val="0"/>
          <w:caps/>
          <w:sz w:val="22"/>
          <w:szCs w:val="22"/>
          <w:u w:val="single"/>
        </w:rPr>
        <w:t>RISOLUZIONE DEL CONTRATTO AI SENSI DEL D.Lgs. n. 159/2011 S.M.I.</w:t>
      </w:r>
    </w:p>
    <w:p w14:paraId="3425B0A0" w14:textId="1FA8C353" w:rsidR="00657EFE" w:rsidRPr="005D0859" w:rsidRDefault="00657EFE" w:rsidP="00657EFE">
      <w:pPr>
        <w:pStyle w:val="Corpotesto10"/>
        <w:spacing w:line="360" w:lineRule="auto"/>
        <w:jc w:val="both"/>
        <w:rPr>
          <w:rFonts w:ascii="Garamond" w:hAnsi="Garamond"/>
          <w:sz w:val="22"/>
          <w:szCs w:val="22"/>
        </w:rPr>
      </w:pPr>
      <w:r w:rsidRPr="005D0859">
        <w:rPr>
          <w:rFonts w:ascii="Garamond" w:hAnsi="Garamond"/>
          <w:sz w:val="22"/>
          <w:szCs w:val="22"/>
        </w:rPr>
        <w:t>Nel caso in cui sopraggiunti accertamenti antimafia, di cui al D. Lgs. 6 settembre 2011, n. 159, in pendenza di esecuzione dell</w:t>
      </w:r>
      <w:r w:rsidR="00FC0EEB">
        <w:rPr>
          <w:rFonts w:ascii="Garamond" w:hAnsi="Garamond"/>
          <w:sz w:val="22"/>
          <w:szCs w:val="22"/>
        </w:rPr>
        <w:t>’</w:t>
      </w:r>
      <w:r w:rsidRPr="005D0859">
        <w:rPr>
          <w:rFonts w:ascii="Garamond" w:hAnsi="Garamond"/>
          <w:sz w:val="22"/>
          <w:szCs w:val="22"/>
        </w:rPr>
        <w:t xml:space="preserve">appalto, diano esito positivo, il presente </w:t>
      </w:r>
      <w:r w:rsidR="00703D0C" w:rsidRPr="005D0859">
        <w:rPr>
          <w:rFonts w:ascii="Garamond" w:hAnsi="Garamond"/>
          <w:sz w:val="22"/>
          <w:szCs w:val="22"/>
        </w:rPr>
        <w:t xml:space="preserve">Accordo Quadro </w:t>
      </w:r>
      <w:bookmarkStart w:id="82" w:name="_Hlk155201364"/>
      <w:r w:rsidR="00703D0C" w:rsidRPr="005D0859">
        <w:rPr>
          <w:rFonts w:ascii="Garamond" w:hAnsi="Garamond"/>
          <w:sz w:val="22"/>
          <w:szCs w:val="22"/>
        </w:rPr>
        <w:t>e i discendenti Contratti Attuativi</w:t>
      </w:r>
      <w:r w:rsidRPr="005D0859">
        <w:rPr>
          <w:rFonts w:ascii="Garamond" w:hAnsi="Garamond"/>
          <w:sz w:val="22"/>
          <w:szCs w:val="22"/>
        </w:rPr>
        <w:t xml:space="preserve"> si risolve</w:t>
      </w:r>
      <w:r w:rsidR="00703D0C" w:rsidRPr="005D0859">
        <w:rPr>
          <w:rFonts w:ascii="Garamond" w:hAnsi="Garamond"/>
          <w:sz w:val="22"/>
          <w:szCs w:val="22"/>
        </w:rPr>
        <w:t>ranno</w:t>
      </w:r>
      <w:r w:rsidRPr="005D0859">
        <w:rPr>
          <w:rFonts w:ascii="Garamond" w:hAnsi="Garamond"/>
          <w:sz w:val="22"/>
          <w:szCs w:val="22"/>
        </w:rPr>
        <w:t xml:space="preserve"> </w:t>
      </w:r>
      <w:bookmarkEnd w:id="82"/>
      <w:r w:rsidRPr="005D0859">
        <w:rPr>
          <w:rFonts w:ascii="Garamond" w:hAnsi="Garamond"/>
          <w:sz w:val="22"/>
          <w:szCs w:val="22"/>
        </w:rPr>
        <w:t>di diritto, salvo quanto previsto all</w:t>
      </w:r>
      <w:r w:rsidR="00FC0EEB">
        <w:rPr>
          <w:rFonts w:ascii="Garamond" w:hAnsi="Garamond"/>
          <w:sz w:val="22"/>
          <w:szCs w:val="22"/>
        </w:rPr>
        <w:t>’</w:t>
      </w:r>
      <w:r w:rsidRPr="005D0859">
        <w:rPr>
          <w:rFonts w:ascii="Garamond" w:hAnsi="Garamond"/>
          <w:sz w:val="22"/>
          <w:szCs w:val="22"/>
        </w:rPr>
        <w:t>art. 94, comma 3, D. Lgs. n. 159 del 2011.</w:t>
      </w:r>
    </w:p>
    <w:p w14:paraId="40BF59BB" w14:textId="41EE7AAE" w:rsidR="00C85EC5" w:rsidRPr="0018238F" w:rsidRDefault="00657EFE" w:rsidP="00B30147">
      <w:pPr>
        <w:pStyle w:val="Corpotesto10"/>
        <w:tabs>
          <w:tab w:val="left" w:pos="180"/>
        </w:tabs>
        <w:spacing w:line="360" w:lineRule="auto"/>
        <w:jc w:val="both"/>
      </w:pPr>
      <w:r w:rsidRPr="005D0859">
        <w:rPr>
          <w:rFonts w:ascii="Garamond" w:hAnsi="Garamond"/>
          <w:sz w:val="22"/>
          <w:szCs w:val="22"/>
        </w:rPr>
        <w:t>In caso di risoluzione, a seguito delle verifiche di cui sopra, spetterà all</w:t>
      </w:r>
      <w:r w:rsidR="00FC0EEB">
        <w:rPr>
          <w:rFonts w:ascii="Garamond" w:hAnsi="Garamond"/>
          <w:sz w:val="22"/>
          <w:szCs w:val="22"/>
        </w:rPr>
        <w:t>’</w:t>
      </w:r>
      <w:r w:rsidRPr="005D0859">
        <w:rPr>
          <w:rFonts w:ascii="Garamond" w:hAnsi="Garamond"/>
          <w:sz w:val="22"/>
          <w:szCs w:val="22"/>
        </w:rPr>
        <w:t>Appaltatore il pagamento del valore delle opere già eseguite ed il rimborso delle spese sostenute per l</w:t>
      </w:r>
      <w:r w:rsidR="00FC0EEB">
        <w:rPr>
          <w:rFonts w:ascii="Garamond" w:hAnsi="Garamond"/>
          <w:sz w:val="22"/>
          <w:szCs w:val="22"/>
        </w:rPr>
        <w:t>’</w:t>
      </w:r>
      <w:r w:rsidRPr="005D0859">
        <w:rPr>
          <w:rFonts w:ascii="Garamond" w:hAnsi="Garamond"/>
          <w:sz w:val="22"/>
          <w:szCs w:val="22"/>
        </w:rPr>
        <w:t>esecuzione del rimanente, fatta salva la compensazione delle somme dovute a titolo di risarcimento per i danni subiti e subendi dal Committente. Pertanto, le somme dovute per le opere eseguite saranno temporaneamente trattenute dal Committente in attesa della liquidazione delle somme dovute a titolo risarcitorio.</w:t>
      </w:r>
    </w:p>
    <w:p w14:paraId="022185F7" w14:textId="77777777" w:rsidR="00A94B11" w:rsidRPr="007C6813" w:rsidRDefault="00A94B11" w:rsidP="00A94B11">
      <w:pPr>
        <w:pStyle w:val="Corpodeltesto1"/>
        <w:spacing w:line="360" w:lineRule="auto"/>
        <w:ind w:right="49"/>
        <w:jc w:val="center"/>
        <w:rPr>
          <w:rFonts w:ascii="Garamond" w:hAnsi="Garamond"/>
          <w:color w:val="auto"/>
          <w:sz w:val="22"/>
          <w:szCs w:val="22"/>
        </w:rPr>
      </w:pPr>
      <w:r w:rsidRPr="007C6813">
        <w:rPr>
          <w:rFonts w:ascii="Garamond" w:hAnsi="Garamond"/>
          <w:color w:val="auto"/>
          <w:sz w:val="22"/>
          <w:szCs w:val="22"/>
        </w:rPr>
        <w:t>* * *</w:t>
      </w:r>
    </w:p>
    <w:p w14:paraId="5B1D00C9" w14:textId="3E80F865" w:rsidR="00A94B11" w:rsidRPr="007C6813" w:rsidRDefault="00A94B11" w:rsidP="00A94B11">
      <w:pPr>
        <w:pStyle w:val="Corpotesto10"/>
        <w:tabs>
          <w:tab w:val="left" w:pos="180"/>
        </w:tabs>
        <w:spacing w:line="360" w:lineRule="auto"/>
        <w:jc w:val="both"/>
        <w:rPr>
          <w:rFonts w:ascii="Garamond" w:hAnsi="Garamond"/>
          <w:sz w:val="22"/>
          <w:szCs w:val="22"/>
        </w:rPr>
      </w:pPr>
      <w:r w:rsidRPr="00193976">
        <w:rPr>
          <w:rFonts w:ascii="Garamond" w:hAnsi="Garamond"/>
          <w:sz w:val="22"/>
          <w:szCs w:val="22"/>
        </w:rPr>
        <w:t>Resta espressamente inteso che, con l</w:t>
      </w:r>
      <w:r w:rsidR="00FC0EEB">
        <w:rPr>
          <w:rFonts w:ascii="Garamond" w:hAnsi="Garamond"/>
          <w:sz w:val="22"/>
          <w:szCs w:val="22"/>
          <w:lang w:val="x-none"/>
        </w:rPr>
        <w:t>’</w:t>
      </w:r>
      <w:r w:rsidRPr="00193976">
        <w:rPr>
          <w:rFonts w:ascii="Garamond" w:hAnsi="Garamond"/>
          <w:sz w:val="22"/>
          <w:szCs w:val="22"/>
        </w:rPr>
        <w:t>accettazione del presente contratto, l</w:t>
      </w:r>
      <w:r w:rsidR="00FC0EEB">
        <w:rPr>
          <w:rFonts w:ascii="Garamond" w:hAnsi="Garamond"/>
          <w:sz w:val="22"/>
          <w:szCs w:val="22"/>
          <w:lang w:val="x-none"/>
        </w:rPr>
        <w:t>’</w:t>
      </w:r>
      <w:r w:rsidRPr="00193976">
        <w:rPr>
          <w:rFonts w:ascii="Garamond" w:hAnsi="Garamond"/>
          <w:sz w:val="22"/>
          <w:szCs w:val="22"/>
        </w:rPr>
        <w:t>Appaltatore attesta che non sussistono situazioni di incompatibilità ai sensi degli artt. 10 e 17 del D.</w:t>
      </w:r>
      <w:r>
        <w:rPr>
          <w:rFonts w:ascii="Garamond" w:hAnsi="Garamond"/>
          <w:sz w:val="22"/>
          <w:szCs w:val="22"/>
        </w:rPr>
        <w:t xml:space="preserve"> L</w:t>
      </w:r>
      <w:r w:rsidRPr="00193976">
        <w:rPr>
          <w:rFonts w:ascii="Garamond" w:hAnsi="Garamond"/>
          <w:sz w:val="22"/>
          <w:szCs w:val="22"/>
        </w:rPr>
        <w:t>gs. 27 gennaio 2010, n. 39 (Testo Unico della Revisione Legale), posto che KPMG S.p.A. svolge attività di revisione per la scrivente Società e le societ</w:t>
      </w:r>
      <w:r>
        <w:rPr>
          <w:rFonts w:ascii="Garamond" w:hAnsi="Garamond"/>
          <w:sz w:val="22"/>
          <w:szCs w:val="22"/>
        </w:rPr>
        <w:t>à</w:t>
      </w:r>
      <w:r w:rsidRPr="00193976">
        <w:rPr>
          <w:rFonts w:ascii="Garamond" w:hAnsi="Garamond"/>
          <w:sz w:val="22"/>
          <w:szCs w:val="22"/>
        </w:rPr>
        <w:t xml:space="preserve"> del Gruppo.</w:t>
      </w:r>
    </w:p>
    <w:p w14:paraId="54E10001" w14:textId="77777777" w:rsidR="00657EFE" w:rsidRPr="005D0859" w:rsidRDefault="00657EFE" w:rsidP="00657EFE">
      <w:pPr>
        <w:pStyle w:val="Corpodeltesto1"/>
        <w:spacing w:line="360" w:lineRule="auto"/>
        <w:ind w:right="49"/>
        <w:jc w:val="center"/>
        <w:rPr>
          <w:rFonts w:ascii="Garamond" w:hAnsi="Garamond"/>
          <w:color w:val="auto"/>
          <w:sz w:val="22"/>
          <w:szCs w:val="22"/>
        </w:rPr>
      </w:pPr>
      <w:bookmarkStart w:id="83" w:name="_Hlk155201861"/>
      <w:r w:rsidRPr="005D0859">
        <w:rPr>
          <w:rFonts w:ascii="Garamond" w:hAnsi="Garamond"/>
          <w:color w:val="auto"/>
          <w:sz w:val="22"/>
          <w:szCs w:val="22"/>
        </w:rPr>
        <w:t>* * *</w:t>
      </w:r>
    </w:p>
    <w:p w14:paraId="56CA05E5" w14:textId="736E93D5"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 xml:space="preserve">Il presente </w:t>
      </w:r>
      <w:r w:rsidR="002A1797" w:rsidRPr="005D0859">
        <w:rPr>
          <w:rFonts w:ascii="Garamond" w:hAnsi="Garamond"/>
          <w:sz w:val="22"/>
          <w:szCs w:val="22"/>
        </w:rPr>
        <w:t>accordo</w:t>
      </w:r>
      <w:r w:rsidRPr="005D0859">
        <w:rPr>
          <w:rFonts w:ascii="Garamond" w:hAnsi="Garamond"/>
          <w:sz w:val="22"/>
          <w:szCs w:val="22"/>
        </w:rPr>
        <w:t xml:space="preserve"> è sottoscritto digitalmente dalle Parti come sopra rappresentate attraverso il portale </w:t>
      </w:r>
      <w:r w:rsidR="00945673" w:rsidRPr="00945673">
        <w:rPr>
          <w:rFonts w:ascii="Garamond" w:hAnsi="Garamond"/>
          <w:sz w:val="22"/>
          <w:szCs w:val="22"/>
        </w:rPr>
        <w:t>External Access Client (EAC) di EasyCon</w:t>
      </w:r>
      <w:r w:rsidR="00BD32CE">
        <w:rPr>
          <w:rFonts w:ascii="Garamond" w:hAnsi="Garamond"/>
          <w:sz w:val="22"/>
          <w:szCs w:val="22"/>
        </w:rPr>
        <w:t>, a cui l’Appaltatore è tenuto a registrarsi ed effettuare l’accesso,</w:t>
      </w:r>
      <w:r w:rsidR="00BD32CE" w:rsidRPr="005309EF">
        <w:rPr>
          <w:rFonts w:ascii="Garamond" w:hAnsi="Garamond"/>
          <w:sz w:val="22"/>
          <w:szCs w:val="22"/>
        </w:rPr>
        <w:t xml:space="preserve"> </w:t>
      </w:r>
      <w:r w:rsidRPr="005D0859">
        <w:rPr>
          <w:rFonts w:ascii="Garamond" w:hAnsi="Garamond"/>
          <w:sz w:val="22"/>
          <w:szCs w:val="22"/>
        </w:rPr>
        <w:t>all</w:t>
      </w:r>
      <w:r w:rsidR="00FC0EEB">
        <w:rPr>
          <w:rFonts w:ascii="Garamond" w:hAnsi="Garamond"/>
          <w:sz w:val="22"/>
          <w:szCs w:val="22"/>
        </w:rPr>
        <w:t>’</w:t>
      </w:r>
      <w:r w:rsidRPr="005D0859">
        <w:rPr>
          <w:rFonts w:ascii="Garamond" w:hAnsi="Garamond"/>
          <w:sz w:val="22"/>
          <w:szCs w:val="22"/>
        </w:rPr>
        <w:t xml:space="preserve">interno della specifica sezione di interesse. </w:t>
      </w:r>
    </w:p>
    <w:p w14:paraId="1F5112BC" w14:textId="3D748D1F"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Al fine di perfezionare il rapporto contrattuale, l</w:t>
      </w:r>
      <w:r w:rsidR="00FC0EEB">
        <w:rPr>
          <w:rFonts w:ascii="Garamond" w:hAnsi="Garamond"/>
          <w:sz w:val="22"/>
          <w:szCs w:val="22"/>
        </w:rPr>
        <w:t>’</w:t>
      </w:r>
      <w:r w:rsidRPr="005D0859">
        <w:rPr>
          <w:rFonts w:ascii="Garamond" w:hAnsi="Garamond"/>
          <w:sz w:val="22"/>
          <w:szCs w:val="22"/>
        </w:rPr>
        <w:t>Appaltatore, previa ricezione della comunicazione contenente le istruzioni di firma e trasmissione, dovrà scaricare dall</w:t>
      </w:r>
      <w:r w:rsidR="00FC0EEB">
        <w:rPr>
          <w:rFonts w:ascii="Garamond" w:hAnsi="Garamond"/>
          <w:sz w:val="22"/>
          <w:szCs w:val="22"/>
        </w:rPr>
        <w:t>’</w:t>
      </w:r>
      <w:r w:rsidRPr="005D0859">
        <w:rPr>
          <w:rFonts w:ascii="Garamond" w:hAnsi="Garamond"/>
          <w:sz w:val="22"/>
          <w:szCs w:val="22"/>
        </w:rPr>
        <w:t xml:space="preserve">apposita sezione del Portale </w:t>
      </w:r>
      <w:r w:rsidR="00945673" w:rsidRPr="00945673">
        <w:rPr>
          <w:rFonts w:ascii="Garamond" w:hAnsi="Garamond"/>
          <w:sz w:val="22"/>
          <w:szCs w:val="22"/>
        </w:rPr>
        <w:t>External Access Client (EAC) di EasyCon</w:t>
      </w:r>
      <w:r w:rsidR="00945673" w:rsidRPr="00945673" w:rsidDel="00945673">
        <w:rPr>
          <w:rFonts w:ascii="Garamond" w:hAnsi="Garamond"/>
          <w:sz w:val="22"/>
          <w:szCs w:val="22"/>
        </w:rPr>
        <w:t xml:space="preserve"> </w:t>
      </w:r>
      <w:r w:rsidRPr="005D0859">
        <w:rPr>
          <w:rFonts w:ascii="Garamond" w:hAnsi="Garamond"/>
          <w:sz w:val="22"/>
          <w:szCs w:val="22"/>
        </w:rPr>
        <w:t>la proposta contrattuale e procedere secondo quanto indicato nella suddetta comunicazione.</w:t>
      </w:r>
    </w:p>
    <w:p w14:paraId="04488965" w14:textId="2B585B8E" w:rsidR="00657EFE" w:rsidRPr="005D0859" w:rsidRDefault="00657EFE" w:rsidP="00657EFE">
      <w:pPr>
        <w:pStyle w:val="Corpotesto10"/>
        <w:tabs>
          <w:tab w:val="left" w:pos="180"/>
        </w:tabs>
        <w:spacing w:line="360" w:lineRule="auto"/>
        <w:jc w:val="both"/>
        <w:rPr>
          <w:rFonts w:ascii="Garamond" w:hAnsi="Garamond"/>
          <w:sz w:val="22"/>
          <w:szCs w:val="22"/>
        </w:rPr>
      </w:pPr>
      <w:r w:rsidRPr="005D0859">
        <w:rPr>
          <w:rFonts w:ascii="Garamond" w:hAnsi="Garamond"/>
          <w:sz w:val="22"/>
          <w:szCs w:val="22"/>
        </w:rPr>
        <w:t>Firmato digitalmente il presente contratto, lo stesso e i relativi allegati dovranno esser caricati nell</w:t>
      </w:r>
      <w:r w:rsidR="00FC0EEB">
        <w:rPr>
          <w:rFonts w:ascii="Garamond" w:hAnsi="Garamond"/>
          <w:sz w:val="22"/>
          <w:szCs w:val="22"/>
        </w:rPr>
        <w:t>’</w:t>
      </w:r>
      <w:r w:rsidRPr="005D0859">
        <w:rPr>
          <w:rFonts w:ascii="Garamond" w:hAnsi="Garamond"/>
          <w:sz w:val="22"/>
          <w:szCs w:val="22"/>
        </w:rPr>
        <w:t xml:space="preserve">apposita sezione di interesse del Portale </w:t>
      </w:r>
      <w:r w:rsidR="00945673" w:rsidRPr="00945673">
        <w:rPr>
          <w:rFonts w:ascii="Garamond" w:hAnsi="Garamond"/>
          <w:sz w:val="22"/>
          <w:szCs w:val="22"/>
        </w:rPr>
        <w:t>External Access Client (EAC) di EasyCon</w:t>
      </w:r>
      <w:r w:rsidR="00945673" w:rsidRPr="00945673" w:rsidDel="00945673">
        <w:rPr>
          <w:rFonts w:ascii="Garamond" w:hAnsi="Garamond"/>
          <w:sz w:val="22"/>
          <w:szCs w:val="22"/>
        </w:rPr>
        <w:t xml:space="preserve"> </w:t>
      </w:r>
      <w:r w:rsidRPr="005D0859">
        <w:rPr>
          <w:rFonts w:ascii="Garamond" w:hAnsi="Garamond"/>
          <w:sz w:val="22"/>
          <w:szCs w:val="22"/>
        </w:rPr>
        <w:t>entro e non oltre 10 giorni dalla ricezione degli stessi.</w:t>
      </w:r>
    </w:p>
    <w:p w14:paraId="7C3ADC35" w14:textId="77777777" w:rsidR="00CB740D" w:rsidRPr="005D0859" w:rsidRDefault="00CB740D" w:rsidP="00CB740D">
      <w:pPr>
        <w:tabs>
          <w:tab w:val="left" w:pos="284"/>
        </w:tabs>
        <w:spacing w:line="360" w:lineRule="auto"/>
        <w:ind w:right="-144"/>
        <w:jc w:val="both"/>
        <w:rPr>
          <w:rFonts w:ascii="Garamond" w:eastAsiaTheme="minorHAnsi" w:hAnsi="Garamond"/>
          <w:bCs/>
          <w:sz w:val="22"/>
          <w:szCs w:val="22"/>
          <w:lang w:eastAsia="en-US"/>
        </w:rPr>
      </w:pPr>
      <w:r w:rsidRPr="005D0859">
        <w:rPr>
          <w:rFonts w:ascii="Garamond" w:eastAsiaTheme="minorHAnsi" w:hAnsi="Garamond"/>
          <w:sz w:val="22"/>
          <w:szCs w:val="22"/>
          <w:lang w:eastAsia="en-US"/>
        </w:rPr>
        <w:t>La medesima disciplina relativa alla modalità di perfezionamento contrattuale si intende applicata anche per la formalizzazione dei Contratti Attuativi discendenti dal presente Accordo Quadro.</w:t>
      </w:r>
    </w:p>
    <w:p w14:paraId="6DCBAC06" w14:textId="39B3CDDD" w:rsidR="00657EFE" w:rsidRPr="005D0859" w:rsidRDefault="00657EFE" w:rsidP="00657EFE">
      <w:pPr>
        <w:pStyle w:val="Corpotesto10"/>
        <w:tabs>
          <w:tab w:val="left" w:pos="180"/>
        </w:tabs>
        <w:spacing w:line="360" w:lineRule="auto"/>
        <w:jc w:val="both"/>
        <w:rPr>
          <w:rFonts w:ascii="Garamond" w:hAnsi="Garamond"/>
          <w:i/>
          <w:iCs/>
          <w:color w:val="4F81BD" w:themeColor="accent1"/>
          <w:sz w:val="22"/>
          <w:szCs w:val="22"/>
        </w:rPr>
      </w:pPr>
      <w:r w:rsidRPr="005D0859">
        <w:rPr>
          <w:rFonts w:ascii="Garamond" w:hAnsi="Garamond"/>
          <w:color w:val="FF0000"/>
          <w:sz w:val="22"/>
          <w:szCs w:val="22"/>
        </w:rPr>
        <w:t>/</w:t>
      </w:r>
      <w:r w:rsidRPr="005D0859">
        <w:rPr>
          <w:rFonts w:ascii="Garamond" w:hAnsi="Garamond"/>
          <w:i/>
          <w:iCs/>
          <w:color w:val="4F81BD" w:themeColor="accent1"/>
          <w:sz w:val="22"/>
          <w:szCs w:val="22"/>
        </w:rPr>
        <w:t>[in caso di contratto con fornitore estero:</w:t>
      </w:r>
    </w:p>
    <w:p w14:paraId="39935532" w14:textId="3F69DA21"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i/>
          <w:iCs/>
          <w:color w:val="4F81BD" w:themeColor="accent1"/>
          <w:sz w:val="22"/>
          <w:szCs w:val="22"/>
          <w:u w:val="single"/>
        </w:rPr>
        <w:lastRenderedPageBreak/>
        <w:t>Caso 1</w:t>
      </w:r>
      <w:r w:rsidRPr="005D0859">
        <w:rPr>
          <w:rFonts w:ascii="Garamond" w:hAnsi="Garamond"/>
          <w:i/>
          <w:iCs/>
          <w:color w:val="4F81BD" w:themeColor="accent1"/>
          <w:sz w:val="22"/>
          <w:szCs w:val="22"/>
        </w:rPr>
        <w:t xml:space="preserve">: fornitore estero </w:t>
      </w:r>
      <w:r w:rsidRPr="005D0859">
        <w:rPr>
          <w:rFonts w:ascii="Garamond" w:hAnsi="Garamond"/>
          <w:i/>
          <w:iCs/>
          <w:color w:val="4F81BD" w:themeColor="accent1"/>
          <w:sz w:val="22"/>
          <w:szCs w:val="22"/>
          <w:u w:val="single"/>
        </w:rPr>
        <w:t>con</w:t>
      </w:r>
      <w:r w:rsidRPr="005D0859">
        <w:rPr>
          <w:rFonts w:ascii="Garamond" w:hAnsi="Garamond"/>
          <w:i/>
          <w:iCs/>
          <w:color w:val="4F81BD" w:themeColor="accent1"/>
          <w:sz w:val="22"/>
          <w:szCs w:val="22"/>
        </w:rPr>
        <w:t xml:space="preserve"> referente in Italia dotato di indirizzo PEC] </w:t>
      </w: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è sottoscritto da ciascuna Parte come sopra rappresentata e scambiato attraverso il canale della posta elettronica certificata.</w:t>
      </w:r>
    </w:p>
    <w:p w14:paraId="6438321C" w14:textId="7921ECD0"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va inviato, </w:t>
      </w:r>
      <w:bookmarkStart w:id="84" w:name="_Hlk153458829"/>
      <w:r w:rsidRPr="005D0859">
        <w:rPr>
          <w:rFonts w:ascii="Garamond" w:hAnsi="Garamond"/>
          <w:color w:val="FF0000"/>
          <w:sz w:val="22"/>
          <w:szCs w:val="22"/>
        </w:rPr>
        <w:t>debitamente firmato dal legale rappresentante dell</w:t>
      </w:r>
      <w:r w:rsidR="00FC0EEB">
        <w:rPr>
          <w:rFonts w:ascii="Garamond" w:hAnsi="Garamond"/>
          <w:color w:val="FF0000"/>
          <w:sz w:val="22"/>
          <w:szCs w:val="22"/>
        </w:rPr>
        <w:t>’</w:t>
      </w:r>
      <w:r w:rsidRPr="005D0859">
        <w:rPr>
          <w:rFonts w:ascii="Garamond" w:hAnsi="Garamond"/>
          <w:color w:val="FF0000"/>
          <w:sz w:val="22"/>
          <w:szCs w:val="22"/>
        </w:rPr>
        <w:t>Appaltatore</w:t>
      </w:r>
      <w:bookmarkEnd w:id="84"/>
      <w:r w:rsidRPr="005D0859">
        <w:rPr>
          <w:rFonts w:ascii="Garamond" w:hAnsi="Garamond"/>
          <w:color w:val="FF0000"/>
          <w:sz w:val="22"/>
          <w:szCs w:val="22"/>
        </w:rPr>
        <w:t xml:space="preserve">, unitamente agli allegati, entro 10 giorni dalla data di ricezione tramite PEC al seguente indirizzo: </w:t>
      </w:r>
    </w:p>
    <w:p w14:paraId="5AE738EF" w14:textId="77777777" w:rsidR="00657EFE" w:rsidRPr="005D0859" w:rsidRDefault="00657EFE" w:rsidP="00657EFE">
      <w:pPr>
        <w:pStyle w:val="Corpotesto10"/>
        <w:tabs>
          <w:tab w:val="left" w:pos="180"/>
        </w:tabs>
        <w:spacing w:line="360" w:lineRule="auto"/>
        <w:jc w:val="both"/>
        <w:rPr>
          <w:rFonts w:ascii="Garamond" w:hAnsi="Garamond"/>
          <w:color w:val="FF0000"/>
          <w:sz w:val="22"/>
          <w:szCs w:val="22"/>
        </w:rPr>
      </w:pPr>
      <w:hyperlink r:id="rId14" w:history="1">
        <w:r w:rsidRPr="005D0859">
          <w:rPr>
            <w:rStyle w:val="Collegamentoipertestuale"/>
            <w:rFonts w:ascii="Garamond" w:hAnsi="Garamond"/>
            <w:sz w:val="22"/>
            <w:szCs w:val="22"/>
          </w:rPr>
          <w:t>autostradeperlitalia@pec.autostrade.it</w:t>
        </w:r>
      </w:hyperlink>
      <w:r w:rsidRPr="005D0859">
        <w:rPr>
          <w:rFonts w:ascii="Garamond" w:hAnsi="Garamond"/>
          <w:color w:val="FF0000"/>
          <w:sz w:val="22"/>
          <w:szCs w:val="22"/>
        </w:rPr>
        <w:t xml:space="preserve">.     </w:t>
      </w:r>
    </w:p>
    <w:p w14:paraId="5F38D9B3" w14:textId="28E8F7DA" w:rsidR="00D35293"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Si prega l</w:t>
      </w:r>
      <w:r w:rsidR="00FC0EEB">
        <w:rPr>
          <w:rFonts w:ascii="Garamond" w:hAnsi="Garamond"/>
          <w:color w:val="FF0000"/>
          <w:sz w:val="22"/>
          <w:szCs w:val="22"/>
        </w:rPr>
        <w:t>’</w:t>
      </w:r>
      <w:r w:rsidRPr="005D0859">
        <w:rPr>
          <w:rFonts w:ascii="Garamond" w:hAnsi="Garamond"/>
          <w:color w:val="FF0000"/>
          <w:sz w:val="22"/>
          <w:szCs w:val="22"/>
        </w:rPr>
        <w:t xml:space="preserve">Appaltatore di trattenere la copia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firmata dal Committente.</w:t>
      </w:r>
    </w:p>
    <w:p w14:paraId="7DDC5ED6" w14:textId="48F489D5" w:rsidR="00D35293" w:rsidRPr="005D0859" w:rsidRDefault="00D35293" w:rsidP="00D35293">
      <w:pPr>
        <w:tabs>
          <w:tab w:val="left" w:pos="284"/>
        </w:tabs>
        <w:spacing w:line="360" w:lineRule="auto"/>
        <w:ind w:right="-144"/>
        <w:jc w:val="both"/>
        <w:rPr>
          <w:rFonts w:ascii="Garamond" w:eastAsiaTheme="minorHAnsi" w:hAnsi="Garamond"/>
          <w:bCs/>
          <w:color w:val="FF0000"/>
          <w:sz w:val="22"/>
          <w:szCs w:val="22"/>
          <w:lang w:eastAsia="en-US"/>
        </w:rPr>
      </w:pPr>
      <w:r w:rsidRPr="005D0859">
        <w:rPr>
          <w:rFonts w:ascii="Garamond" w:eastAsiaTheme="minorHAnsi" w:hAnsi="Garamond"/>
          <w:color w:val="FF0000"/>
          <w:sz w:val="22"/>
          <w:szCs w:val="22"/>
          <w:lang w:eastAsia="en-US"/>
        </w:rPr>
        <w:t>La medesima disciplina relativa alla modalità di perfezionamento contrattuale si intende applicata anche per la formalizzazione dei Contratti Attuativi discendenti dal presente Accordo Quadro. /</w:t>
      </w:r>
    </w:p>
    <w:p w14:paraId="10354DF8" w14:textId="2D376F76" w:rsidR="00657EFE" w:rsidRPr="005D0859" w:rsidRDefault="00657EFE" w:rsidP="00657EFE">
      <w:pPr>
        <w:pStyle w:val="Corpotesto10"/>
        <w:tabs>
          <w:tab w:val="left" w:pos="180"/>
        </w:tabs>
        <w:spacing w:line="360" w:lineRule="auto"/>
        <w:jc w:val="both"/>
        <w:rPr>
          <w:rFonts w:ascii="Garamond" w:hAnsi="Garamond"/>
          <w:color w:val="4F81BD" w:themeColor="accent1"/>
          <w:sz w:val="22"/>
          <w:szCs w:val="22"/>
        </w:rPr>
      </w:pPr>
      <w:r w:rsidRPr="005D0859">
        <w:rPr>
          <w:rFonts w:ascii="Garamond" w:hAnsi="Garamond"/>
          <w:i/>
          <w:iCs/>
          <w:color w:val="FF0000"/>
          <w:sz w:val="22"/>
          <w:szCs w:val="22"/>
        </w:rPr>
        <w:t xml:space="preserve">/ </w:t>
      </w:r>
      <w:r w:rsidRPr="005D0859">
        <w:rPr>
          <w:rFonts w:ascii="Garamond" w:hAnsi="Garamond"/>
          <w:i/>
          <w:iCs/>
          <w:color w:val="4F81BD" w:themeColor="accent1"/>
          <w:sz w:val="22"/>
          <w:szCs w:val="22"/>
          <w:u w:val="single"/>
        </w:rPr>
        <w:t>Caso 2</w:t>
      </w:r>
      <w:r w:rsidRPr="005D0859">
        <w:rPr>
          <w:rFonts w:ascii="Garamond" w:hAnsi="Garamond"/>
          <w:i/>
          <w:iCs/>
          <w:color w:val="4F81BD" w:themeColor="accent1"/>
          <w:sz w:val="22"/>
          <w:szCs w:val="22"/>
        </w:rPr>
        <w:t xml:space="preserve">: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w:t>
      </w:r>
      <w:r w:rsidRPr="005D0859">
        <w:rPr>
          <w:rFonts w:ascii="Garamond" w:hAnsi="Garamond"/>
          <w:color w:val="4F81BD" w:themeColor="accent1"/>
          <w:sz w:val="22"/>
          <w:szCs w:val="22"/>
        </w:rPr>
        <w:t xml:space="preserve"> </w:t>
      </w:r>
      <w:r w:rsidRPr="005D0859">
        <w:rPr>
          <w:rFonts w:ascii="Garamond" w:hAnsi="Garamond"/>
          <w:color w:val="FF0000"/>
          <w:sz w:val="22"/>
          <w:szCs w:val="22"/>
        </w:rPr>
        <w:t xml:space="preserve">Il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è redatto in duplice copia e sottoscritto da ciascuna Parte come sopra rappresentata; lo stesso è scambiato tramite posta ordinaria oppure via corriere internazionale.</w:t>
      </w:r>
    </w:p>
    <w:p w14:paraId="67FCD991" w14:textId="6FFCBDA2" w:rsidR="00657EFE"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L</w:t>
      </w:r>
      <w:r w:rsidR="00FC0EEB">
        <w:rPr>
          <w:rFonts w:ascii="Garamond" w:hAnsi="Garamond"/>
          <w:color w:val="FF0000"/>
          <w:sz w:val="22"/>
          <w:szCs w:val="22"/>
        </w:rPr>
        <w:t>’</w:t>
      </w:r>
      <w:r w:rsidRPr="005D0859">
        <w:rPr>
          <w:rFonts w:ascii="Garamond" w:hAnsi="Garamond"/>
          <w:color w:val="FF0000"/>
          <w:sz w:val="22"/>
          <w:szCs w:val="22"/>
        </w:rPr>
        <w:t xml:space="preserve">Appaltatore dovrà restituire la copia “per accettazione”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debitamente firmata dal legale rappresentante dell</w:t>
      </w:r>
      <w:r w:rsidR="00FC0EEB">
        <w:rPr>
          <w:rFonts w:ascii="Garamond" w:hAnsi="Garamond"/>
          <w:color w:val="FF0000"/>
          <w:sz w:val="22"/>
          <w:szCs w:val="22"/>
        </w:rPr>
        <w:t>’</w:t>
      </w:r>
      <w:r w:rsidRPr="005D0859">
        <w:rPr>
          <w:rFonts w:ascii="Garamond" w:hAnsi="Garamond"/>
          <w:color w:val="FF0000"/>
          <w:sz w:val="22"/>
          <w:szCs w:val="22"/>
        </w:rPr>
        <w:t>Appaltatore, unitamente agli allegati, entro 10 giorni dalla data di ricezione al seguente indirizzo: Autostrade per l</w:t>
      </w:r>
      <w:r w:rsidR="00FC0EEB">
        <w:rPr>
          <w:rFonts w:ascii="Garamond" w:hAnsi="Garamond"/>
          <w:color w:val="FF0000"/>
          <w:sz w:val="22"/>
          <w:szCs w:val="22"/>
        </w:rPr>
        <w:t>’</w:t>
      </w:r>
      <w:r w:rsidRPr="005D0859">
        <w:rPr>
          <w:rFonts w:ascii="Garamond" w:hAnsi="Garamond"/>
          <w:color w:val="FF0000"/>
          <w:sz w:val="22"/>
          <w:szCs w:val="22"/>
        </w:rPr>
        <w:t xml:space="preserve">Italia S.p.A., Via A. Bergamini 50, 00159 - Roma (RM). </w:t>
      </w:r>
    </w:p>
    <w:p w14:paraId="0CB65412" w14:textId="4E03F11A" w:rsidR="00D35293" w:rsidRPr="005D0859" w:rsidRDefault="00657EFE" w:rsidP="00657EFE">
      <w:pPr>
        <w:pStyle w:val="Corpotesto10"/>
        <w:tabs>
          <w:tab w:val="left" w:pos="180"/>
        </w:tabs>
        <w:spacing w:line="360" w:lineRule="auto"/>
        <w:jc w:val="both"/>
        <w:rPr>
          <w:rFonts w:ascii="Garamond" w:hAnsi="Garamond"/>
          <w:color w:val="FF0000"/>
          <w:sz w:val="22"/>
          <w:szCs w:val="22"/>
        </w:rPr>
      </w:pPr>
      <w:r w:rsidRPr="005D0859">
        <w:rPr>
          <w:rFonts w:ascii="Garamond" w:hAnsi="Garamond"/>
          <w:color w:val="FF0000"/>
          <w:sz w:val="22"/>
          <w:szCs w:val="22"/>
        </w:rPr>
        <w:t>Si prega l</w:t>
      </w:r>
      <w:r w:rsidR="00FC0EEB">
        <w:rPr>
          <w:rFonts w:ascii="Garamond" w:hAnsi="Garamond"/>
          <w:color w:val="FF0000"/>
          <w:sz w:val="22"/>
          <w:szCs w:val="22"/>
        </w:rPr>
        <w:t>’</w:t>
      </w:r>
      <w:r w:rsidRPr="005D0859">
        <w:rPr>
          <w:rFonts w:ascii="Garamond" w:hAnsi="Garamond"/>
          <w:color w:val="FF0000"/>
          <w:sz w:val="22"/>
          <w:szCs w:val="22"/>
        </w:rPr>
        <w:t xml:space="preserve">Appaltatore di trattenere la copia del presente </w:t>
      </w:r>
      <w:r w:rsidR="002A1797" w:rsidRPr="005D0859">
        <w:rPr>
          <w:rFonts w:ascii="Garamond" w:hAnsi="Garamond"/>
          <w:color w:val="FF0000"/>
          <w:sz w:val="22"/>
          <w:szCs w:val="22"/>
        </w:rPr>
        <w:t>accordo</w:t>
      </w:r>
      <w:r w:rsidRPr="005D0859">
        <w:rPr>
          <w:rFonts w:ascii="Garamond" w:hAnsi="Garamond"/>
          <w:color w:val="FF0000"/>
          <w:sz w:val="22"/>
          <w:szCs w:val="22"/>
        </w:rPr>
        <w:t xml:space="preserve"> firmata dal Committente. </w:t>
      </w:r>
    </w:p>
    <w:p w14:paraId="0E145444" w14:textId="77777777" w:rsidR="00D35293" w:rsidRPr="005D0859" w:rsidRDefault="00D35293" w:rsidP="00D35293">
      <w:pPr>
        <w:tabs>
          <w:tab w:val="left" w:pos="284"/>
        </w:tabs>
        <w:spacing w:line="360" w:lineRule="auto"/>
        <w:ind w:right="-144"/>
        <w:jc w:val="both"/>
        <w:rPr>
          <w:rFonts w:ascii="Garamond" w:eastAsiaTheme="minorHAnsi" w:hAnsi="Garamond"/>
          <w:bCs/>
          <w:color w:val="FF0000"/>
          <w:sz w:val="22"/>
          <w:szCs w:val="22"/>
          <w:lang w:eastAsia="en-US"/>
        </w:rPr>
      </w:pPr>
      <w:r w:rsidRPr="005D0859">
        <w:rPr>
          <w:rFonts w:ascii="Garamond" w:eastAsiaTheme="minorHAnsi" w:hAnsi="Garamond"/>
          <w:color w:val="FF0000"/>
          <w:sz w:val="22"/>
          <w:szCs w:val="22"/>
          <w:lang w:eastAsia="en-US"/>
        </w:rPr>
        <w:t>La medesima disciplina relativa alla modalità di perfezionamento contrattuale si intende applicata anche per la formalizzazione dei Contratti Attuativi discendenti dal presente Accordo Quadro. /</w:t>
      </w:r>
    </w:p>
    <w:p w14:paraId="51B15B22" w14:textId="77777777" w:rsidR="00657EFE" w:rsidRPr="005D0859" w:rsidRDefault="00657EFE" w:rsidP="00657EFE">
      <w:pPr>
        <w:spacing w:line="360" w:lineRule="auto"/>
        <w:jc w:val="both"/>
        <w:rPr>
          <w:rFonts w:ascii="Garamond" w:hAnsi="Garamond"/>
          <w:b/>
          <w:sz w:val="22"/>
          <w:szCs w:val="22"/>
        </w:rPr>
      </w:pPr>
    </w:p>
    <w:p w14:paraId="1C020491" w14:textId="08455907" w:rsidR="00657EFE" w:rsidRPr="005D0859" w:rsidRDefault="00657EFE" w:rsidP="00657EFE">
      <w:pPr>
        <w:spacing w:line="360" w:lineRule="auto"/>
        <w:jc w:val="both"/>
        <w:rPr>
          <w:rFonts w:ascii="Garamond" w:hAnsi="Garamond"/>
          <w:b/>
          <w:sz w:val="22"/>
          <w:szCs w:val="22"/>
        </w:rPr>
      </w:pPr>
      <w:r w:rsidRPr="005D0859">
        <w:rPr>
          <w:rFonts w:ascii="Garamond" w:hAnsi="Garamond"/>
          <w:b/>
          <w:sz w:val="22"/>
          <w:szCs w:val="22"/>
        </w:rPr>
        <w:t>AUTOSTRADE PER L</w:t>
      </w:r>
      <w:r w:rsidR="00FC0EEB">
        <w:rPr>
          <w:rFonts w:ascii="Garamond" w:hAnsi="Garamond"/>
          <w:b/>
          <w:sz w:val="22"/>
          <w:szCs w:val="22"/>
        </w:rPr>
        <w:t>’</w:t>
      </w:r>
      <w:r w:rsidRPr="005D0859">
        <w:rPr>
          <w:rFonts w:ascii="Garamond" w:hAnsi="Garamond"/>
          <w:b/>
          <w:sz w:val="22"/>
          <w:szCs w:val="22"/>
        </w:rPr>
        <w:t>ITALIA S.P.A.</w:t>
      </w:r>
    </w:p>
    <w:p w14:paraId="1475E0A8" w14:textId="77777777" w:rsidR="00657EFE" w:rsidRPr="005D0859" w:rsidRDefault="00657EFE" w:rsidP="00657EFE">
      <w:pPr>
        <w:spacing w:line="360" w:lineRule="auto"/>
        <w:rPr>
          <w:rFonts w:ascii="Garamond" w:hAnsi="Garamond"/>
          <w:b/>
          <w:bCs/>
          <w:sz w:val="22"/>
          <w:szCs w:val="22"/>
        </w:rPr>
      </w:pPr>
      <w:r w:rsidRPr="005D0859">
        <w:rPr>
          <w:rFonts w:ascii="Garamond" w:eastAsia="Garamond" w:hAnsi="Garamond"/>
          <w:b/>
          <w:bCs/>
          <w:sz w:val="22"/>
          <w:szCs w:val="22"/>
        </w:rPr>
        <w:t>……………</w:t>
      </w:r>
    </w:p>
    <w:p w14:paraId="0938466E" w14:textId="77777777" w:rsidR="00657EFE" w:rsidRPr="005D0859" w:rsidRDefault="00657EFE" w:rsidP="00657EFE">
      <w:pPr>
        <w:spacing w:line="360" w:lineRule="auto"/>
        <w:rPr>
          <w:rFonts w:ascii="Garamond" w:hAnsi="Garamond"/>
          <w:b/>
          <w:sz w:val="22"/>
          <w:szCs w:val="22"/>
        </w:rPr>
      </w:pPr>
      <w:r w:rsidRPr="005D0859">
        <w:rPr>
          <w:rFonts w:ascii="Garamond" w:hAnsi="Garamond"/>
          <w:b/>
          <w:sz w:val="22"/>
          <w:szCs w:val="22"/>
        </w:rPr>
        <w:t>(</w:t>
      </w:r>
      <w:r w:rsidRPr="005D0859">
        <w:rPr>
          <w:rFonts w:ascii="Garamond" w:eastAsia="Garamond" w:hAnsi="Garamond"/>
          <w:sz w:val="22"/>
          <w:szCs w:val="22"/>
        </w:rPr>
        <w:t>……………</w:t>
      </w:r>
      <w:r w:rsidRPr="005D0859">
        <w:rPr>
          <w:rFonts w:ascii="Garamond" w:eastAsia="Garamond" w:hAnsi="Garamond"/>
          <w:b/>
          <w:bCs/>
          <w:sz w:val="22"/>
          <w:szCs w:val="22"/>
        </w:rPr>
        <w:t>)</w:t>
      </w:r>
    </w:p>
    <w:p w14:paraId="4EF2A2AE" w14:textId="77777777" w:rsidR="00657EFE" w:rsidRPr="005D0859" w:rsidRDefault="00657EFE" w:rsidP="00657EFE">
      <w:pPr>
        <w:spacing w:line="360" w:lineRule="auto"/>
        <w:jc w:val="right"/>
        <w:rPr>
          <w:rFonts w:ascii="Garamond" w:hAnsi="Garamond"/>
          <w:b/>
          <w:color w:val="FF0000"/>
          <w:sz w:val="22"/>
          <w:szCs w:val="22"/>
        </w:rPr>
      </w:pPr>
    </w:p>
    <w:p w14:paraId="4D57DA4E"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color w:val="FF0000"/>
          <w:sz w:val="22"/>
          <w:szCs w:val="22"/>
        </w:rPr>
        <w:t>/</w:t>
      </w:r>
      <w:r w:rsidRPr="005D0859">
        <w:rPr>
          <w:rFonts w:ascii="Garamond" w:hAnsi="Garamond"/>
          <w:b/>
          <w:sz w:val="22"/>
          <w:szCs w:val="22"/>
        </w:rPr>
        <w:t xml:space="preserve"> </w:t>
      </w:r>
      <w:r w:rsidRPr="005D0859">
        <w:rPr>
          <w:rFonts w:ascii="Garamond" w:hAnsi="Garamond"/>
          <w:i/>
          <w:iCs/>
          <w:color w:val="4F81BD" w:themeColor="accent1"/>
          <w:sz w:val="22"/>
          <w:szCs w:val="22"/>
        </w:rPr>
        <w:t xml:space="preserve">[da inserire in caso di contratto con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 e per una sola delle due copie]</w:t>
      </w:r>
      <w:r w:rsidRPr="005D0859">
        <w:rPr>
          <w:rFonts w:ascii="Garamond" w:hAnsi="Garamond"/>
          <w:b/>
          <w:sz w:val="22"/>
          <w:szCs w:val="22"/>
        </w:rPr>
        <w:t xml:space="preserve"> </w:t>
      </w:r>
    </w:p>
    <w:p w14:paraId="3E5ECE28" w14:textId="77777777" w:rsidR="00657EFE" w:rsidRPr="005D0859" w:rsidRDefault="00657EFE" w:rsidP="00657EFE">
      <w:pPr>
        <w:spacing w:line="360" w:lineRule="auto"/>
        <w:jc w:val="right"/>
        <w:rPr>
          <w:rFonts w:ascii="Garamond" w:hAnsi="Garamond"/>
          <w:b/>
          <w:color w:val="FF0000"/>
          <w:sz w:val="22"/>
          <w:szCs w:val="22"/>
        </w:rPr>
      </w:pPr>
      <w:r w:rsidRPr="005D0859">
        <w:rPr>
          <w:rFonts w:ascii="Garamond" w:hAnsi="Garamond"/>
          <w:b/>
          <w:color w:val="FF0000"/>
          <w:sz w:val="22"/>
          <w:szCs w:val="22"/>
        </w:rPr>
        <w:t>per accettazione /</w:t>
      </w:r>
    </w:p>
    <w:bookmarkEnd w:id="83"/>
    <w:p w14:paraId="5617BCFB" w14:textId="25D5924C"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L</w:t>
      </w:r>
      <w:r w:rsidR="00FC0EEB">
        <w:rPr>
          <w:rFonts w:ascii="Garamond" w:hAnsi="Garamond"/>
          <w:b/>
          <w:sz w:val="22"/>
          <w:szCs w:val="22"/>
        </w:rPr>
        <w:t>’</w:t>
      </w:r>
      <w:r w:rsidRPr="005D0859">
        <w:rPr>
          <w:rFonts w:ascii="Garamond" w:hAnsi="Garamond"/>
          <w:b/>
          <w:sz w:val="22"/>
          <w:szCs w:val="22"/>
        </w:rPr>
        <w:t>APPALTATORE</w:t>
      </w:r>
    </w:p>
    <w:p w14:paraId="67B9CAF7" w14:textId="77777777" w:rsidR="00657EFE" w:rsidRPr="005D0859" w:rsidRDefault="00657EFE" w:rsidP="00657EFE">
      <w:pPr>
        <w:spacing w:line="360" w:lineRule="auto"/>
        <w:jc w:val="right"/>
        <w:rPr>
          <w:rFonts w:ascii="Garamond" w:hAnsi="Garamond"/>
          <w:b/>
          <w:bCs/>
          <w:sz w:val="22"/>
          <w:szCs w:val="22"/>
        </w:rPr>
      </w:pPr>
      <w:r w:rsidRPr="005D0859">
        <w:rPr>
          <w:rFonts w:ascii="Garamond" w:hAnsi="Garamond"/>
          <w:b/>
          <w:sz w:val="22"/>
          <w:szCs w:val="22"/>
        </w:rPr>
        <w:t xml:space="preserve">    </w:t>
      </w:r>
      <w:r w:rsidRPr="005D0859">
        <w:rPr>
          <w:rFonts w:ascii="Garamond" w:eastAsia="Garamond" w:hAnsi="Garamond"/>
          <w:b/>
          <w:bCs/>
          <w:sz w:val="22"/>
          <w:szCs w:val="22"/>
        </w:rPr>
        <w:t>……………</w:t>
      </w:r>
    </w:p>
    <w:p w14:paraId="5DAC4124"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 xml:space="preserve">                      (</w:t>
      </w:r>
      <w:r w:rsidRPr="005D0859">
        <w:rPr>
          <w:rFonts w:ascii="Garamond" w:hAnsi="Garamond"/>
          <w:bCs/>
          <w:sz w:val="22"/>
          <w:szCs w:val="22"/>
        </w:rPr>
        <w:t>……………</w:t>
      </w:r>
      <w:r w:rsidRPr="005D0859">
        <w:rPr>
          <w:rFonts w:ascii="Garamond" w:hAnsi="Garamond"/>
          <w:b/>
          <w:sz w:val="22"/>
          <w:szCs w:val="22"/>
        </w:rPr>
        <w:t>)</w:t>
      </w:r>
    </w:p>
    <w:p w14:paraId="60B5F035" w14:textId="1D6E3C16" w:rsidR="00657EFE" w:rsidRPr="005D0859" w:rsidRDefault="00657EFE" w:rsidP="0038694D">
      <w:pPr>
        <w:pStyle w:val="Corpodeltesto"/>
        <w:tabs>
          <w:tab w:val="clear" w:pos="7182"/>
          <w:tab w:val="left" w:pos="8505"/>
        </w:tabs>
        <w:spacing w:before="240" w:line="360" w:lineRule="auto"/>
        <w:rPr>
          <w:rFonts w:ascii="Garamond" w:hAnsi="Garamond"/>
          <w:sz w:val="22"/>
          <w:szCs w:val="22"/>
          <w:lang w:val="it-IT"/>
        </w:rPr>
      </w:pPr>
      <w:r w:rsidRPr="005D0859">
        <w:rPr>
          <w:rFonts w:ascii="Garamond" w:hAnsi="Garamond"/>
          <w:sz w:val="22"/>
          <w:szCs w:val="22"/>
        </w:rPr>
        <w:t>L</w:t>
      </w:r>
      <w:r w:rsidR="00FC0EEB">
        <w:rPr>
          <w:rFonts w:ascii="Garamond" w:hAnsi="Garamond"/>
          <w:sz w:val="22"/>
          <w:szCs w:val="22"/>
        </w:rPr>
        <w:t>’</w:t>
      </w:r>
      <w:r w:rsidRPr="005D0859">
        <w:rPr>
          <w:rFonts w:ascii="Garamond" w:hAnsi="Garamond"/>
          <w:sz w:val="22"/>
          <w:szCs w:val="22"/>
        </w:rPr>
        <w:t>Appaltatore</w:t>
      </w:r>
      <w:r w:rsidRPr="005D0859">
        <w:rPr>
          <w:rFonts w:ascii="Garamond" w:hAnsi="Garamond"/>
          <w:sz w:val="22"/>
          <w:szCs w:val="22"/>
          <w:lang w:val="it-IT"/>
        </w:rPr>
        <w:t xml:space="preserve"> </w:t>
      </w:r>
      <w:r w:rsidRPr="005D0859">
        <w:rPr>
          <w:rFonts w:ascii="Garamond" w:hAnsi="Garamond"/>
          <w:sz w:val="22"/>
          <w:szCs w:val="22"/>
        </w:rPr>
        <w:t>dichiara di conoscere ed approvare specificatamente, ai sensi e per gli effetti de</w:t>
      </w:r>
      <w:r w:rsidRPr="005D0859">
        <w:rPr>
          <w:rFonts w:ascii="Garamond" w:hAnsi="Garamond"/>
          <w:sz w:val="22"/>
          <w:szCs w:val="22"/>
          <w:lang w:val="it-IT"/>
        </w:rPr>
        <w:t>ll</w:t>
      </w:r>
      <w:r w:rsidR="00FC0EEB">
        <w:rPr>
          <w:rFonts w:ascii="Garamond" w:hAnsi="Garamond"/>
          <w:sz w:val="22"/>
          <w:szCs w:val="22"/>
          <w:lang w:val="it-IT"/>
        </w:rPr>
        <w:t>’</w:t>
      </w:r>
      <w:r w:rsidRPr="005D0859">
        <w:rPr>
          <w:rFonts w:ascii="Garamond" w:hAnsi="Garamond"/>
          <w:sz w:val="22"/>
          <w:szCs w:val="22"/>
          <w:lang w:val="it-IT"/>
        </w:rPr>
        <w:t xml:space="preserve">art. </w:t>
      </w:r>
      <w:r w:rsidRPr="005D0859">
        <w:rPr>
          <w:rFonts w:ascii="Garamond" w:hAnsi="Garamond"/>
          <w:sz w:val="22"/>
          <w:szCs w:val="22"/>
        </w:rPr>
        <w:t>134</w:t>
      </w:r>
      <w:r w:rsidR="009502FA" w:rsidRPr="005D0859">
        <w:rPr>
          <w:rFonts w:ascii="Garamond" w:hAnsi="Garamond"/>
          <w:sz w:val="22"/>
          <w:szCs w:val="22"/>
          <w:lang w:val="it-IT"/>
        </w:rPr>
        <w:t>1</w:t>
      </w:r>
      <w:r w:rsidRPr="005D0859">
        <w:rPr>
          <w:rFonts w:ascii="Garamond" w:hAnsi="Garamond"/>
          <w:sz w:val="22"/>
          <w:szCs w:val="22"/>
        </w:rPr>
        <w:t xml:space="preserve"> c.c., </w:t>
      </w:r>
      <w:r w:rsidRPr="005D0859">
        <w:rPr>
          <w:rFonts w:ascii="Garamond" w:hAnsi="Garamond"/>
          <w:sz w:val="22"/>
          <w:szCs w:val="22"/>
          <w:lang w:val="it-IT"/>
        </w:rPr>
        <w:t>i seguenti articoli</w:t>
      </w:r>
      <w:r w:rsidRPr="005D0859">
        <w:rPr>
          <w:rFonts w:ascii="Garamond" w:hAnsi="Garamond"/>
          <w:sz w:val="22"/>
          <w:szCs w:val="22"/>
        </w:rPr>
        <w:t xml:space="preserve"> del presente contratto: </w:t>
      </w:r>
      <w:r w:rsidRPr="005D0859">
        <w:rPr>
          <w:rFonts w:ascii="Garamond" w:hAnsi="Garamond"/>
          <w:sz w:val="22"/>
          <w:szCs w:val="22"/>
          <w:lang w:val="it-IT"/>
        </w:rPr>
        <w:t>“</w:t>
      </w:r>
      <w:r w:rsidR="003A657D" w:rsidRPr="005D0859">
        <w:rPr>
          <w:rFonts w:ascii="Garamond" w:hAnsi="Garamond"/>
          <w:sz w:val="22"/>
          <w:szCs w:val="22"/>
          <w:lang w:val="it-IT"/>
        </w:rPr>
        <w:t>Ammontare dell</w:t>
      </w:r>
      <w:r w:rsidR="00FC0EEB">
        <w:rPr>
          <w:rFonts w:ascii="Garamond" w:hAnsi="Garamond"/>
          <w:sz w:val="22"/>
          <w:szCs w:val="22"/>
          <w:lang w:val="it-IT"/>
        </w:rPr>
        <w:t>’</w:t>
      </w:r>
      <w:r w:rsidR="003A657D" w:rsidRPr="005D0859">
        <w:rPr>
          <w:rFonts w:ascii="Garamond" w:hAnsi="Garamond"/>
          <w:sz w:val="22"/>
          <w:szCs w:val="22"/>
          <w:lang w:val="it-IT"/>
        </w:rPr>
        <w:t xml:space="preserve">Accordo Quadro </w:t>
      </w:r>
      <w:r w:rsidR="00C940A6" w:rsidRPr="005D0859">
        <w:rPr>
          <w:rFonts w:ascii="Garamond" w:hAnsi="Garamond"/>
          <w:sz w:val="22"/>
          <w:szCs w:val="22"/>
          <w:lang w:val="it-IT"/>
        </w:rPr>
        <w:t xml:space="preserve">e corrispettivo dei </w:t>
      </w:r>
      <w:r w:rsidR="003A657D" w:rsidRPr="005D0859">
        <w:rPr>
          <w:rFonts w:ascii="Garamond" w:hAnsi="Garamond"/>
          <w:sz w:val="22"/>
          <w:szCs w:val="22"/>
          <w:lang w:val="it-IT"/>
        </w:rPr>
        <w:t>Contratti Attuativi</w:t>
      </w:r>
      <w:r w:rsidRPr="005D0859">
        <w:rPr>
          <w:rFonts w:ascii="Garamond" w:hAnsi="Garamond"/>
          <w:sz w:val="22"/>
          <w:szCs w:val="22"/>
          <w:lang w:val="it-IT"/>
        </w:rPr>
        <w:t>”, “</w:t>
      </w:r>
      <w:r w:rsidR="003A657D" w:rsidRPr="005D0859">
        <w:rPr>
          <w:rFonts w:ascii="Garamond" w:hAnsi="Garamond"/>
          <w:sz w:val="22"/>
          <w:szCs w:val="22"/>
          <w:lang w:val="it-IT"/>
        </w:rPr>
        <w:t>Anticipazione</w:t>
      </w:r>
      <w:r w:rsidRPr="005D0859">
        <w:rPr>
          <w:rFonts w:ascii="Garamond" w:hAnsi="Garamond"/>
          <w:sz w:val="22"/>
          <w:szCs w:val="22"/>
          <w:lang w:val="it-IT"/>
        </w:rPr>
        <w:t>”, “</w:t>
      </w:r>
      <w:r w:rsidR="003A657D" w:rsidRPr="005D0859">
        <w:rPr>
          <w:rFonts w:ascii="Garamond" w:hAnsi="Garamond"/>
          <w:sz w:val="22"/>
          <w:szCs w:val="22"/>
          <w:lang w:val="it-IT"/>
        </w:rPr>
        <w:t xml:space="preserve">Revisione </w:t>
      </w:r>
      <w:r w:rsidRPr="005D0859">
        <w:rPr>
          <w:rFonts w:ascii="Garamond" w:hAnsi="Garamond"/>
          <w:sz w:val="22"/>
          <w:szCs w:val="22"/>
          <w:lang w:val="it-IT"/>
        </w:rPr>
        <w:t>prezzi”, “</w:t>
      </w:r>
      <w:r w:rsidR="003A657D" w:rsidRPr="005D0859">
        <w:rPr>
          <w:rFonts w:ascii="Garamond" w:hAnsi="Garamond"/>
          <w:sz w:val="22"/>
          <w:szCs w:val="22"/>
          <w:lang w:val="it-IT"/>
        </w:rPr>
        <w:t>Tempistica dell</w:t>
      </w:r>
      <w:r w:rsidR="00FC0EEB">
        <w:rPr>
          <w:rFonts w:ascii="Garamond" w:hAnsi="Garamond"/>
          <w:sz w:val="22"/>
          <w:szCs w:val="22"/>
          <w:lang w:val="it-IT"/>
        </w:rPr>
        <w:t>’</w:t>
      </w:r>
      <w:r w:rsidR="003A657D" w:rsidRPr="005D0859">
        <w:rPr>
          <w:rFonts w:ascii="Garamond" w:hAnsi="Garamond"/>
          <w:sz w:val="22"/>
          <w:szCs w:val="22"/>
          <w:lang w:val="it-IT"/>
        </w:rPr>
        <w:t xml:space="preserve">Accordo Quadro </w:t>
      </w:r>
      <w:r w:rsidR="00002EF5" w:rsidRPr="005D0859">
        <w:rPr>
          <w:rFonts w:ascii="Garamond" w:hAnsi="Garamond"/>
          <w:sz w:val="22"/>
          <w:szCs w:val="22"/>
          <w:lang w:val="it-IT"/>
        </w:rPr>
        <w:t xml:space="preserve">e dei singoli </w:t>
      </w:r>
      <w:r w:rsidR="003A657D" w:rsidRPr="005D0859">
        <w:rPr>
          <w:rFonts w:ascii="Garamond" w:hAnsi="Garamond"/>
          <w:sz w:val="22"/>
          <w:szCs w:val="22"/>
          <w:lang w:val="it-IT"/>
        </w:rPr>
        <w:t>Contratti Attuativi</w:t>
      </w:r>
      <w:r w:rsidRPr="005D0859">
        <w:rPr>
          <w:rFonts w:ascii="Garamond" w:hAnsi="Garamond"/>
          <w:sz w:val="22"/>
          <w:szCs w:val="22"/>
          <w:lang w:val="it-IT"/>
        </w:rPr>
        <w:t>”, “</w:t>
      </w:r>
      <w:r w:rsidR="003A657D" w:rsidRPr="005D0859">
        <w:rPr>
          <w:rFonts w:ascii="Garamond" w:hAnsi="Garamond"/>
          <w:sz w:val="22"/>
          <w:szCs w:val="22"/>
          <w:lang w:val="it-IT"/>
        </w:rPr>
        <w:t xml:space="preserve">Riserve </w:t>
      </w:r>
      <w:r w:rsidRPr="005D0859">
        <w:rPr>
          <w:rFonts w:ascii="Garamond" w:hAnsi="Garamond"/>
          <w:sz w:val="22"/>
          <w:szCs w:val="22"/>
          <w:lang w:val="it-IT"/>
        </w:rPr>
        <w:t>dell</w:t>
      </w:r>
      <w:r w:rsidR="00FC0EEB">
        <w:rPr>
          <w:rFonts w:ascii="Garamond" w:hAnsi="Garamond"/>
          <w:sz w:val="22"/>
          <w:szCs w:val="22"/>
          <w:lang w:val="it-IT"/>
        </w:rPr>
        <w:t>’</w:t>
      </w:r>
      <w:r w:rsidRPr="005D0859">
        <w:rPr>
          <w:rFonts w:ascii="Garamond" w:hAnsi="Garamond"/>
          <w:sz w:val="22"/>
          <w:szCs w:val="22"/>
          <w:lang w:val="it-IT"/>
        </w:rPr>
        <w:t>appaltatore”, “</w:t>
      </w:r>
      <w:r w:rsidR="003A657D" w:rsidRPr="005D0859">
        <w:rPr>
          <w:rFonts w:ascii="Garamond" w:hAnsi="Garamond"/>
          <w:sz w:val="22"/>
          <w:szCs w:val="22"/>
          <w:lang w:val="it-IT"/>
        </w:rPr>
        <w:t>T</w:t>
      </w:r>
      <w:r w:rsidRPr="005D0859">
        <w:rPr>
          <w:rFonts w:ascii="Garamond" w:hAnsi="Garamond"/>
          <w:sz w:val="22"/>
          <w:szCs w:val="22"/>
          <w:lang w:val="it-IT"/>
        </w:rPr>
        <w:t xml:space="preserve">racciabilità </w:t>
      </w:r>
      <w:r w:rsidRPr="00416E39">
        <w:rPr>
          <w:rFonts w:ascii="Garamond" w:hAnsi="Garamond"/>
          <w:sz w:val="22"/>
          <w:szCs w:val="22"/>
          <w:lang w:val="it-IT"/>
        </w:rPr>
        <w:t>dei flussi finanziari – nullità assoluta”, “</w:t>
      </w:r>
      <w:r w:rsidR="003A657D" w:rsidRPr="00416E39">
        <w:rPr>
          <w:rFonts w:ascii="Garamond" w:hAnsi="Garamond"/>
          <w:sz w:val="22"/>
          <w:szCs w:val="22"/>
          <w:lang w:val="it-IT"/>
        </w:rPr>
        <w:t>P</w:t>
      </w:r>
      <w:r w:rsidRPr="00416E39">
        <w:rPr>
          <w:rFonts w:ascii="Garamond" w:hAnsi="Garamond"/>
          <w:sz w:val="22"/>
          <w:szCs w:val="22"/>
          <w:lang w:val="it-IT"/>
        </w:rPr>
        <w:t>agamenti”, “</w:t>
      </w:r>
      <w:r w:rsidR="003A657D" w:rsidRPr="00416E39">
        <w:rPr>
          <w:rFonts w:ascii="Garamond" w:hAnsi="Garamond"/>
          <w:sz w:val="22"/>
          <w:szCs w:val="22"/>
          <w:lang w:val="it-IT"/>
        </w:rPr>
        <w:t>O</w:t>
      </w:r>
      <w:r w:rsidRPr="00416E39">
        <w:rPr>
          <w:rFonts w:ascii="Garamond" w:hAnsi="Garamond"/>
          <w:sz w:val="22"/>
          <w:szCs w:val="22"/>
          <w:lang w:val="it-IT"/>
        </w:rPr>
        <w:t xml:space="preserve">neri ed obblighi a carico </w:t>
      </w:r>
      <w:r w:rsidR="003A657D" w:rsidRPr="00416E39">
        <w:rPr>
          <w:rFonts w:ascii="Garamond" w:hAnsi="Garamond"/>
          <w:sz w:val="22"/>
          <w:szCs w:val="22"/>
          <w:lang w:val="it-IT"/>
        </w:rPr>
        <w:t>dell</w:t>
      </w:r>
      <w:r w:rsidR="00FC0EEB" w:rsidRPr="00416E39">
        <w:rPr>
          <w:rFonts w:ascii="Garamond" w:hAnsi="Garamond"/>
          <w:sz w:val="22"/>
          <w:szCs w:val="22"/>
          <w:lang w:val="it-IT"/>
        </w:rPr>
        <w:t>’</w:t>
      </w:r>
      <w:r w:rsidR="003A657D" w:rsidRPr="00416E39">
        <w:rPr>
          <w:rFonts w:ascii="Garamond" w:hAnsi="Garamond"/>
          <w:sz w:val="22"/>
          <w:szCs w:val="22"/>
          <w:lang w:val="it-IT"/>
        </w:rPr>
        <w:t>Appaltatore</w:t>
      </w:r>
      <w:r w:rsidRPr="00416E39">
        <w:rPr>
          <w:rFonts w:ascii="Garamond" w:hAnsi="Garamond"/>
          <w:sz w:val="22"/>
          <w:szCs w:val="22"/>
          <w:lang w:val="it-IT"/>
        </w:rPr>
        <w:t>”, “</w:t>
      </w:r>
      <w:r w:rsidR="003A657D" w:rsidRPr="00416E39">
        <w:rPr>
          <w:rFonts w:ascii="Garamond" w:hAnsi="Garamond"/>
          <w:sz w:val="22"/>
          <w:szCs w:val="22"/>
          <w:lang w:val="it-IT"/>
        </w:rPr>
        <w:t xml:space="preserve">Esecuzione </w:t>
      </w:r>
      <w:r w:rsidRPr="00416E39">
        <w:rPr>
          <w:rFonts w:ascii="Garamond" w:hAnsi="Garamond"/>
          <w:sz w:val="22"/>
          <w:szCs w:val="22"/>
          <w:lang w:val="it-IT"/>
        </w:rPr>
        <w:t>in presenza di traffico: oneri e obblighi a carico dell</w:t>
      </w:r>
      <w:r w:rsidR="00FC0EEB" w:rsidRPr="00416E39">
        <w:rPr>
          <w:rFonts w:ascii="Garamond" w:hAnsi="Garamond"/>
          <w:sz w:val="22"/>
          <w:szCs w:val="22"/>
          <w:lang w:val="it-IT"/>
        </w:rPr>
        <w:t>’</w:t>
      </w:r>
      <w:r w:rsidRPr="00416E39">
        <w:rPr>
          <w:rFonts w:ascii="Garamond" w:hAnsi="Garamond"/>
          <w:sz w:val="22"/>
          <w:szCs w:val="22"/>
          <w:lang w:val="it-IT"/>
        </w:rPr>
        <w:t>appaltatore”, “</w:t>
      </w:r>
      <w:r w:rsidR="003A657D" w:rsidRPr="00416E39">
        <w:rPr>
          <w:rFonts w:ascii="Garamond" w:hAnsi="Garamond"/>
          <w:sz w:val="22"/>
          <w:szCs w:val="22"/>
          <w:lang w:val="it-IT"/>
        </w:rPr>
        <w:t xml:space="preserve">Prescrizioni </w:t>
      </w:r>
      <w:r w:rsidRPr="00416E39">
        <w:rPr>
          <w:rFonts w:ascii="Garamond" w:hAnsi="Garamond"/>
          <w:sz w:val="22"/>
          <w:szCs w:val="22"/>
          <w:lang w:val="it-IT"/>
        </w:rPr>
        <w:t>a tutela dei lavoratori”, “</w:t>
      </w:r>
      <w:r w:rsidR="003A657D" w:rsidRPr="00416E39">
        <w:rPr>
          <w:rFonts w:ascii="Garamond" w:hAnsi="Garamond"/>
          <w:sz w:val="22"/>
          <w:szCs w:val="22"/>
          <w:lang w:val="it-IT"/>
        </w:rPr>
        <w:t xml:space="preserve">Tutela </w:t>
      </w:r>
      <w:r w:rsidRPr="00416E39">
        <w:rPr>
          <w:rFonts w:ascii="Garamond" w:hAnsi="Garamond"/>
          <w:sz w:val="22"/>
          <w:szCs w:val="22"/>
          <w:lang w:val="it-IT"/>
        </w:rPr>
        <w:t>dell</w:t>
      </w:r>
      <w:r w:rsidR="00FC0EEB" w:rsidRPr="00416E39">
        <w:rPr>
          <w:rFonts w:ascii="Garamond" w:hAnsi="Garamond"/>
          <w:sz w:val="22"/>
          <w:szCs w:val="22"/>
          <w:lang w:val="it-IT"/>
        </w:rPr>
        <w:t>’</w:t>
      </w:r>
      <w:r w:rsidRPr="00416E39">
        <w:rPr>
          <w:rFonts w:ascii="Garamond" w:hAnsi="Garamond"/>
          <w:sz w:val="22"/>
          <w:szCs w:val="22"/>
          <w:lang w:val="it-IT"/>
        </w:rPr>
        <w:t>ambiente e della sicurezza”, “</w:t>
      </w:r>
      <w:r w:rsidR="003A657D" w:rsidRPr="00416E39">
        <w:rPr>
          <w:rFonts w:ascii="Garamond" w:hAnsi="Garamond"/>
          <w:sz w:val="22"/>
          <w:szCs w:val="22"/>
          <w:lang w:val="it-IT"/>
        </w:rPr>
        <w:t>S</w:t>
      </w:r>
      <w:r w:rsidRPr="00416E39">
        <w:rPr>
          <w:rFonts w:ascii="Garamond" w:hAnsi="Garamond"/>
          <w:sz w:val="22"/>
          <w:szCs w:val="22"/>
          <w:lang w:val="it-IT"/>
        </w:rPr>
        <w:t>icurezza sul lavoro”</w:t>
      </w:r>
      <w:r w:rsidR="00F1208E" w:rsidRPr="00416E39">
        <w:rPr>
          <w:rFonts w:ascii="Garamond" w:hAnsi="Garamond"/>
          <w:sz w:val="22"/>
          <w:szCs w:val="22"/>
          <w:lang w:val="it-IT"/>
        </w:rPr>
        <w:t xml:space="preserve"> ,</w:t>
      </w:r>
      <w:r w:rsidRPr="00416E39">
        <w:rPr>
          <w:rFonts w:ascii="Garamond" w:hAnsi="Garamond"/>
          <w:sz w:val="22"/>
          <w:szCs w:val="22"/>
          <w:lang w:val="it-IT"/>
        </w:rPr>
        <w:t xml:space="preserve"> </w:t>
      </w:r>
      <w:r w:rsidR="00381570" w:rsidRPr="00416E39">
        <w:rPr>
          <w:rFonts w:ascii="Garamond" w:hAnsi="Garamond"/>
          <w:sz w:val="22"/>
          <w:szCs w:val="22"/>
          <w:lang w:val="it-IT"/>
        </w:rPr>
        <w:t>“</w:t>
      </w:r>
      <w:r w:rsidR="003A657D" w:rsidRPr="00416E39">
        <w:rPr>
          <w:rFonts w:ascii="Garamond" w:hAnsi="Garamond"/>
          <w:sz w:val="22"/>
          <w:szCs w:val="22"/>
          <w:lang w:val="it-IT"/>
        </w:rPr>
        <w:t>A</w:t>
      </w:r>
      <w:r w:rsidR="00381570" w:rsidRPr="00416E39">
        <w:rPr>
          <w:rFonts w:ascii="Garamond" w:hAnsi="Garamond"/>
          <w:sz w:val="22"/>
          <w:szCs w:val="22"/>
          <w:lang w:val="it-IT"/>
        </w:rPr>
        <w:t xml:space="preserve">ttività di audit”, </w:t>
      </w:r>
      <w:r w:rsidRPr="00416E39">
        <w:rPr>
          <w:rFonts w:ascii="Garamond" w:hAnsi="Garamond"/>
          <w:sz w:val="22"/>
          <w:szCs w:val="22"/>
          <w:lang w:val="it-IT"/>
        </w:rPr>
        <w:t>“</w:t>
      </w:r>
      <w:r w:rsidR="003A657D" w:rsidRPr="00416E39">
        <w:rPr>
          <w:rFonts w:ascii="Garamond" w:hAnsi="Garamond"/>
          <w:sz w:val="22"/>
          <w:szCs w:val="22"/>
          <w:lang w:val="it-IT"/>
        </w:rPr>
        <w:t>M</w:t>
      </w:r>
      <w:r w:rsidRPr="00416E39">
        <w:rPr>
          <w:rFonts w:ascii="Garamond" w:hAnsi="Garamond"/>
          <w:sz w:val="22"/>
          <w:szCs w:val="22"/>
          <w:lang w:val="it-IT"/>
        </w:rPr>
        <w:t>odifica del contratto in corso di esecuzione”, “</w:t>
      </w:r>
      <w:r w:rsidR="003A657D" w:rsidRPr="00416E39">
        <w:rPr>
          <w:rFonts w:ascii="Garamond" w:hAnsi="Garamond"/>
          <w:sz w:val="22"/>
          <w:szCs w:val="22"/>
          <w:lang w:val="it-IT"/>
        </w:rPr>
        <w:t>C</w:t>
      </w:r>
      <w:r w:rsidR="0038694D" w:rsidRPr="00416E39">
        <w:rPr>
          <w:rFonts w:ascii="Garamond" w:hAnsi="Garamond"/>
          <w:sz w:val="22"/>
          <w:szCs w:val="22"/>
          <w:lang w:val="it-IT"/>
        </w:rPr>
        <w:t>essione del credito o dell</w:t>
      </w:r>
      <w:r w:rsidR="00FC0EEB" w:rsidRPr="00416E39">
        <w:rPr>
          <w:rFonts w:ascii="Garamond" w:hAnsi="Garamond"/>
          <w:sz w:val="22"/>
          <w:szCs w:val="22"/>
          <w:lang w:val="it-IT"/>
        </w:rPr>
        <w:t>’</w:t>
      </w:r>
      <w:r w:rsidR="00E16A09" w:rsidRPr="00416E39">
        <w:rPr>
          <w:rFonts w:ascii="Garamond" w:hAnsi="Garamond"/>
          <w:sz w:val="22"/>
          <w:szCs w:val="22"/>
          <w:lang w:val="it-IT"/>
        </w:rPr>
        <w:t xml:space="preserve">Accordo </w:t>
      </w:r>
      <w:r w:rsidR="00E16A09" w:rsidRPr="005D0859">
        <w:rPr>
          <w:rFonts w:ascii="Garamond" w:hAnsi="Garamond"/>
          <w:sz w:val="22"/>
          <w:szCs w:val="22"/>
          <w:lang w:val="it-IT"/>
        </w:rPr>
        <w:t xml:space="preserve">Quadro”, </w:t>
      </w:r>
      <w:r w:rsidRPr="005D0859">
        <w:rPr>
          <w:rFonts w:ascii="Garamond" w:hAnsi="Garamond"/>
          <w:sz w:val="22"/>
          <w:szCs w:val="22"/>
          <w:lang w:val="it-IT"/>
        </w:rPr>
        <w:t>“</w:t>
      </w:r>
      <w:r w:rsidR="003A657D" w:rsidRPr="005D0859">
        <w:rPr>
          <w:rFonts w:ascii="Garamond" w:hAnsi="Garamond"/>
          <w:sz w:val="22"/>
          <w:szCs w:val="22"/>
          <w:lang w:val="it-IT"/>
        </w:rPr>
        <w:t xml:space="preserve">Subappalti </w:t>
      </w:r>
      <w:r w:rsidRPr="005D0859">
        <w:rPr>
          <w:rFonts w:ascii="Garamond" w:hAnsi="Garamond"/>
          <w:sz w:val="22"/>
          <w:szCs w:val="22"/>
          <w:lang w:val="it-IT"/>
        </w:rPr>
        <w:t xml:space="preserve">- </w:t>
      </w:r>
      <w:r w:rsidR="003A657D" w:rsidRPr="005D0859">
        <w:rPr>
          <w:rFonts w:ascii="Garamond" w:hAnsi="Garamond"/>
          <w:sz w:val="22"/>
          <w:szCs w:val="22"/>
          <w:lang w:val="it-IT"/>
        </w:rPr>
        <w:t>Subcontratti</w:t>
      </w:r>
      <w:r w:rsidRPr="005D0859">
        <w:rPr>
          <w:rFonts w:ascii="Garamond" w:hAnsi="Garamond"/>
          <w:sz w:val="22"/>
          <w:szCs w:val="22"/>
          <w:lang w:val="it-IT"/>
        </w:rPr>
        <w:t xml:space="preserve">”, </w:t>
      </w:r>
      <w:r w:rsidRPr="005D0859">
        <w:rPr>
          <w:rFonts w:ascii="Garamond" w:hAnsi="Garamond"/>
          <w:color w:val="FF0000"/>
          <w:sz w:val="22"/>
          <w:szCs w:val="22"/>
          <w:lang w:val="it-IT"/>
        </w:rPr>
        <w:t>/“</w:t>
      </w:r>
      <w:r w:rsidR="003A657D" w:rsidRPr="005D0859">
        <w:rPr>
          <w:rFonts w:ascii="Garamond" w:hAnsi="Garamond"/>
          <w:color w:val="FF0000"/>
          <w:sz w:val="22"/>
          <w:szCs w:val="22"/>
          <w:lang w:val="it-IT"/>
        </w:rPr>
        <w:t>Avvalimento</w:t>
      </w:r>
      <w:r w:rsidRPr="005D0859">
        <w:rPr>
          <w:rFonts w:ascii="Garamond" w:hAnsi="Garamond"/>
          <w:color w:val="FF0000"/>
          <w:sz w:val="22"/>
          <w:szCs w:val="22"/>
          <w:lang w:val="it-IT"/>
        </w:rPr>
        <w:t>”/</w:t>
      </w:r>
      <w:r w:rsidRPr="005D0859">
        <w:rPr>
          <w:rFonts w:ascii="Garamond" w:hAnsi="Garamond"/>
          <w:sz w:val="22"/>
          <w:szCs w:val="22"/>
          <w:lang w:val="it-IT"/>
        </w:rPr>
        <w:t>, “</w:t>
      </w:r>
      <w:r w:rsidR="003A657D" w:rsidRPr="00416E39">
        <w:rPr>
          <w:rFonts w:ascii="Garamond" w:hAnsi="Garamond"/>
          <w:sz w:val="22"/>
          <w:szCs w:val="22"/>
          <w:lang w:val="it-IT"/>
        </w:rPr>
        <w:t xml:space="preserve">Verifica </w:t>
      </w:r>
      <w:r w:rsidRPr="00416E39">
        <w:rPr>
          <w:rFonts w:ascii="Garamond" w:hAnsi="Garamond"/>
          <w:sz w:val="22"/>
          <w:szCs w:val="22"/>
          <w:lang w:val="it-IT"/>
        </w:rPr>
        <w:t>di conformità</w:t>
      </w:r>
      <w:r w:rsidR="009816D9" w:rsidRPr="00416E39">
        <w:rPr>
          <w:rFonts w:ascii="Garamond" w:hAnsi="Garamond"/>
          <w:sz w:val="22"/>
          <w:szCs w:val="22"/>
          <w:lang w:val="it-IT"/>
        </w:rPr>
        <w:t>/regolare esecuzione</w:t>
      </w:r>
      <w:r w:rsidR="004628E3" w:rsidRPr="005D0859">
        <w:rPr>
          <w:rFonts w:ascii="Garamond" w:hAnsi="Garamond"/>
          <w:sz w:val="22"/>
          <w:szCs w:val="22"/>
          <w:lang w:val="it-IT"/>
        </w:rPr>
        <w:t>”</w:t>
      </w:r>
      <w:r w:rsidRPr="005D0859">
        <w:rPr>
          <w:rFonts w:ascii="Garamond" w:hAnsi="Garamond"/>
          <w:sz w:val="22"/>
          <w:szCs w:val="22"/>
          <w:lang w:val="it-IT"/>
        </w:rPr>
        <w:t>,</w:t>
      </w:r>
      <w:r w:rsidR="00FA43A8" w:rsidRPr="00DF0102">
        <w:rPr>
          <w:rFonts w:ascii="Garamond" w:hAnsi="Garamond"/>
          <w:sz w:val="22"/>
          <w:szCs w:val="22"/>
          <w:lang w:val="it-IT"/>
        </w:rPr>
        <w:t xml:space="preserve"> </w:t>
      </w:r>
      <w:r w:rsidRPr="005D0859">
        <w:rPr>
          <w:rFonts w:ascii="Garamond" w:hAnsi="Garamond"/>
          <w:sz w:val="22"/>
          <w:szCs w:val="22"/>
          <w:lang w:val="it-IT"/>
        </w:rPr>
        <w:t>“</w:t>
      </w:r>
      <w:r w:rsidR="003A657D" w:rsidRPr="005D0859">
        <w:rPr>
          <w:rFonts w:ascii="Garamond" w:hAnsi="Garamond"/>
          <w:sz w:val="22"/>
          <w:szCs w:val="22"/>
          <w:lang w:val="it-IT"/>
        </w:rPr>
        <w:t>Manleva</w:t>
      </w:r>
      <w:r w:rsidRPr="005D0859">
        <w:rPr>
          <w:rFonts w:ascii="Garamond" w:hAnsi="Garamond"/>
          <w:sz w:val="22"/>
          <w:szCs w:val="22"/>
          <w:lang w:val="it-IT"/>
        </w:rPr>
        <w:t>”, “</w:t>
      </w:r>
      <w:r w:rsidR="003A657D" w:rsidRPr="005D0859">
        <w:rPr>
          <w:rFonts w:ascii="Garamond" w:hAnsi="Garamond"/>
          <w:sz w:val="22"/>
          <w:szCs w:val="22"/>
          <w:lang w:val="it-IT"/>
        </w:rPr>
        <w:t xml:space="preserve">Risoluzione </w:t>
      </w:r>
      <w:r w:rsidRPr="005D0859">
        <w:rPr>
          <w:rFonts w:ascii="Garamond" w:hAnsi="Garamond"/>
          <w:sz w:val="22"/>
          <w:szCs w:val="22"/>
          <w:lang w:val="it-IT"/>
        </w:rPr>
        <w:t xml:space="preserve">del contratto - </w:t>
      </w:r>
      <w:r w:rsidR="003A657D" w:rsidRPr="005D0859">
        <w:rPr>
          <w:rFonts w:ascii="Garamond" w:hAnsi="Garamond"/>
          <w:sz w:val="22"/>
          <w:szCs w:val="22"/>
          <w:lang w:val="it-IT"/>
        </w:rPr>
        <w:t xml:space="preserve">Clausola </w:t>
      </w:r>
      <w:r w:rsidRPr="005D0859">
        <w:rPr>
          <w:rFonts w:ascii="Garamond" w:hAnsi="Garamond"/>
          <w:sz w:val="22"/>
          <w:szCs w:val="22"/>
          <w:lang w:val="it-IT"/>
        </w:rPr>
        <w:t>risolutiva espressa”, “</w:t>
      </w:r>
      <w:r w:rsidR="003A657D" w:rsidRPr="005D0859">
        <w:rPr>
          <w:rFonts w:ascii="Garamond" w:hAnsi="Garamond"/>
          <w:sz w:val="22"/>
          <w:szCs w:val="22"/>
          <w:lang w:val="it-IT"/>
        </w:rPr>
        <w:t>Recesso</w:t>
      </w:r>
      <w:r w:rsidRPr="005D0859">
        <w:rPr>
          <w:rFonts w:ascii="Garamond" w:hAnsi="Garamond"/>
          <w:sz w:val="22"/>
          <w:szCs w:val="22"/>
          <w:lang w:val="it-IT"/>
        </w:rPr>
        <w:t>”, “</w:t>
      </w:r>
      <w:r w:rsidR="003A657D" w:rsidRPr="005D0859">
        <w:rPr>
          <w:rFonts w:ascii="Garamond" w:hAnsi="Garamond"/>
          <w:sz w:val="22"/>
          <w:szCs w:val="22"/>
          <w:lang w:val="it-IT"/>
        </w:rPr>
        <w:t xml:space="preserve">Esecuzione </w:t>
      </w:r>
      <w:r w:rsidRPr="005D0859">
        <w:rPr>
          <w:rFonts w:ascii="Garamond" w:hAnsi="Garamond"/>
          <w:sz w:val="22"/>
          <w:szCs w:val="22"/>
          <w:lang w:val="it-IT"/>
        </w:rPr>
        <w:t>in danno”, “</w:t>
      </w:r>
      <w:r w:rsidR="003A657D" w:rsidRPr="005D0859">
        <w:rPr>
          <w:rFonts w:ascii="Garamond" w:hAnsi="Garamond"/>
          <w:sz w:val="22"/>
          <w:szCs w:val="22"/>
          <w:lang w:val="it-IT"/>
        </w:rPr>
        <w:t xml:space="preserve">Risarcimento </w:t>
      </w:r>
      <w:r w:rsidRPr="005D0859">
        <w:rPr>
          <w:rFonts w:ascii="Garamond" w:hAnsi="Garamond"/>
          <w:sz w:val="22"/>
          <w:szCs w:val="22"/>
          <w:lang w:val="it-IT"/>
        </w:rPr>
        <w:t xml:space="preserve">danni - </w:t>
      </w:r>
      <w:r w:rsidR="003A657D" w:rsidRPr="005D0859">
        <w:rPr>
          <w:rFonts w:ascii="Garamond" w:hAnsi="Garamond"/>
          <w:sz w:val="22"/>
          <w:szCs w:val="22"/>
          <w:lang w:val="it-IT"/>
        </w:rPr>
        <w:t>Indennizzi</w:t>
      </w:r>
      <w:r w:rsidRPr="005D0859">
        <w:rPr>
          <w:rFonts w:ascii="Garamond" w:hAnsi="Garamond"/>
          <w:sz w:val="22"/>
          <w:szCs w:val="22"/>
          <w:lang w:val="it-IT"/>
        </w:rPr>
        <w:t>”, “</w:t>
      </w:r>
      <w:r w:rsidR="003A657D" w:rsidRPr="005D0859">
        <w:rPr>
          <w:rFonts w:ascii="Garamond" w:hAnsi="Garamond"/>
          <w:sz w:val="22"/>
          <w:szCs w:val="22"/>
          <w:lang w:val="it-IT"/>
        </w:rPr>
        <w:t xml:space="preserve">Risoluzione </w:t>
      </w:r>
      <w:r w:rsidRPr="005D0859">
        <w:rPr>
          <w:rFonts w:ascii="Garamond" w:hAnsi="Garamond"/>
          <w:sz w:val="22"/>
          <w:szCs w:val="22"/>
          <w:lang w:val="it-IT"/>
        </w:rPr>
        <w:t xml:space="preserve">delle controversie - </w:t>
      </w:r>
      <w:r w:rsidR="003A657D" w:rsidRPr="005D0859">
        <w:rPr>
          <w:rFonts w:ascii="Garamond" w:hAnsi="Garamond"/>
          <w:sz w:val="22"/>
          <w:szCs w:val="22"/>
          <w:lang w:val="it-IT"/>
        </w:rPr>
        <w:t>F</w:t>
      </w:r>
      <w:r w:rsidRPr="005D0859">
        <w:rPr>
          <w:rFonts w:ascii="Garamond" w:hAnsi="Garamond"/>
          <w:sz w:val="22"/>
          <w:szCs w:val="22"/>
          <w:lang w:val="it-IT"/>
        </w:rPr>
        <w:t>oro competente”, “</w:t>
      </w:r>
      <w:r w:rsidR="003A657D" w:rsidRPr="005D0859">
        <w:rPr>
          <w:rFonts w:ascii="Garamond" w:hAnsi="Garamond"/>
          <w:sz w:val="22"/>
          <w:szCs w:val="22"/>
          <w:lang w:val="it-IT"/>
        </w:rPr>
        <w:t xml:space="preserve">Spese </w:t>
      </w:r>
      <w:r w:rsidRPr="005D0859">
        <w:rPr>
          <w:rFonts w:ascii="Garamond" w:hAnsi="Garamond"/>
          <w:sz w:val="22"/>
          <w:szCs w:val="22"/>
          <w:lang w:val="it-IT"/>
        </w:rPr>
        <w:t>dell</w:t>
      </w:r>
      <w:r w:rsidR="00FC0EEB">
        <w:rPr>
          <w:rFonts w:ascii="Garamond" w:hAnsi="Garamond"/>
          <w:sz w:val="22"/>
          <w:szCs w:val="22"/>
          <w:lang w:val="it-IT"/>
        </w:rPr>
        <w:t>’</w:t>
      </w:r>
      <w:r w:rsidRPr="005D0859">
        <w:rPr>
          <w:rFonts w:ascii="Garamond" w:hAnsi="Garamond"/>
          <w:sz w:val="22"/>
          <w:szCs w:val="22"/>
          <w:lang w:val="it-IT"/>
        </w:rPr>
        <w:t>appalto”, “</w:t>
      </w:r>
      <w:r w:rsidR="003A657D" w:rsidRPr="005D0859">
        <w:rPr>
          <w:rFonts w:ascii="Garamond" w:hAnsi="Garamond"/>
          <w:sz w:val="22"/>
          <w:szCs w:val="22"/>
          <w:lang w:val="it-IT"/>
        </w:rPr>
        <w:t xml:space="preserve">Risoluzione </w:t>
      </w:r>
      <w:r w:rsidRPr="005D0859">
        <w:rPr>
          <w:rFonts w:ascii="Garamond" w:hAnsi="Garamond"/>
          <w:sz w:val="22"/>
          <w:szCs w:val="22"/>
          <w:lang w:val="it-IT"/>
        </w:rPr>
        <w:t>del contratto ai sensi del d.lgs. n. 159/2011 s.m.i.”.</w:t>
      </w:r>
    </w:p>
    <w:p w14:paraId="3ECD1DB6"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color w:val="FF0000"/>
          <w:sz w:val="22"/>
          <w:szCs w:val="22"/>
        </w:rPr>
        <w:lastRenderedPageBreak/>
        <w:t>/</w:t>
      </w:r>
      <w:r w:rsidRPr="005D0859">
        <w:rPr>
          <w:rFonts w:ascii="Garamond" w:hAnsi="Garamond"/>
          <w:b/>
          <w:sz w:val="22"/>
          <w:szCs w:val="22"/>
        </w:rPr>
        <w:t xml:space="preserve"> </w:t>
      </w:r>
      <w:r w:rsidRPr="005D0859">
        <w:rPr>
          <w:rFonts w:ascii="Garamond" w:hAnsi="Garamond"/>
          <w:i/>
          <w:iCs/>
          <w:color w:val="4F81BD" w:themeColor="accent1"/>
          <w:sz w:val="22"/>
          <w:szCs w:val="22"/>
        </w:rPr>
        <w:t xml:space="preserve">[da inserire in caso di contratto con fornitore estero </w:t>
      </w:r>
      <w:r w:rsidRPr="005D0859">
        <w:rPr>
          <w:rFonts w:ascii="Garamond" w:hAnsi="Garamond"/>
          <w:i/>
          <w:iCs/>
          <w:color w:val="4F81BD" w:themeColor="accent1"/>
          <w:sz w:val="22"/>
          <w:szCs w:val="22"/>
          <w:u w:val="single"/>
        </w:rPr>
        <w:t>senza</w:t>
      </w:r>
      <w:r w:rsidRPr="005D0859">
        <w:rPr>
          <w:rFonts w:ascii="Garamond" w:hAnsi="Garamond"/>
          <w:i/>
          <w:iCs/>
          <w:color w:val="4F81BD" w:themeColor="accent1"/>
          <w:sz w:val="22"/>
          <w:szCs w:val="22"/>
        </w:rPr>
        <w:t xml:space="preserve"> referente in Italia e per una sola delle due copie]</w:t>
      </w:r>
      <w:r w:rsidRPr="005D0859">
        <w:rPr>
          <w:rFonts w:ascii="Garamond" w:hAnsi="Garamond"/>
          <w:b/>
          <w:sz w:val="22"/>
          <w:szCs w:val="22"/>
        </w:rPr>
        <w:t xml:space="preserve"> </w:t>
      </w:r>
    </w:p>
    <w:p w14:paraId="5DF99DA4" w14:textId="77777777" w:rsidR="00657EFE" w:rsidRPr="005D0859" w:rsidRDefault="00657EFE" w:rsidP="00657EFE">
      <w:pPr>
        <w:spacing w:line="360" w:lineRule="auto"/>
        <w:jc w:val="right"/>
        <w:rPr>
          <w:rFonts w:ascii="Garamond" w:hAnsi="Garamond"/>
          <w:b/>
          <w:color w:val="FF0000"/>
          <w:sz w:val="22"/>
          <w:szCs w:val="22"/>
        </w:rPr>
      </w:pPr>
      <w:r w:rsidRPr="005D0859">
        <w:rPr>
          <w:rFonts w:ascii="Garamond" w:hAnsi="Garamond"/>
          <w:b/>
          <w:color w:val="FF0000"/>
          <w:sz w:val="22"/>
          <w:szCs w:val="22"/>
        </w:rPr>
        <w:t>per accettazione /</w:t>
      </w:r>
    </w:p>
    <w:p w14:paraId="4C218434" w14:textId="14CD7DBD"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L</w:t>
      </w:r>
      <w:r w:rsidR="00FC0EEB">
        <w:rPr>
          <w:rFonts w:ascii="Garamond" w:hAnsi="Garamond"/>
          <w:b/>
          <w:sz w:val="22"/>
          <w:szCs w:val="22"/>
        </w:rPr>
        <w:t>’</w:t>
      </w:r>
      <w:r w:rsidRPr="005D0859">
        <w:rPr>
          <w:rFonts w:ascii="Garamond" w:hAnsi="Garamond"/>
          <w:b/>
          <w:sz w:val="22"/>
          <w:szCs w:val="22"/>
        </w:rPr>
        <w:t>APPALTATORE</w:t>
      </w:r>
    </w:p>
    <w:p w14:paraId="3CD9A0BF" w14:textId="77777777" w:rsidR="00657EFE" w:rsidRPr="005D0859" w:rsidRDefault="00657EFE" w:rsidP="00657EFE">
      <w:pPr>
        <w:spacing w:line="360" w:lineRule="auto"/>
        <w:jc w:val="right"/>
        <w:rPr>
          <w:rFonts w:ascii="Garamond" w:hAnsi="Garamond"/>
          <w:b/>
          <w:bCs/>
          <w:sz w:val="22"/>
          <w:szCs w:val="22"/>
        </w:rPr>
      </w:pPr>
      <w:r w:rsidRPr="005D0859">
        <w:rPr>
          <w:rFonts w:ascii="Garamond" w:hAnsi="Garamond"/>
          <w:b/>
          <w:sz w:val="22"/>
          <w:szCs w:val="22"/>
        </w:rPr>
        <w:t xml:space="preserve">    </w:t>
      </w:r>
      <w:r w:rsidRPr="005D0859">
        <w:rPr>
          <w:rFonts w:ascii="Garamond" w:eastAsia="Garamond" w:hAnsi="Garamond"/>
          <w:b/>
          <w:bCs/>
          <w:sz w:val="22"/>
          <w:szCs w:val="22"/>
        </w:rPr>
        <w:t>……………</w:t>
      </w:r>
    </w:p>
    <w:p w14:paraId="03F8A1C6" w14:textId="77777777" w:rsidR="00657EFE" w:rsidRPr="005D0859" w:rsidRDefault="00657EFE" w:rsidP="00657EFE">
      <w:pPr>
        <w:spacing w:line="360" w:lineRule="auto"/>
        <w:jc w:val="right"/>
        <w:rPr>
          <w:rFonts w:ascii="Garamond" w:hAnsi="Garamond"/>
          <w:b/>
          <w:sz w:val="22"/>
          <w:szCs w:val="22"/>
        </w:rPr>
      </w:pPr>
      <w:r w:rsidRPr="005D0859">
        <w:rPr>
          <w:rFonts w:ascii="Garamond" w:hAnsi="Garamond"/>
          <w:b/>
          <w:sz w:val="22"/>
          <w:szCs w:val="22"/>
        </w:rPr>
        <w:t xml:space="preserve">                      (</w:t>
      </w:r>
      <w:r w:rsidRPr="005D0859">
        <w:rPr>
          <w:rFonts w:ascii="Garamond" w:hAnsi="Garamond"/>
          <w:bCs/>
          <w:sz w:val="22"/>
          <w:szCs w:val="22"/>
        </w:rPr>
        <w:t>……………</w:t>
      </w:r>
      <w:r w:rsidRPr="005D0859">
        <w:rPr>
          <w:rFonts w:ascii="Garamond" w:hAnsi="Garamond"/>
          <w:b/>
          <w:sz w:val="22"/>
          <w:szCs w:val="22"/>
        </w:rPr>
        <w:t>)</w:t>
      </w:r>
    </w:p>
    <w:p w14:paraId="7462C8FF" w14:textId="77777777" w:rsidR="00657EFE" w:rsidRPr="005D0859" w:rsidRDefault="00657EFE" w:rsidP="00657EFE">
      <w:pPr>
        <w:spacing w:line="360" w:lineRule="auto"/>
        <w:jc w:val="both"/>
        <w:rPr>
          <w:rFonts w:ascii="Garamond" w:hAnsi="Garamond"/>
          <w:b/>
          <w:sz w:val="22"/>
          <w:szCs w:val="22"/>
        </w:rPr>
      </w:pPr>
    </w:p>
    <w:p w14:paraId="0CC5D4F4" w14:textId="77777777" w:rsidR="00657EFE" w:rsidRPr="005D0859" w:rsidRDefault="00657EFE" w:rsidP="00657EFE">
      <w:pPr>
        <w:spacing w:line="360" w:lineRule="auto"/>
        <w:jc w:val="both"/>
        <w:rPr>
          <w:rFonts w:ascii="Garamond" w:hAnsi="Garamond"/>
          <w:b/>
          <w:color w:val="FF0000"/>
          <w:sz w:val="22"/>
          <w:szCs w:val="22"/>
        </w:rPr>
      </w:pPr>
      <w:r w:rsidRPr="005D0859">
        <w:rPr>
          <w:rFonts w:ascii="Garamond" w:hAnsi="Garamond"/>
          <w:b/>
          <w:color w:val="FF0000"/>
          <w:sz w:val="22"/>
          <w:szCs w:val="22"/>
        </w:rPr>
        <w:t>/</w:t>
      </w:r>
      <w:r w:rsidRPr="005D0859">
        <w:rPr>
          <w:rFonts w:ascii="Garamond" w:hAnsi="Garamond"/>
          <w:b/>
          <w:sz w:val="22"/>
          <w:szCs w:val="22"/>
        </w:rPr>
        <w:t xml:space="preserve"> </w:t>
      </w:r>
      <w:r w:rsidRPr="005D0859">
        <w:rPr>
          <w:rFonts w:ascii="Garamond" w:hAnsi="Garamond"/>
          <w:i/>
          <w:iCs/>
          <w:color w:val="4F81BD" w:themeColor="accent1"/>
          <w:sz w:val="22"/>
          <w:szCs w:val="22"/>
        </w:rPr>
        <w:t>[da eliminare in caso di contratto con fornitore estero]</w:t>
      </w:r>
      <w:r w:rsidRPr="005D0859">
        <w:rPr>
          <w:rFonts w:ascii="Garamond" w:hAnsi="Garamond"/>
          <w:b/>
          <w:sz w:val="22"/>
          <w:szCs w:val="22"/>
        </w:rPr>
        <w:t xml:space="preserve"> Documento informatico firmato digitalmente ai sensi del D. Lgs. n. 82/2005 s.m.i. e norme collegate, il quale sostituisce il documento cartaceo e la firma autografa. </w:t>
      </w:r>
      <w:r w:rsidRPr="005D0859">
        <w:rPr>
          <w:rFonts w:ascii="Garamond" w:hAnsi="Garamond"/>
          <w:b/>
          <w:color w:val="FF0000"/>
          <w:sz w:val="22"/>
          <w:szCs w:val="22"/>
        </w:rPr>
        <w:t>/</w:t>
      </w:r>
    </w:p>
    <w:sectPr w:rsidR="00657EFE" w:rsidRPr="005D0859" w:rsidSect="00F13E68">
      <w:headerReference w:type="default" r:id="rId15"/>
      <w:footerReference w:type="even" r:id="rId16"/>
      <w:footerReference w:type="default" r:id="rId17"/>
      <w:pgSz w:w="11906" w:h="16838" w:code="9"/>
      <w:pgMar w:top="1418" w:right="1134" w:bottom="1276" w:left="1134" w:header="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452E007" w14:textId="77777777" w:rsidR="002E65EA" w:rsidRDefault="002E65EA">
      <w:r>
        <w:separator/>
      </w:r>
    </w:p>
    <w:p w14:paraId="6A694DB9" w14:textId="77777777" w:rsidR="002E65EA" w:rsidRDefault="002E65EA"/>
  </w:endnote>
  <w:endnote w:type="continuationSeparator" w:id="0">
    <w:p w14:paraId="3F85B31B" w14:textId="77777777" w:rsidR="002E65EA" w:rsidRDefault="002E65EA">
      <w:r>
        <w:continuationSeparator/>
      </w:r>
    </w:p>
    <w:p w14:paraId="0734DF64" w14:textId="77777777" w:rsidR="002E65EA" w:rsidRDefault="002E65EA"/>
  </w:endnote>
  <w:endnote w:type="continuationNotice" w:id="1">
    <w:p w14:paraId="2043B291" w14:textId="77777777" w:rsidR="002E65EA" w:rsidRDefault="002E65EA"/>
    <w:p w14:paraId="602616F3" w14:textId="77777777" w:rsidR="002E65EA" w:rsidRDefault="002E65E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Garamond">
    <w:altName w:val="Cambria"/>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Helv">
    <w:panose1 w:val="020B0604020202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C9F99" w14:textId="77777777" w:rsidR="00360FBF" w:rsidRDefault="00360FBF" w:rsidP="00B238D9">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6F43A3AB" w14:textId="77777777" w:rsidR="00360FBF" w:rsidRDefault="00360FBF" w:rsidP="006B5014">
    <w:pPr>
      <w:pStyle w:val="Pidipagina"/>
      <w:ind w:right="360"/>
    </w:pPr>
  </w:p>
  <w:p w14:paraId="446DE6E2" w14:textId="77777777" w:rsidR="00360FBF" w:rsidRDefault="00360FB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535CE7" w14:textId="77777777" w:rsidR="00360FBF" w:rsidRDefault="00360FBF" w:rsidP="00E14D5F">
    <w:pPr>
      <w:pStyle w:val="Pidipagina"/>
      <w:ind w:left="-851" w:right="-285"/>
      <w:jc w:val="right"/>
    </w:pPr>
  </w:p>
  <w:p w14:paraId="13895A7E" w14:textId="35E6EBCB" w:rsidR="00360FBF" w:rsidRPr="00241E5B" w:rsidRDefault="00360FBF" w:rsidP="00480C41">
    <w:pPr>
      <w:pStyle w:val="Pidipagina"/>
      <w:ind w:right="-285"/>
      <w:jc w:val="center"/>
      <w:rPr>
        <w:lang w:val="it-IT"/>
      </w:rPr>
    </w:pPr>
    <w:r>
      <w:fldChar w:fldCharType="begin"/>
    </w:r>
    <w:r>
      <w:instrText xml:space="preserve"> PAGE   \* MERGEFORMAT </w:instrText>
    </w:r>
    <w:r>
      <w:fldChar w:fldCharType="separate"/>
    </w:r>
    <w:r w:rsidR="005949E8">
      <w:rPr>
        <w:noProof/>
      </w:rPr>
      <w:t>22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CAF1BA" w14:textId="77777777" w:rsidR="002E65EA" w:rsidRDefault="002E65EA">
      <w:r>
        <w:separator/>
      </w:r>
    </w:p>
    <w:p w14:paraId="60A82BE2" w14:textId="77777777" w:rsidR="002E65EA" w:rsidRDefault="002E65EA"/>
  </w:footnote>
  <w:footnote w:type="continuationSeparator" w:id="0">
    <w:p w14:paraId="0DE7ED06" w14:textId="77777777" w:rsidR="002E65EA" w:rsidRDefault="002E65EA">
      <w:r>
        <w:continuationSeparator/>
      </w:r>
    </w:p>
    <w:p w14:paraId="157CBBE0" w14:textId="77777777" w:rsidR="002E65EA" w:rsidRDefault="002E65EA"/>
  </w:footnote>
  <w:footnote w:type="continuationNotice" w:id="1">
    <w:p w14:paraId="53CFBB55" w14:textId="77777777" w:rsidR="002E65EA" w:rsidRDefault="002E65EA"/>
    <w:p w14:paraId="635281D2" w14:textId="77777777" w:rsidR="002E65EA" w:rsidRDefault="002E65E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173209" w14:textId="172F4B31" w:rsidR="00360FBF" w:rsidRDefault="00360FBF">
    <w:pPr>
      <w:pStyle w:val="Intestazione"/>
    </w:pPr>
  </w:p>
  <w:p w14:paraId="7AE753BD" w14:textId="48EAE2F5" w:rsidR="00360FBF" w:rsidRDefault="00360FBF">
    <w:pPr>
      <w:pStyle w:val="Intestazione"/>
    </w:pPr>
  </w:p>
  <w:p w14:paraId="7250A2E2" w14:textId="2059C249" w:rsidR="00360FBF" w:rsidRDefault="00360FB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36DED"/>
    <w:multiLevelType w:val="hybridMultilevel"/>
    <w:tmpl w:val="676AE6A8"/>
    <w:lvl w:ilvl="0" w:tplc="D39A7B96">
      <w:numFmt w:val="bullet"/>
      <w:lvlText w:val="-"/>
      <w:lvlJc w:val="left"/>
      <w:pPr>
        <w:ind w:left="-131" w:hanging="360"/>
      </w:pPr>
      <w:rPr>
        <w:rFonts w:ascii="Garamond" w:eastAsia="Calibri" w:hAnsi="Garamond" w:cs="Times New Roman" w:hint="default"/>
      </w:rPr>
    </w:lvl>
    <w:lvl w:ilvl="1" w:tplc="04100003" w:tentative="1">
      <w:start w:val="1"/>
      <w:numFmt w:val="bullet"/>
      <w:lvlText w:val="o"/>
      <w:lvlJc w:val="left"/>
      <w:pPr>
        <w:ind w:left="589" w:hanging="360"/>
      </w:pPr>
      <w:rPr>
        <w:rFonts w:ascii="Courier New" w:hAnsi="Courier New" w:cs="Courier New" w:hint="default"/>
      </w:rPr>
    </w:lvl>
    <w:lvl w:ilvl="2" w:tplc="04100005" w:tentative="1">
      <w:start w:val="1"/>
      <w:numFmt w:val="bullet"/>
      <w:lvlText w:val=""/>
      <w:lvlJc w:val="left"/>
      <w:pPr>
        <w:ind w:left="1309" w:hanging="360"/>
      </w:pPr>
      <w:rPr>
        <w:rFonts w:ascii="Wingdings" w:hAnsi="Wingdings" w:hint="default"/>
      </w:rPr>
    </w:lvl>
    <w:lvl w:ilvl="3" w:tplc="04100001" w:tentative="1">
      <w:start w:val="1"/>
      <w:numFmt w:val="bullet"/>
      <w:lvlText w:val=""/>
      <w:lvlJc w:val="left"/>
      <w:pPr>
        <w:ind w:left="2029" w:hanging="360"/>
      </w:pPr>
      <w:rPr>
        <w:rFonts w:ascii="Symbol" w:hAnsi="Symbol" w:hint="default"/>
      </w:rPr>
    </w:lvl>
    <w:lvl w:ilvl="4" w:tplc="04100003" w:tentative="1">
      <w:start w:val="1"/>
      <w:numFmt w:val="bullet"/>
      <w:lvlText w:val="o"/>
      <w:lvlJc w:val="left"/>
      <w:pPr>
        <w:ind w:left="2749" w:hanging="360"/>
      </w:pPr>
      <w:rPr>
        <w:rFonts w:ascii="Courier New" w:hAnsi="Courier New" w:cs="Courier New" w:hint="default"/>
      </w:rPr>
    </w:lvl>
    <w:lvl w:ilvl="5" w:tplc="04100005" w:tentative="1">
      <w:start w:val="1"/>
      <w:numFmt w:val="bullet"/>
      <w:lvlText w:val=""/>
      <w:lvlJc w:val="left"/>
      <w:pPr>
        <w:ind w:left="3469" w:hanging="360"/>
      </w:pPr>
      <w:rPr>
        <w:rFonts w:ascii="Wingdings" w:hAnsi="Wingdings" w:hint="default"/>
      </w:rPr>
    </w:lvl>
    <w:lvl w:ilvl="6" w:tplc="04100001" w:tentative="1">
      <w:start w:val="1"/>
      <w:numFmt w:val="bullet"/>
      <w:lvlText w:val=""/>
      <w:lvlJc w:val="left"/>
      <w:pPr>
        <w:ind w:left="4189" w:hanging="360"/>
      </w:pPr>
      <w:rPr>
        <w:rFonts w:ascii="Symbol" w:hAnsi="Symbol" w:hint="default"/>
      </w:rPr>
    </w:lvl>
    <w:lvl w:ilvl="7" w:tplc="04100003" w:tentative="1">
      <w:start w:val="1"/>
      <w:numFmt w:val="bullet"/>
      <w:lvlText w:val="o"/>
      <w:lvlJc w:val="left"/>
      <w:pPr>
        <w:ind w:left="4909" w:hanging="360"/>
      </w:pPr>
      <w:rPr>
        <w:rFonts w:ascii="Courier New" w:hAnsi="Courier New" w:cs="Courier New" w:hint="default"/>
      </w:rPr>
    </w:lvl>
    <w:lvl w:ilvl="8" w:tplc="04100005" w:tentative="1">
      <w:start w:val="1"/>
      <w:numFmt w:val="bullet"/>
      <w:lvlText w:val=""/>
      <w:lvlJc w:val="left"/>
      <w:pPr>
        <w:ind w:left="5629" w:hanging="360"/>
      </w:pPr>
      <w:rPr>
        <w:rFonts w:ascii="Wingdings" w:hAnsi="Wingdings" w:hint="default"/>
      </w:rPr>
    </w:lvl>
  </w:abstractNum>
  <w:abstractNum w:abstractNumId="1" w15:restartNumberingAfterBreak="0">
    <w:nsid w:val="01B5236E"/>
    <w:multiLevelType w:val="hybridMultilevel"/>
    <w:tmpl w:val="05C258D0"/>
    <w:lvl w:ilvl="0" w:tplc="5792F8C4">
      <w:start w:val="1"/>
      <w:numFmt w:val="upperLetter"/>
      <w:lvlText w:val="Allegato %1)"/>
      <w:lvlJc w:val="left"/>
      <w:pPr>
        <w:ind w:left="-140" w:hanging="360"/>
      </w:pPr>
      <w:rPr>
        <w:rFonts w:hint="default"/>
      </w:rPr>
    </w:lvl>
    <w:lvl w:ilvl="1" w:tplc="A13C1460">
      <w:start w:val="1"/>
      <w:numFmt w:val="lowerLetter"/>
      <w:lvlText w:val="%2)"/>
      <w:lvlJc w:val="left"/>
      <w:pPr>
        <w:ind w:left="798" w:hanging="360"/>
      </w:pPr>
      <w:rPr>
        <w:rFonts w:hint="default"/>
      </w:rPr>
    </w:lvl>
    <w:lvl w:ilvl="2" w:tplc="0410001B" w:tentative="1">
      <w:start w:val="1"/>
      <w:numFmt w:val="lowerRoman"/>
      <w:lvlText w:val="%3."/>
      <w:lvlJc w:val="right"/>
      <w:pPr>
        <w:ind w:left="1518" w:hanging="180"/>
      </w:pPr>
    </w:lvl>
    <w:lvl w:ilvl="3" w:tplc="0410000F" w:tentative="1">
      <w:start w:val="1"/>
      <w:numFmt w:val="decimal"/>
      <w:lvlText w:val="%4."/>
      <w:lvlJc w:val="left"/>
      <w:pPr>
        <w:ind w:left="2238" w:hanging="360"/>
      </w:pPr>
    </w:lvl>
    <w:lvl w:ilvl="4" w:tplc="04100019" w:tentative="1">
      <w:start w:val="1"/>
      <w:numFmt w:val="lowerLetter"/>
      <w:lvlText w:val="%5."/>
      <w:lvlJc w:val="left"/>
      <w:pPr>
        <w:ind w:left="2958" w:hanging="360"/>
      </w:pPr>
    </w:lvl>
    <w:lvl w:ilvl="5" w:tplc="0410001B" w:tentative="1">
      <w:start w:val="1"/>
      <w:numFmt w:val="lowerRoman"/>
      <w:lvlText w:val="%6."/>
      <w:lvlJc w:val="right"/>
      <w:pPr>
        <w:ind w:left="3678" w:hanging="180"/>
      </w:pPr>
    </w:lvl>
    <w:lvl w:ilvl="6" w:tplc="0410000F" w:tentative="1">
      <w:start w:val="1"/>
      <w:numFmt w:val="decimal"/>
      <w:lvlText w:val="%7."/>
      <w:lvlJc w:val="left"/>
      <w:pPr>
        <w:ind w:left="4398" w:hanging="360"/>
      </w:pPr>
    </w:lvl>
    <w:lvl w:ilvl="7" w:tplc="04100019" w:tentative="1">
      <w:start w:val="1"/>
      <w:numFmt w:val="lowerLetter"/>
      <w:lvlText w:val="%8."/>
      <w:lvlJc w:val="left"/>
      <w:pPr>
        <w:ind w:left="5118" w:hanging="360"/>
      </w:pPr>
    </w:lvl>
    <w:lvl w:ilvl="8" w:tplc="0410001B" w:tentative="1">
      <w:start w:val="1"/>
      <w:numFmt w:val="lowerRoman"/>
      <w:lvlText w:val="%9."/>
      <w:lvlJc w:val="right"/>
      <w:pPr>
        <w:ind w:left="5838" w:hanging="180"/>
      </w:pPr>
    </w:lvl>
  </w:abstractNum>
  <w:abstractNum w:abstractNumId="2" w15:restartNumberingAfterBreak="0">
    <w:nsid w:val="02953D17"/>
    <w:multiLevelType w:val="hybridMultilevel"/>
    <w:tmpl w:val="CE22ACF0"/>
    <w:lvl w:ilvl="0" w:tplc="25CC8014">
      <w:start w:val="1"/>
      <w:numFmt w:val="lowerLetter"/>
      <w:lvlText w:val="%1)"/>
      <w:lvlJc w:val="left"/>
      <w:pPr>
        <w:ind w:left="-273" w:hanging="360"/>
      </w:pPr>
      <w:rPr>
        <w:b/>
        <w:bCs/>
      </w:rPr>
    </w:lvl>
    <w:lvl w:ilvl="1" w:tplc="04100019" w:tentative="1">
      <w:start w:val="1"/>
      <w:numFmt w:val="lowerLetter"/>
      <w:lvlText w:val="%2."/>
      <w:lvlJc w:val="left"/>
      <w:pPr>
        <w:ind w:left="447" w:hanging="360"/>
      </w:pPr>
    </w:lvl>
    <w:lvl w:ilvl="2" w:tplc="0410001B" w:tentative="1">
      <w:start w:val="1"/>
      <w:numFmt w:val="lowerRoman"/>
      <w:lvlText w:val="%3."/>
      <w:lvlJc w:val="right"/>
      <w:pPr>
        <w:ind w:left="1167" w:hanging="180"/>
      </w:pPr>
    </w:lvl>
    <w:lvl w:ilvl="3" w:tplc="0410000F" w:tentative="1">
      <w:start w:val="1"/>
      <w:numFmt w:val="decimal"/>
      <w:lvlText w:val="%4."/>
      <w:lvlJc w:val="left"/>
      <w:pPr>
        <w:ind w:left="1887" w:hanging="360"/>
      </w:pPr>
    </w:lvl>
    <w:lvl w:ilvl="4" w:tplc="04100019" w:tentative="1">
      <w:start w:val="1"/>
      <w:numFmt w:val="lowerLetter"/>
      <w:lvlText w:val="%5."/>
      <w:lvlJc w:val="left"/>
      <w:pPr>
        <w:ind w:left="2607" w:hanging="360"/>
      </w:pPr>
    </w:lvl>
    <w:lvl w:ilvl="5" w:tplc="0410001B" w:tentative="1">
      <w:start w:val="1"/>
      <w:numFmt w:val="lowerRoman"/>
      <w:lvlText w:val="%6."/>
      <w:lvlJc w:val="right"/>
      <w:pPr>
        <w:ind w:left="3327" w:hanging="180"/>
      </w:pPr>
    </w:lvl>
    <w:lvl w:ilvl="6" w:tplc="0410000F" w:tentative="1">
      <w:start w:val="1"/>
      <w:numFmt w:val="decimal"/>
      <w:lvlText w:val="%7."/>
      <w:lvlJc w:val="left"/>
      <w:pPr>
        <w:ind w:left="4047" w:hanging="360"/>
      </w:pPr>
    </w:lvl>
    <w:lvl w:ilvl="7" w:tplc="04100019" w:tentative="1">
      <w:start w:val="1"/>
      <w:numFmt w:val="lowerLetter"/>
      <w:lvlText w:val="%8."/>
      <w:lvlJc w:val="left"/>
      <w:pPr>
        <w:ind w:left="4767" w:hanging="360"/>
      </w:pPr>
    </w:lvl>
    <w:lvl w:ilvl="8" w:tplc="0410001B" w:tentative="1">
      <w:start w:val="1"/>
      <w:numFmt w:val="lowerRoman"/>
      <w:lvlText w:val="%9."/>
      <w:lvlJc w:val="right"/>
      <w:pPr>
        <w:ind w:left="5487" w:hanging="180"/>
      </w:pPr>
    </w:lvl>
  </w:abstractNum>
  <w:abstractNum w:abstractNumId="3" w15:restartNumberingAfterBreak="0">
    <w:nsid w:val="03657BD3"/>
    <w:multiLevelType w:val="hybridMultilevel"/>
    <w:tmpl w:val="AEF43652"/>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3B4512F"/>
    <w:multiLevelType w:val="hybridMultilevel"/>
    <w:tmpl w:val="82FC7628"/>
    <w:lvl w:ilvl="0" w:tplc="ADFC4EFA">
      <w:start w:val="1"/>
      <w:numFmt w:val="bullet"/>
      <w:lvlText w:val=""/>
      <w:lvlJc w:val="left"/>
      <w:pPr>
        <w:tabs>
          <w:tab w:val="num" w:pos="360"/>
        </w:tabs>
        <w:ind w:left="360" w:hanging="360"/>
      </w:pPr>
      <w:rPr>
        <w:rFonts w:ascii="Symbol" w:hAnsi="Symbol" w:hint="default"/>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3FBEBE3A">
      <w:start w:val="1"/>
      <w:numFmt w:val="decimal"/>
      <w:lvlText w:val="%3)"/>
      <w:lvlJc w:val="left"/>
      <w:pPr>
        <w:tabs>
          <w:tab w:val="num" w:pos="1152"/>
        </w:tabs>
        <w:ind w:left="1152" w:hanging="360"/>
      </w:pPr>
      <w:rPr>
        <w:rFonts w:ascii="Garamond" w:eastAsia="Times New Roman" w:hAnsi="Garamond" w:cs="Times New Roman" w:hint="default"/>
        <w:b/>
        <w:bCs/>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5" w15:restartNumberingAfterBreak="0">
    <w:nsid w:val="06075769"/>
    <w:multiLevelType w:val="hybridMultilevel"/>
    <w:tmpl w:val="37540D60"/>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15:restartNumberingAfterBreak="0">
    <w:nsid w:val="088C0F99"/>
    <w:multiLevelType w:val="hybridMultilevel"/>
    <w:tmpl w:val="1AA8229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9DE3448"/>
    <w:multiLevelType w:val="singleLevel"/>
    <w:tmpl w:val="04100005"/>
    <w:lvl w:ilvl="0">
      <w:start w:val="1"/>
      <w:numFmt w:val="bullet"/>
      <w:lvlText w:val=""/>
      <w:lvlJc w:val="left"/>
      <w:pPr>
        <w:ind w:left="720" w:hanging="360"/>
      </w:pPr>
      <w:rPr>
        <w:rFonts w:ascii="Wingdings" w:hAnsi="Wingdings" w:hint="default"/>
        <w:sz w:val="24"/>
      </w:rPr>
    </w:lvl>
  </w:abstractNum>
  <w:abstractNum w:abstractNumId="8" w15:restartNumberingAfterBreak="0">
    <w:nsid w:val="0B7A0966"/>
    <w:multiLevelType w:val="hybridMultilevel"/>
    <w:tmpl w:val="8E667BE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B920C9B"/>
    <w:multiLevelType w:val="hybridMultilevel"/>
    <w:tmpl w:val="F466935E"/>
    <w:lvl w:ilvl="0" w:tplc="DFE84B0E">
      <w:start w:val="1"/>
      <w:numFmt w:val="lowerLetter"/>
      <w:lvlText w:val="%1)"/>
      <w:lvlJc w:val="left"/>
      <w:pPr>
        <w:tabs>
          <w:tab w:val="num" w:pos="360"/>
        </w:tabs>
        <w:ind w:left="360" w:hanging="360"/>
      </w:pPr>
      <w:rPr>
        <w:rFonts w:hint="default"/>
        <w:b/>
        <w:bCs/>
        <w:strike w:val="0"/>
        <w:color w:val="FF000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0" w15:restartNumberingAfterBreak="0">
    <w:nsid w:val="0C53076D"/>
    <w:multiLevelType w:val="hybridMultilevel"/>
    <w:tmpl w:val="231E8076"/>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0D6215E1"/>
    <w:multiLevelType w:val="hybridMultilevel"/>
    <w:tmpl w:val="EEB6605A"/>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0F030F91"/>
    <w:multiLevelType w:val="hybridMultilevel"/>
    <w:tmpl w:val="B2D4FC48"/>
    <w:lvl w:ilvl="0" w:tplc="04100017">
      <w:start w:val="1"/>
      <w:numFmt w:val="lowerLetter"/>
      <w:lvlText w:val="%1)"/>
      <w:lvlJc w:val="left"/>
      <w:pPr>
        <w:ind w:left="716" w:hanging="360"/>
      </w:p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13" w15:restartNumberingAfterBreak="0">
    <w:nsid w:val="0F282B77"/>
    <w:multiLevelType w:val="hybridMultilevel"/>
    <w:tmpl w:val="422E557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5034CF6"/>
    <w:multiLevelType w:val="hybridMultilevel"/>
    <w:tmpl w:val="681A3EF2"/>
    <w:lvl w:ilvl="0" w:tplc="F97CCF3C">
      <w:numFmt w:val="bullet"/>
      <w:lvlText w:val="-"/>
      <w:lvlJc w:val="left"/>
      <w:pPr>
        <w:tabs>
          <w:tab w:val="num" w:pos="360"/>
        </w:tabs>
        <w:ind w:left="360" w:hanging="360"/>
      </w:pPr>
      <w:rPr>
        <w:rFonts w:ascii="Times New Roman" w:eastAsia="Times New Roman" w:hAnsi="Times New Roman" w:hint="default"/>
        <w:b/>
        <w:strike w:val="0"/>
        <w:snapToGrid/>
        <w:color w:val="auto"/>
        <w:spacing w:val="11"/>
        <w:sz w:val="22"/>
        <w:szCs w:val="22"/>
      </w:rPr>
    </w:lvl>
    <w:lvl w:ilvl="1" w:tplc="04100003">
      <w:start w:val="1"/>
      <w:numFmt w:val="bullet"/>
      <w:lvlText w:val="o"/>
      <w:lvlJc w:val="left"/>
      <w:pPr>
        <w:tabs>
          <w:tab w:val="num" w:pos="432"/>
        </w:tabs>
        <w:ind w:left="432" w:hanging="360"/>
      </w:pPr>
      <w:rPr>
        <w:rFonts w:ascii="Courier New" w:hAnsi="Courier New" w:cs="Courier New" w:hint="default"/>
      </w:rPr>
    </w:lvl>
    <w:lvl w:ilvl="2" w:tplc="76C6207A">
      <w:start w:val="1"/>
      <w:numFmt w:val="decimal"/>
      <w:lvlText w:val="%3)"/>
      <w:lvlJc w:val="left"/>
      <w:pPr>
        <w:tabs>
          <w:tab w:val="num" w:pos="1152"/>
        </w:tabs>
        <w:ind w:left="1152" w:hanging="360"/>
      </w:pPr>
      <w:rPr>
        <w:rFonts w:ascii="Garamond" w:eastAsia="Times New Roman" w:hAnsi="Garamond" w:cs="Times New Roman" w:hint="default"/>
        <w:color w:val="auto"/>
      </w:rPr>
    </w:lvl>
    <w:lvl w:ilvl="3" w:tplc="04100001" w:tentative="1">
      <w:start w:val="1"/>
      <w:numFmt w:val="bullet"/>
      <w:lvlText w:val=""/>
      <w:lvlJc w:val="left"/>
      <w:pPr>
        <w:tabs>
          <w:tab w:val="num" w:pos="1872"/>
        </w:tabs>
        <w:ind w:left="1872" w:hanging="360"/>
      </w:pPr>
      <w:rPr>
        <w:rFonts w:ascii="Symbol" w:hAnsi="Symbol" w:hint="default"/>
      </w:rPr>
    </w:lvl>
    <w:lvl w:ilvl="4" w:tplc="04100003" w:tentative="1">
      <w:start w:val="1"/>
      <w:numFmt w:val="bullet"/>
      <w:lvlText w:val="o"/>
      <w:lvlJc w:val="left"/>
      <w:pPr>
        <w:tabs>
          <w:tab w:val="num" w:pos="2592"/>
        </w:tabs>
        <w:ind w:left="2592" w:hanging="360"/>
      </w:pPr>
      <w:rPr>
        <w:rFonts w:ascii="Courier New" w:hAnsi="Courier New" w:cs="Courier New" w:hint="default"/>
      </w:rPr>
    </w:lvl>
    <w:lvl w:ilvl="5" w:tplc="04100005" w:tentative="1">
      <w:start w:val="1"/>
      <w:numFmt w:val="bullet"/>
      <w:lvlText w:val=""/>
      <w:lvlJc w:val="left"/>
      <w:pPr>
        <w:tabs>
          <w:tab w:val="num" w:pos="3312"/>
        </w:tabs>
        <w:ind w:left="3312" w:hanging="360"/>
      </w:pPr>
      <w:rPr>
        <w:rFonts w:ascii="Wingdings" w:hAnsi="Wingdings" w:hint="default"/>
      </w:rPr>
    </w:lvl>
    <w:lvl w:ilvl="6" w:tplc="04100001" w:tentative="1">
      <w:start w:val="1"/>
      <w:numFmt w:val="bullet"/>
      <w:lvlText w:val=""/>
      <w:lvlJc w:val="left"/>
      <w:pPr>
        <w:tabs>
          <w:tab w:val="num" w:pos="4032"/>
        </w:tabs>
        <w:ind w:left="4032" w:hanging="360"/>
      </w:pPr>
      <w:rPr>
        <w:rFonts w:ascii="Symbol" w:hAnsi="Symbol" w:hint="default"/>
      </w:rPr>
    </w:lvl>
    <w:lvl w:ilvl="7" w:tplc="04100003" w:tentative="1">
      <w:start w:val="1"/>
      <w:numFmt w:val="bullet"/>
      <w:lvlText w:val="o"/>
      <w:lvlJc w:val="left"/>
      <w:pPr>
        <w:tabs>
          <w:tab w:val="num" w:pos="4752"/>
        </w:tabs>
        <w:ind w:left="4752" w:hanging="360"/>
      </w:pPr>
      <w:rPr>
        <w:rFonts w:ascii="Courier New" w:hAnsi="Courier New" w:cs="Courier New" w:hint="default"/>
      </w:rPr>
    </w:lvl>
    <w:lvl w:ilvl="8" w:tplc="04100005" w:tentative="1">
      <w:start w:val="1"/>
      <w:numFmt w:val="bullet"/>
      <w:lvlText w:val=""/>
      <w:lvlJc w:val="left"/>
      <w:pPr>
        <w:tabs>
          <w:tab w:val="num" w:pos="5472"/>
        </w:tabs>
        <w:ind w:left="5472" w:hanging="360"/>
      </w:pPr>
      <w:rPr>
        <w:rFonts w:ascii="Wingdings" w:hAnsi="Wingdings" w:hint="default"/>
      </w:rPr>
    </w:lvl>
  </w:abstractNum>
  <w:abstractNum w:abstractNumId="15" w15:restartNumberingAfterBreak="0">
    <w:nsid w:val="1683515A"/>
    <w:multiLevelType w:val="hybridMultilevel"/>
    <w:tmpl w:val="7BFA9D2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7722EF6"/>
    <w:multiLevelType w:val="hybridMultilevel"/>
    <w:tmpl w:val="D64CC8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184E0B21"/>
    <w:multiLevelType w:val="hybridMultilevel"/>
    <w:tmpl w:val="E4787148"/>
    <w:lvl w:ilvl="0" w:tplc="04100001">
      <w:start w:val="1"/>
      <w:numFmt w:val="bullet"/>
      <w:lvlText w:val=""/>
      <w:lvlJc w:val="left"/>
      <w:pPr>
        <w:ind w:left="1800" w:hanging="360"/>
      </w:pPr>
      <w:rPr>
        <w:rFonts w:ascii="Symbol" w:hAnsi="Symbol" w:hint="default"/>
      </w:rPr>
    </w:lvl>
    <w:lvl w:ilvl="1" w:tplc="04100003" w:tentative="1">
      <w:start w:val="1"/>
      <w:numFmt w:val="bullet"/>
      <w:lvlText w:val="o"/>
      <w:lvlJc w:val="left"/>
      <w:pPr>
        <w:ind w:left="2520" w:hanging="360"/>
      </w:pPr>
      <w:rPr>
        <w:rFonts w:ascii="Courier New" w:hAnsi="Courier New" w:cs="Courier New" w:hint="default"/>
      </w:rPr>
    </w:lvl>
    <w:lvl w:ilvl="2" w:tplc="04100005" w:tentative="1">
      <w:start w:val="1"/>
      <w:numFmt w:val="bullet"/>
      <w:lvlText w:val=""/>
      <w:lvlJc w:val="left"/>
      <w:pPr>
        <w:ind w:left="3240" w:hanging="360"/>
      </w:pPr>
      <w:rPr>
        <w:rFonts w:ascii="Wingdings" w:hAnsi="Wingdings" w:hint="default"/>
      </w:rPr>
    </w:lvl>
    <w:lvl w:ilvl="3" w:tplc="04100001" w:tentative="1">
      <w:start w:val="1"/>
      <w:numFmt w:val="bullet"/>
      <w:lvlText w:val=""/>
      <w:lvlJc w:val="left"/>
      <w:pPr>
        <w:ind w:left="3960" w:hanging="360"/>
      </w:pPr>
      <w:rPr>
        <w:rFonts w:ascii="Symbol" w:hAnsi="Symbol" w:hint="default"/>
      </w:rPr>
    </w:lvl>
    <w:lvl w:ilvl="4" w:tplc="04100003" w:tentative="1">
      <w:start w:val="1"/>
      <w:numFmt w:val="bullet"/>
      <w:lvlText w:val="o"/>
      <w:lvlJc w:val="left"/>
      <w:pPr>
        <w:ind w:left="4680" w:hanging="360"/>
      </w:pPr>
      <w:rPr>
        <w:rFonts w:ascii="Courier New" w:hAnsi="Courier New" w:cs="Courier New" w:hint="default"/>
      </w:rPr>
    </w:lvl>
    <w:lvl w:ilvl="5" w:tplc="04100005" w:tentative="1">
      <w:start w:val="1"/>
      <w:numFmt w:val="bullet"/>
      <w:lvlText w:val=""/>
      <w:lvlJc w:val="left"/>
      <w:pPr>
        <w:ind w:left="5400" w:hanging="360"/>
      </w:pPr>
      <w:rPr>
        <w:rFonts w:ascii="Wingdings" w:hAnsi="Wingdings" w:hint="default"/>
      </w:rPr>
    </w:lvl>
    <w:lvl w:ilvl="6" w:tplc="04100001" w:tentative="1">
      <w:start w:val="1"/>
      <w:numFmt w:val="bullet"/>
      <w:lvlText w:val=""/>
      <w:lvlJc w:val="left"/>
      <w:pPr>
        <w:ind w:left="6120" w:hanging="360"/>
      </w:pPr>
      <w:rPr>
        <w:rFonts w:ascii="Symbol" w:hAnsi="Symbol" w:hint="default"/>
      </w:rPr>
    </w:lvl>
    <w:lvl w:ilvl="7" w:tplc="04100003" w:tentative="1">
      <w:start w:val="1"/>
      <w:numFmt w:val="bullet"/>
      <w:lvlText w:val="o"/>
      <w:lvlJc w:val="left"/>
      <w:pPr>
        <w:ind w:left="6840" w:hanging="360"/>
      </w:pPr>
      <w:rPr>
        <w:rFonts w:ascii="Courier New" w:hAnsi="Courier New" w:cs="Courier New" w:hint="default"/>
      </w:rPr>
    </w:lvl>
    <w:lvl w:ilvl="8" w:tplc="04100005" w:tentative="1">
      <w:start w:val="1"/>
      <w:numFmt w:val="bullet"/>
      <w:lvlText w:val=""/>
      <w:lvlJc w:val="left"/>
      <w:pPr>
        <w:ind w:left="7560" w:hanging="360"/>
      </w:pPr>
      <w:rPr>
        <w:rFonts w:ascii="Wingdings" w:hAnsi="Wingdings" w:hint="default"/>
      </w:rPr>
    </w:lvl>
  </w:abstractNum>
  <w:abstractNum w:abstractNumId="18" w15:restartNumberingAfterBreak="0">
    <w:nsid w:val="18CD215E"/>
    <w:multiLevelType w:val="hybridMultilevel"/>
    <w:tmpl w:val="706AFA38"/>
    <w:lvl w:ilvl="0" w:tplc="772431A2">
      <w:numFmt w:val="bullet"/>
      <w:lvlText w:val="-"/>
      <w:lvlJc w:val="left"/>
      <w:pPr>
        <w:ind w:left="720" w:hanging="360"/>
      </w:pPr>
      <w:rPr>
        <w:rFonts w:ascii="Times New Roman" w:eastAsia="Times New Roman" w:hAnsi="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1B205305"/>
    <w:multiLevelType w:val="hybridMultilevel"/>
    <w:tmpl w:val="8AFA3C6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1BBC28E2"/>
    <w:multiLevelType w:val="hybridMultilevel"/>
    <w:tmpl w:val="C4849AB0"/>
    <w:lvl w:ilvl="0" w:tplc="04100017">
      <w:start w:val="1"/>
      <w:numFmt w:val="lowerLetter"/>
      <w:lvlText w:val="%1)"/>
      <w:lvlJc w:val="left"/>
      <w:pPr>
        <w:tabs>
          <w:tab w:val="num" w:pos="360"/>
        </w:tabs>
        <w:ind w:left="360" w:hanging="360"/>
      </w:pPr>
    </w:lvl>
    <w:lvl w:ilvl="1" w:tplc="39ADA9D0">
      <w:numFmt w:val="bullet"/>
      <w:lvlText w:val="-"/>
      <w:lvlJc w:val="left"/>
      <w:pPr>
        <w:tabs>
          <w:tab w:val="num" w:pos="720"/>
        </w:tabs>
        <w:ind w:left="1512" w:hanging="432"/>
      </w:pPr>
      <w:rPr>
        <w:rFonts w:ascii="Symbol" w:hAnsi="Symbol" w:cs="Times New Roman"/>
        <w:snapToGrid/>
        <w:spacing w:val="11"/>
        <w:sz w:val="22"/>
        <w:szCs w:val="22"/>
      </w:rPr>
    </w:lvl>
    <w:lvl w:ilvl="2" w:tplc="F94ED312">
      <w:start w:val="14"/>
      <w:numFmt w:val="bullet"/>
      <w:lvlText w:val=""/>
      <w:lvlJc w:val="left"/>
      <w:pPr>
        <w:tabs>
          <w:tab w:val="num" w:pos="2340"/>
        </w:tabs>
        <w:ind w:left="2340" w:hanging="360"/>
      </w:pPr>
      <w:rPr>
        <w:rFonts w:ascii="Symbol" w:eastAsia="Times New Roman" w:hAnsi="Symbol" w:cs="Times New Roman" w:hint="default"/>
      </w:r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1C325D68"/>
    <w:multiLevelType w:val="hybridMultilevel"/>
    <w:tmpl w:val="6674D1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1C6633BF"/>
    <w:multiLevelType w:val="hybridMultilevel"/>
    <w:tmpl w:val="ABF8F330"/>
    <w:lvl w:ilvl="0" w:tplc="FFFFFFFF">
      <w:start w:val="1"/>
      <w:numFmt w:val="bullet"/>
      <w:lvlText w:val=""/>
      <w:lvlJc w:val="left"/>
      <w:pPr>
        <w:ind w:left="720" w:hanging="360"/>
      </w:pPr>
      <w:rPr>
        <w:rFonts w:ascii="Symbol" w:hAnsi="Symbol" w:hint="default"/>
      </w:rPr>
    </w:lvl>
    <w:lvl w:ilvl="1" w:tplc="04100017">
      <w:start w:val="1"/>
      <w:numFmt w:val="lowerLetter"/>
      <w:lvlText w:val="%2)"/>
      <w:lvlJc w:val="left"/>
      <w:pPr>
        <w:ind w:left="1440" w:hanging="360"/>
      </w:p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1D625EC4"/>
    <w:multiLevelType w:val="hybridMultilevel"/>
    <w:tmpl w:val="67D49A10"/>
    <w:lvl w:ilvl="0" w:tplc="F08E20D6">
      <w:numFmt w:val="bullet"/>
      <w:lvlText w:val="-"/>
      <w:lvlJc w:val="left"/>
      <w:pPr>
        <w:ind w:left="720" w:hanging="360"/>
      </w:pPr>
      <w:rPr>
        <w:rFonts w:ascii="Times New Roman" w:eastAsia="Times New Roman" w:hAnsi="Times New Roman" w:cs="Times New Roman" w:hint="default"/>
        <w:color w:val="FF000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1F1F0F07"/>
    <w:multiLevelType w:val="hybridMultilevel"/>
    <w:tmpl w:val="45BCC83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205B7279"/>
    <w:multiLevelType w:val="hybridMultilevel"/>
    <w:tmpl w:val="0AF2579C"/>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1433FE9"/>
    <w:multiLevelType w:val="hybridMultilevel"/>
    <w:tmpl w:val="FDFAF6D2"/>
    <w:lvl w:ilvl="0" w:tplc="0410000F">
      <w:start w:val="1"/>
      <w:numFmt w:val="decimal"/>
      <w:lvlText w:val="%1."/>
      <w:lvlJc w:val="left"/>
      <w:pPr>
        <w:tabs>
          <w:tab w:val="num" w:pos="720"/>
        </w:tabs>
        <w:ind w:left="720" w:hanging="360"/>
      </w:pPr>
      <w:rPr>
        <w:rFonts w:cs="Times New Roman"/>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7" w15:restartNumberingAfterBreak="0">
    <w:nsid w:val="22D17618"/>
    <w:multiLevelType w:val="hybridMultilevel"/>
    <w:tmpl w:val="A4920C4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15:restartNumberingAfterBreak="0">
    <w:nsid w:val="22EC6661"/>
    <w:multiLevelType w:val="hybridMultilevel"/>
    <w:tmpl w:val="AC42FBEE"/>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25FB4DF0"/>
    <w:multiLevelType w:val="hybridMultilevel"/>
    <w:tmpl w:val="184EB728"/>
    <w:lvl w:ilvl="0" w:tplc="89DC5F80">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261A62B9"/>
    <w:multiLevelType w:val="hybridMultilevel"/>
    <w:tmpl w:val="2DA6A5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26B231CB"/>
    <w:multiLevelType w:val="hybridMultilevel"/>
    <w:tmpl w:val="7AC65FE2"/>
    <w:lvl w:ilvl="0" w:tplc="FFFFFFFF">
      <w:start w:val="1"/>
      <w:numFmt w:val="bullet"/>
      <w:lvlText w:val=""/>
      <w:lvlJc w:val="left"/>
      <w:pPr>
        <w:tabs>
          <w:tab w:val="num" w:pos="360"/>
        </w:tabs>
        <w:ind w:left="360" w:hanging="360"/>
      </w:pPr>
      <w:rPr>
        <w:rFonts w:ascii="Symbol" w:hAnsi="Symbol" w:hint="default"/>
        <w:snapToGrid/>
        <w:color w:val="auto"/>
        <w:spacing w:val="11"/>
        <w:sz w:val="22"/>
        <w:szCs w:val="22"/>
      </w:rPr>
    </w:lvl>
    <w:lvl w:ilvl="1" w:tplc="FFFFFFFF">
      <w:start w:val="1"/>
      <w:numFmt w:val="bullet"/>
      <w:lvlText w:val="o"/>
      <w:lvlJc w:val="left"/>
      <w:pPr>
        <w:tabs>
          <w:tab w:val="num" w:pos="432"/>
        </w:tabs>
        <w:ind w:left="432" w:hanging="360"/>
      </w:pPr>
      <w:rPr>
        <w:rFonts w:ascii="Courier New" w:hAnsi="Courier New" w:cs="Courier New" w:hint="default"/>
      </w:rPr>
    </w:lvl>
    <w:lvl w:ilvl="2" w:tplc="04100011">
      <w:start w:val="1"/>
      <w:numFmt w:val="decimal"/>
      <w:lvlText w:val="%3)"/>
      <w:lvlJc w:val="left"/>
      <w:pPr>
        <w:ind w:left="360" w:hanging="360"/>
      </w:pPr>
    </w:lvl>
    <w:lvl w:ilvl="3" w:tplc="FFFFFFFF" w:tentative="1">
      <w:start w:val="1"/>
      <w:numFmt w:val="bullet"/>
      <w:lvlText w:val=""/>
      <w:lvlJc w:val="left"/>
      <w:pPr>
        <w:tabs>
          <w:tab w:val="num" w:pos="1872"/>
        </w:tabs>
        <w:ind w:left="1872" w:hanging="360"/>
      </w:pPr>
      <w:rPr>
        <w:rFonts w:ascii="Symbol" w:hAnsi="Symbol" w:hint="default"/>
      </w:rPr>
    </w:lvl>
    <w:lvl w:ilvl="4" w:tplc="FFFFFFFF" w:tentative="1">
      <w:start w:val="1"/>
      <w:numFmt w:val="bullet"/>
      <w:lvlText w:val="o"/>
      <w:lvlJc w:val="left"/>
      <w:pPr>
        <w:tabs>
          <w:tab w:val="num" w:pos="2592"/>
        </w:tabs>
        <w:ind w:left="2592" w:hanging="360"/>
      </w:pPr>
      <w:rPr>
        <w:rFonts w:ascii="Courier New" w:hAnsi="Courier New" w:cs="Courier New" w:hint="default"/>
      </w:rPr>
    </w:lvl>
    <w:lvl w:ilvl="5" w:tplc="FFFFFFFF" w:tentative="1">
      <w:start w:val="1"/>
      <w:numFmt w:val="bullet"/>
      <w:lvlText w:val=""/>
      <w:lvlJc w:val="left"/>
      <w:pPr>
        <w:tabs>
          <w:tab w:val="num" w:pos="3312"/>
        </w:tabs>
        <w:ind w:left="3312" w:hanging="360"/>
      </w:pPr>
      <w:rPr>
        <w:rFonts w:ascii="Wingdings" w:hAnsi="Wingdings" w:hint="default"/>
      </w:rPr>
    </w:lvl>
    <w:lvl w:ilvl="6" w:tplc="FFFFFFFF" w:tentative="1">
      <w:start w:val="1"/>
      <w:numFmt w:val="bullet"/>
      <w:lvlText w:val=""/>
      <w:lvlJc w:val="left"/>
      <w:pPr>
        <w:tabs>
          <w:tab w:val="num" w:pos="4032"/>
        </w:tabs>
        <w:ind w:left="4032" w:hanging="360"/>
      </w:pPr>
      <w:rPr>
        <w:rFonts w:ascii="Symbol" w:hAnsi="Symbol" w:hint="default"/>
      </w:rPr>
    </w:lvl>
    <w:lvl w:ilvl="7" w:tplc="FFFFFFFF" w:tentative="1">
      <w:start w:val="1"/>
      <w:numFmt w:val="bullet"/>
      <w:lvlText w:val="o"/>
      <w:lvlJc w:val="left"/>
      <w:pPr>
        <w:tabs>
          <w:tab w:val="num" w:pos="4752"/>
        </w:tabs>
        <w:ind w:left="4752" w:hanging="360"/>
      </w:pPr>
      <w:rPr>
        <w:rFonts w:ascii="Courier New" w:hAnsi="Courier New" w:cs="Courier New" w:hint="default"/>
      </w:rPr>
    </w:lvl>
    <w:lvl w:ilvl="8" w:tplc="FFFFFFFF" w:tentative="1">
      <w:start w:val="1"/>
      <w:numFmt w:val="bullet"/>
      <w:lvlText w:val=""/>
      <w:lvlJc w:val="left"/>
      <w:pPr>
        <w:tabs>
          <w:tab w:val="num" w:pos="5472"/>
        </w:tabs>
        <w:ind w:left="5472" w:hanging="360"/>
      </w:pPr>
      <w:rPr>
        <w:rFonts w:ascii="Wingdings" w:hAnsi="Wingdings" w:hint="default"/>
      </w:rPr>
    </w:lvl>
  </w:abstractNum>
  <w:abstractNum w:abstractNumId="32" w15:restartNumberingAfterBreak="0">
    <w:nsid w:val="27022E94"/>
    <w:multiLevelType w:val="hybridMultilevel"/>
    <w:tmpl w:val="438E2B78"/>
    <w:lvl w:ilvl="0" w:tplc="0410000B">
      <w:start w:val="1"/>
      <w:numFmt w:val="bullet"/>
      <w:lvlText w:val=""/>
      <w:lvlJc w:val="left"/>
      <w:pPr>
        <w:ind w:left="-273" w:hanging="360"/>
      </w:pPr>
      <w:rPr>
        <w:rFonts w:ascii="Wingdings" w:hAnsi="Wingdings"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33" w15:restartNumberingAfterBreak="0">
    <w:nsid w:val="273A26A5"/>
    <w:multiLevelType w:val="hybridMultilevel"/>
    <w:tmpl w:val="27600A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278A1302"/>
    <w:multiLevelType w:val="hybridMultilevel"/>
    <w:tmpl w:val="D94E28AA"/>
    <w:lvl w:ilvl="0" w:tplc="76FC1538">
      <w:start w:val="1"/>
      <w:numFmt w:val="bullet"/>
      <w:lvlText w:val=""/>
      <w:lvlJc w:val="left"/>
      <w:pPr>
        <w:tabs>
          <w:tab w:val="num" w:pos="360"/>
        </w:tabs>
        <w:ind w:left="360" w:hanging="360"/>
      </w:pPr>
      <w:rPr>
        <w:rFonts w:ascii="Symbol" w:hAnsi="Symbol"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35" w15:restartNumberingAfterBreak="0">
    <w:nsid w:val="287A16F0"/>
    <w:multiLevelType w:val="hybridMultilevel"/>
    <w:tmpl w:val="74E86FEA"/>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28C37C13"/>
    <w:multiLevelType w:val="hybridMultilevel"/>
    <w:tmpl w:val="D57C9192"/>
    <w:lvl w:ilvl="0" w:tplc="B3CAFBEA">
      <w:numFmt w:val="bullet"/>
      <w:lvlText w:val="·"/>
      <w:lvlJc w:val="left"/>
      <w:pPr>
        <w:ind w:left="644" w:hanging="360"/>
      </w:pPr>
      <w:rPr>
        <w:rFonts w:ascii="Garamond" w:eastAsiaTheme="minorHAnsi" w:hAnsi="Garamond" w:cs="Symbol" w:hint="default"/>
      </w:rPr>
    </w:lvl>
    <w:lvl w:ilvl="1" w:tplc="04100003" w:tentative="1">
      <w:start w:val="1"/>
      <w:numFmt w:val="bullet"/>
      <w:lvlText w:val="o"/>
      <w:lvlJc w:val="left"/>
      <w:pPr>
        <w:ind w:left="1364" w:hanging="360"/>
      </w:pPr>
      <w:rPr>
        <w:rFonts w:ascii="Courier New" w:hAnsi="Courier New" w:cs="Courier New" w:hint="default"/>
      </w:rPr>
    </w:lvl>
    <w:lvl w:ilvl="2" w:tplc="04100005" w:tentative="1">
      <w:start w:val="1"/>
      <w:numFmt w:val="bullet"/>
      <w:lvlText w:val=""/>
      <w:lvlJc w:val="left"/>
      <w:pPr>
        <w:ind w:left="2084" w:hanging="360"/>
      </w:pPr>
      <w:rPr>
        <w:rFonts w:ascii="Wingdings" w:hAnsi="Wingdings" w:hint="default"/>
      </w:rPr>
    </w:lvl>
    <w:lvl w:ilvl="3" w:tplc="04100001" w:tentative="1">
      <w:start w:val="1"/>
      <w:numFmt w:val="bullet"/>
      <w:lvlText w:val=""/>
      <w:lvlJc w:val="left"/>
      <w:pPr>
        <w:ind w:left="2804" w:hanging="360"/>
      </w:pPr>
      <w:rPr>
        <w:rFonts w:ascii="Symbol" w:hAnsi="Symbol" w:hint="default"/>
      </w:rPr>
    </w:lvl>
    <w:lvl w:ilvl="4" w:tplc="04100003" w:tentative="1">
      <w:start w:val="1"/>
      <w:numFmt w:val="bullet"/>
      <w:lvlText w:val="o"/>
      <w:lvlJc w:val="left"/>
      <w:pPr>
        <w:ind w:left="3524" w:hanging="360"/>
      </w:pPr>
      <w:rPr>
        <w:rFonts w:ascii="Courier New" w:hAnsi="Courier New" w:cs="Courier New" w:hint="default"/>
      </w:rPr>
    </w:lvl>
    <w:lvl w:ilvl="5" w:tplc="04100005" w:tentative="1">
      <w:start w:val="1"/>
      <w:numFmt w:val="bullet"/>
      <w:lvlText w:val=""/>
      <w:lvlJc w:val="left"/>
      <w:pPr>
        <w:ind w:left="4244" w:hanging="360"/>
      </w:pPr>
      <w:rPr>
        <w:rFonts w:ascii="Wingdings" w:hAnsi="Wingdings" w:hint="default"/>
      </w:rPr>
    </w:lvl>
    <w:lvl w:ilvl="6" w:tplc="04100001" w:tentative="1">
      <w:start w:val="1"/>
      <w:numFmt w:val="bullet"/>
      <w:lvlText w:val=""/>
      <w:lvlJc w:val="left"/>
      <w:pPr>
        <w:ind w:left="4964" w:hanging="360"/>
      </w:pPr>
      <w:rPr>
        <w:rFonts w:ascii="Symbol" w:hAnsi="Symbol" w:hint="default"/>
      </w:rPr>
    </w:lvl>
    <w:lvl w:ilvl="7" w:tplc="04100003" w:tentative="1">
      <w:start w:val="1"/>
      <w:numFmt w:val="bullet"/>
      <w:lvlText w:val="o"/>
      <w:lvlJc w:val="left"/>
      <w:pPr>
        <w:ind w:left="5684" w:hanging="360"/>
      </w:pPr>
      <w:rPr>
        <w:rFonts w:ascii="Courier New" w:hAnsi="Courier New" w:cs="Courier New" w:hint="default"/>
      </w:rPr>
    </w:lvl>
    <w:lvl w:ilvl="8" w:tplc="04100005" w:tentative="1">
      <w:start w:val="1"/>
      <w:numFmt w:val="bullet"/>
      <w:lvlText w:val=""/>
      <w:lvlJc w:val="left"/>
      <w:pPr>
        <w:ind w:left="6404" w:hanging="360"/>
      </w:pPr>
      <w:rPr>
        <w:rFonts w:ascii="Wingdings" w:hAnsi="Wingdings" w:hint="default"/>
      </w:rPr>
    </w:lvl>
  </w:abstractNum>
  <w:abstractNum w:abstractNumId="37" w15:restartNumberingAfterBreak="0">
    <w:nsid w:val="28EB7250"/>
    <w:multiLevelType w:val="hybridMultilevel"/>
    <w:tmpl w:val="7A188E58"/>
    <w:lvl w:ilvl="0" w:tplc="04100001">
      <w:start w:val="1"/>
      <w:numFmt w:val="bullet"/>
      <w:lvlText w:val=""/>
      <w:lvlJc w:val="left"/>
      <w:pPr>
        <w:ind w:left="-273" w:hanging="360"/>
      </w:pPr>
      <w:rPr>
        <w:rFonts w:ascii="Symbol" w:hAnsi="Symbol" w:hint="default"/>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38" w15:restartNumberingAfterBreak="0">
    <w:nsid w:val="2ACF0E4A"/>
    <w:multiLevelType w:val="hybridMultilevel"/>
    <w:tmpl w:val="ED127E94"/>
    <w:lvl w:ilvl="0" w:tplc="FFFFFFFF">
      <w:start w:val="1"/>
      <w:numFmt w:val="lowerLetter"/>
      <w:lvlText w:val="%1)"/>
      <w:lvlJc w:val="left"/>
      <w:pPr>
        <w:tabs>
          <w:tab w:val="num" w:pos="360"/>
        </w:tabs>
        <w:ind w:left="360" w:hanging="360"/>
      </w:pPr>
    </w:lvl>
    <w:lvl w:ilvl="1" w:tplc="772431A2">
      <w:numFmt w:val="bullet"/>
      <w:lvlText w:val="-"/>
      <w:lvlJc w:val="left"/>
      <w:pPr>
        <w:ind w:left="720" w:hanging="360"/>
      </w:pPr>
      <w:rPr>
        <w:rFonts w:ascii="Times New Roman" w:eastAsia="Times New Roman" w:hAnsi="Times New Roman" w:hint="default"/>
        <w:b/>
      </w:rPr>
    </w:lvl>
    <w:lvl w:ilvl="2" w:tplc="FFFFFFFF">
      <w:start w:val="14"/>
      <w:numFmt w:val="bullet"/>
      <w:lvlText w:val=""/>
      <w:lvlJc w:val="left"/>
      <w:pPr>
        <w:tabs>
          <w:tab w:val="num" w:pos="2340"/>
        </w:tabs>
        <w:ind w:left="2340" w:hanging="360"/>
      </w:pPr>
      <w:rPr>
        <w:rFonts w:ascii="Symbol" w:eastAsia="Times New Roman" w:hAnsi="Symbol" w:cs="Times New Roman"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2E0F2107"/>
    <w:multiLevelType w:val="hybridMultilevel"/>
    <w:tmpl w:val="21F8B114"/>
    <w:lvl w:ilvl="0" w:tplc="0410000F">
      <w:start w:val="1"/>
      <w:numFmt w:val="decimal"/>
      <w:lvlText w:val="%1."/>
      <w:lvlJc w:val="left"/>
      <w:pPr>
        <w:ind w:left="720" w:hanging="360"/>
      </w:pPr>
    </w:lvl>
    <w:lvl w:ilvl="1" w:tplc="FEE64DC6">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2F8702DE"/>
    <w:multiLevelType w:val="hybridMultilevel"/>
    <w:tmpl w:val="697A0F2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1" w15:restartNumberingAfterBreak="0">
    <w:nsid w:val="2FE64DDC"/>
    <w:multiLevelType w:val="hybridMultilevel"/>
    <w:tmpl w:val="59A6B85A"/>
    <w:lvl w:ilvl="0" w:tplc="F0D22F5A">
      <w:numFmt w:val="bullet"/>
      <w:lvlText w:val="-"/>
      <w:lvlJc w:val="left"/>
      <w:pPr>
        <w:ind w:left="720" w:hanging="360"/>
      </w:pPr>
      <w:rPr>
        <w:rFonts w:ascii="Century Gothic" w:eastAsia="Times New Roman" w:hAnsi="Century Gothic"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31247B1E"/>
    <w:multiLevelType w:val="hybridMultilevel"/>
    <w:tmpl w:val="A830DF6A"/>
    <w:lvl w:ilvl="0" w:tplc="64E6250A">
      <w:start w:val="1"/>
      <w:numFmt w:val="decimal"/>
      <w:lvlText w:val="Articolo %1"/>
      <w:lvlJc w:val="center"/>
      <w:pPr>
        <w:ind w:left="4755" w:hanging="360"/>
      </w:pPr>
      <w:rPr>
        <w:rFonts w:hint="default"/>
        <w:color w:val="auto"/>
      </w:rPr>
    </w:lvl>
    <w:lvl w:ilvl="1" w:tplc="04100019" w:tentative="1">
      <w:start w:val="1"/>
      <w:numFmt w:val="lowerLetter"/>
      <w:lvlText w:val="%2."/>
      <w:lvlJc w:val="left"/>
      <w:pPr>
        <w:ind w:left="4984" w:hanging="360"/>
      </w:pPr>
    </w:lvl>
    <w:lvl w:ilvl="2" w:tplc="0410001B" w:tentative="1">
      <w:start w:val="1"/>
      <w:numFmt w:val="lowerRoman"/>
      <w:lvlText w:val="%3."/>
      <w:lvlJc w:val="right"/>
      <w:pPr>
        <w:ind w:left="5704" w:hanging="180"/>
      </w:pPr>
    </w:lvl>
    <w:lvl w:ilvl="3" w:tplc="0410000F" w:tentative="1">
      <w:start w:val="1"/>
      <w:numFmt w:val="decimal"/>
      <w:lvlText w:val="%4."/>
      <w:lvlJc w:val="left"/>
      <w:pPr>
        <w:ind w:left="6424" w:hanging="360"/>
      </w:pPr>
    </w:lvl>
    <w:lvl w:ilvl="4" w:tplc="04100019" w:tentative="1">
      <w:start w:val="1"/>
      <w:numFmt w:val="lowerLetter"/>
      <w:lvlText w:val="%5."/>
      <w:lvlJc w:val="left"/>
      <w:pPr>
        <w:ind w:left="7144" w:hanging="360"/>
      </w:pPr>
    </w:lvl>
    <w:lvl w:ilvl="5" w:tplc="0410001B" w:tentative="1">
      <w:start w:val="1"/>
      <w:numFmt w:val="lowerRoman"/>
      <w:lvlText w:val="%6."/>
      <w:lvlJc w:val="right"/>
      <w:pPr>
        <w:ind w:left="7864" w:hanging="180"/>
      </w:pPr>
    </w:lvl>
    <w:lvl w:ilvl="6" w:tplc="0410000F" w:tentative="1">
      <w:start w:val="1"/>
      <w:numFmt w:val="decimal"/>
      <w:lvlText w:val="%7."/>
      <w:lvlJc w:val="left"/>
      <w:pPr>
        <w:ind w:left="8584" w:hanging="360"/>
      </w:pPr>
    </w:lvl>
    <w:lvl w:ilvl="7" w:tplc="04100019" w:tentative="1">
      <w:start w:val="1"/>
      <w:numFmt w:val="lowerLetter"/>
      <w:lvlText w:val="%8."/>
      <w:lvlJc w:val="left"/>
      <w:pPr>
        <w:ind w:left="9304" w:hanging="360"/>
      </w:pPr>
    </w:lvl>
    <w:lvl w:ilvl="8" w:tplc="0410001B" w:tentative="1">
      <w:start w:val="1"/>
      <w:numFmt w:val="lowerRoman"/>
      <w:lvlText w:val="%9."/>
      <w:lvlJc w:val="right"/>
      <w:pPr>
        <w:ind w:left="10024" w:hanging="180"/>
      </w:pPr>
    </w:lvl>
  </w:abstractNum>
  <w:abstractNum w:abstractNumId="43" w15:restartNumberingAfterBreak="0">
    <w:nsid w:val="32866D93"/>
    <w:multiLevelType w:val="hybridMultilevel"/>
    <w:tmpl w:val="4D84146E"/>
    <w:lvl w:ilvl="0" w:tplc="44D8800C">
      <w:start w:val="1"/>
      <w:numFmt w:val="bullet"/>
      <w:lvlText w:val=""/>
      <w:lvlJc w:val="left"/>
      <w:pPr>
        <w:tabs>
          <w:tab w:val="num" w:pos="360"/>
        </w:tabs>
        <w:ind w:left="360" w:hanging="360"/>
      </w:pPr>
      <w:rPr>
        <w:rFonts w:ascii="Wingdings" w:hAnsi="Wingdings" w:hint="default"/>
        <w:color w:val="FF0000"/>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33BE321D"/>
    <w:multiLevelType w:val="hybridMultilevel"/>
    <w:tmpl w:val="9D7AD2AE"/>
    <w:lvl w:ilvl="0" w:tplc="536835CA">
      <w:start w:val="10"/>
      <w:numFmt w:val="bullet"/>
      <w:lvlText w:val=""/>
      <w:lvlJc w:val="left"/>
      <w:pPr>
        <w:tabs>
          <w:tab w:val="num" w:pos="567"/>
        </w:tabs>
        <w:ind w:left="567" w:hanging="567"/>
      </w:pPr>
      <w:rPr>
        <w:rFonts w:ascii="Symbol" w:hAnsi="Symbol" w:hint="default"/>
        <w:b/>
        <w:i w:val="0"/>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45" w15:restartNumberingAfterBreak="0">
    <w:nsid w:val="35360801"/>
    <w:multiLevelType w:val="hybridMultilevel"/>
    <w:tmpl w:val="846E16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36E05FEF"/>
    <w:multiLevelType w:val="hybridMultilevel"/>
    <w:tmpl w:val="9CDC38BA"/>
    <w:lvl w:ilvl="0" w:tplc="5A9ED6CA">
      <w:start w:val="8"/>
      <w:numFmt w:val="lowerLetter"/>
      <w:lvlText w:val="%1)"/>
      <w:lvlJc w:val="left"/>
      <w:pPr>
        <w:ind w:left="420" w:hanging="360"/>
      </w:pPr>
      <w:rPr>
        <w:rFonts w:hint="default"/>
      </w:rPr>
    </w:lvl>
    <w:lvl w:ilvl="1" w:tplc="04100019" w:tentative="1">
      <w:start w:val="1"/>
      <w:numFmt w:val="lowerLetter"/>
      <w:lvlText w:val="%2."/>
      <w:lvlJc w:val="left"/>
      <w:pPr>
        <w:ind w:left="1140" w:hanging="360"/>
      </w:pPr>
    </w:lvl>
    <w:lvl w:ilvl="2" w:tplc="0410001B" w:tentative="1">
      <w:start w:val="1"/>
      <w:numFmt w:val="lowerRoman"/>
      <w:lvlText w:val="%3."/>
      <w:lvlJc w:val="right"/>
      <w:pPr>
        <w:ind w:left="1860" w:hanging="180"/>
      </w:pPr>
    </w:lvl>
    <w:lvl w:ilvl="3" w:tplc="0410000F" w:tentative="1">
      <w:start w:val="1"/>
      <w:numFmt w:val="decimal"/>
      <w:lvlText w:val="%4."/>
      <w:lvlJc w:val="left"/>
      <w:pPr>
        <w:ind w:left="2580" w:hanging="360"/>
      </w:pPr>
    </w:lvl>
    <w:lvl w:ilvl="4" w:tplc="04100019" w:tentative="1">
      <w:start w:val="1"/>
      <w:numFmt w:val="lowerLetter"/>
      <w:lvlText w:val="%5."/>
      <w:lvlJc w:val="left"/>
      <w:pPr>
        <w:ind w:left="3300" w:hanging="360"/>
      </w:pPr>
    </w:lvl>
    <w:lvl w:ilvl="5" w:tplc="0410001B" w:tentative="1">
      <w:start w:val="1"/>
      <w:numFmt w:val="lowerRoman"/>
      <w:lvlText w:val="%6."/>
      <w:lvlJc w:val="right"/>
      <w:pPr>
        <w:ind w:left="4020" w:hanging="180"/>
      </w:pPr>
    </w:lvl>
    <w:lvl w:ilvl="6" w:tplc="0410000F" w:tentative="1">
      <w:start w:val="1"/>
      <w:numFmt w:val="decimal"/>
      <w:lvlText w:val="%7."/>
      <w:lvlJc w:val="left"/>
      <w:pPr>
        <w:ind w:left="4740" w:hanging="360"/>
      </w:pPr>
    </w:lvl>
    <w:lvl w:ilvl="7" w:tplc="04100019" w:tentative="1">
      <w:start w:val="1"/>
      <w:numFmt w:val="lowerLetter"/>
      <w:lvlText w:val="%8."/>
      <w:lvlJc w:val="left"/>
      <w:pPr>
        <w:ind w:left="5460" w:hanging="360"/>
      </w:pPr>
    </w:lvl>
    <w:lvl w:ilvl="8" w:tplc="0410001B" w:tentative="1">
      <w:start w:val="1"/>
      <w:numFmt w:val="lowerRoman"/>
      <w:lvlText w:val="%9."/>
      <w:lvlJc w:val="right"/>
      <w:pPr>
        <w:ind w:left="6180" w:hanging="180"/>
      </w:pPr>
    </w:lvl>
  </w:abstractNum>
  <w:abstractNum w:abstractNumId="47" w15:restartNumberingAfterBreak="0">
    <w:nsid w:val="38B71312"/>
    <w:multiLevelType w:val="hybridMultilevel"/>
    <w:tmpl w:val="9FAAE464"/>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8" w15:restartNumberingAfterBreak="0">
    <w:nsid w:val="39C279F8"/>
    <w:multiLevelType w:val="hybridMultilevel"/>
    <w:tmpl w:val="EB98B12C"/>
    <w:lvl w:ilvl="0" w:tplc="FFFFFFFF">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9" w15:restartNumberingAfterBreak="0">
    <w:nsid w:val="3A324449"/>
    <w:multiLevelType w:val="hybridMultilevel"/>
    <w:tmpl w:val="EE3E4770"/>
    <w:lvl w:ilvl="0" w:tplc="F59CE8DC">
      <w:start w:val="1"/>
      <w:numFmt w:val="lowerLetter"/>
      <w:lvlText w:val="%1)"/>
      <w:lvlJc w:val="left"/>
      <w:pPr>
        <w:ind w:left="360" w:hanging="360"/>
      </w:pPr>
      <w:rPr>
        <w:b/>
        <w:bCs/>
      </w:rPr>
    </w:lvl>
    <w:lvl w:ilvl="1" w:tplc="04100019" w:tentative="1">
      <w:start w:val="1"/>
      <w:numFmt w:val="lowerLetter"/>
      <w:lvlText w:val="%2."/>
      <w:lvlJc w:val="left"/>
      <w:pPr>
        <w:ind w:left="1722" w:hanging="360"/>
      </w:pPr>
    </w:lvl>
    <w:lvl w:ilvl="2" w:tplc="0410001B" w:tentative="1">
      <w:start w:val="1"/>
      <w:numFmt w:val="lowerRoman"/>
      <w:lvlText w:val="%3."/>
      <w:lvlJc w:val="right"/>
      <w:pPr>
        <w:ind w:left="2442" w:hanging="180"/>
      </w:pPr>
    </w:lvl>
    <w:lvl w:ilvl="3" w:tplc="0410000F" w:tentative="1">
      <w:start w:val="1"/>
      <w:numFmt w:val="decimal"/>
      <w:lvlText w:val="%4."/>
      <w:lvlJc w:val="left"/>
      <w:pPr>
        <w:ind w:left="3162" w:hanging="360"/>
      </w:pPr>
    </w:lvl>
    <w:lvl w:ilvl="4" w:tplc="04100019" w:tentative="1">
      <w:start w:val="1"/>
      <w:numFmt w:val="lowerLetter"/>
      <w:lvlText w:val="%5."/>
      <w:lvlJc w:val="left"/>
      <w:pPr>
        <w:ind w:left="3882" w:hanging="360"/>
      </w:pPr>
    </w:lvl>
    <w:lvl w:ilvl="5" w:tplc="0410001B" w:tentative="1">
      <w:start w:val="1"/>
      <w:numFmt w:val="lowerRoman"/>
      <w:lvlText w:val="%6."/>
      <w:lvlJc w:val="right"/>
      <w:pPr>
        <w:ind w:left="4602" w:hanging="180"/>
      </w:pPr>
    </w:lvl>
    <w:lvl w:ilvl="6" w:tplc="0410000F" w:tentative="1">
      <w:start w:val="1"/>
      <w:numFmt w:val="decimal"/>
      <w:lvlText w:val="%7."/>
      <w:lvlJc w:val="left"/>
      <w:pPr>
        <w:ind w:left="5322" w:hanging="360"/>
      </w:pPr>
    </w:lvl>
    <w:lvl w:ilvl="7" w:tplc="04100019" w:tentative="1">
      <w:start w:val="1"/>
      <w:numFmt w:val="lowerLetter"/>
      <w:lvlText w:val="%8."/>
      <w:lvlJc w:val="left"/>
      <w:pPr>
        <w:ind w:left="6042" w:hanging="360"/>
      </w:pPr>
    </w:lvl>
    <w:lvl w:ilvl="8" w:tplc="0410001B" w:tentative="1">
      <w:start w:val="1"/>
      <w:numFmt w:val="lowerRoman"/>
      <w:lvlText w:val="%9."/>
      <w:lvlJc w:val="right"/>
      <w:pPr>
        <w:ind w:left="6762" w:hanging="180"/>
      </w:pPr>
    </w:lvl>
  </w:abstractNum>
  <w:abstractNum w:abstractNumId="50" w15:restartNumberingAfterBreak="0">
    <w:nsid w:val="3A743FC0"/>
    <w:multiLevelType w:val="hybridMultilevel"/>
    <w:tmpl w:val="F7AAFA3E"/>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3C07171C"/>
    <w:multiLevelType w:val="hybridMultilevel"/>
    <w:tmpl w:val="592EA63E"/>
    <w:lvl w:ilvl="0" w:tplc="772431A2">
      <w:numFmt w:val="bullet"/>
      <w:lvlText w:val="-"/>
      <w:lvlJc w:val="left"/>
      <w:pPr>
        <w:ind w:left="717" w:hanging="360"/>
      </w:pPr>
      <w:rPr>
        <w:rFonts w:ascii="Times New Roman" w:eastAsia="Times New Roman" w:hAnsi="Times New Roman" w:hint="default"/>
        <w:b/>
      </w:rPr>
    </w:lvl>
    <w:lvl w:ilvl="1" w:tplc="04100003" w:tentative="1">
      <w:start w:val="1"/>
      <w:numFmt w:val="bullet"/>
      <w:lvlText w:val="o"/>
      <w:lvlJc w:val="left"/>
      <w:pPr>
        <w:ind w:left="1437" w:hanging="360"/>
      </w:pPr>
      <w:rPr>
        <w:rFonts w:ascii="Courier New" w:hAnsi="Courier New" w:cs="Courier New" w:hint="default"/>
      </w:rPr>
    </w:lvl>
    <w:lvl w:ilvl="2" w:tplc="04100005" w:tentative="1">
      <w:start w:val="1"/>
      <w:numFmt w:val="bullet"/>
      <w:lvlText w:val=""/>
      <w:lvlJc w:val="left"/>
      <w:pPr>
        <w:ind w:left="2157" w:hanging="360"/>
      </w:pPr>
      <w:rPr>
        <w:rFonts w:ascii="Wingdings" w:hAnsi="Wingdings" w:hint="default"/>
      </w:rPr>
    </w:lvl>
    <w:lvl w:ilvl="3" w:tplc="04100001" w:tentative="1">
      <w:start w:val="1"/>
      <w:numFmt w:val="bullet"/>
      <w:lvlText w:val=""/>
      <w:lvlJc w:val="left"/>
      <w:pPr>
        <w:ind w:left="2877" w:hanging="360"/>
      </w:pPr>
      <w:rPr>
        <w:rFonts w:ascii="Symbol" w:hAnsi="Symbol" w:hint="default"/>
      </w:rPr>
    </w:lvl>
    <w:lvl w:ilvl="4" w:tplc="04100003" w:tentative="1">
      <w:start w:val="1"/>
      <w:numFmt w:val="bullet"/>
      <w:lvlText w:val="o"/>
      <w:lvlJc w:val="left"/>
      <w:pPr>
        <w:ind w:left="3597" w:hanging="360"/>
      </w:pPr>
      <w:rPr>
        <w:rFonts w:ascii="Courier New" w:hAnsi="Courier New" w:cs="Courier New" w:hint="default"/>
      </w:rPr>
    </w:lvl>
    <w:lvl w:ilvl="5" w:tplc="04100005" w:tentative="1">
      <w:start w:val="1"/>
      <w:numFmt w:val="bullet"/>
      <w:lvlText w:val=""/>
      <w:lvlJc w:val="left"/>
      <w:pPr>
        <w:ind w:left="4317" w:hanging="360"/>
      </w:pPr>
      <w:rPr>
        <w:rFonts w:ascii="Wingdings" w:hAnsi="Wingdings" w:hint="default"/>
      </w:rPr>
    </w:lvl>
    <w:lvl w:ilvl="6" w:tplc="04100001" w:tentative="1">
      <w:start w:val="1"/>
      <w:numFmt w:val="bullet"/>
      <w:lvlText w:val=""/>
      <w:lvlJc w:val="left"/>
      <w:pPr>
        <w:ind w:left="5037" w:hanging="360"/>
      </w:pPr>
      <w:rPr>
        <w:rFonts w:ascii="Symbol" w:hAnsi="Symbol" w:hint="default"/>
      </w:rPr>
    </w:lvl>
    <w:lvl w:ilvl="7" w:tplc="04100003" w:tentative="1">
      <w:start w:val="1"/>
      <w:numFmt w:val="bullet"/>
      <w:lvlText w:val="o"/>
      <w:lvlJc w:val="left"/>
      <w:pPr>
        <w:ind w:left="5757" w:hanging="360"/>
      </w:pPr>
      <w:rPr>
        <w:rFonts w:ascii="Courier New" w:hAnsi="Courier New" w:cs="Courier New" w:hint="default"/>
      </w:rPr>
    </w:lvl>
    <w:lvl w:ilvl="8" w:tplc="04100005" w:tentative="1">
      <w:start w:val="1"/>
      <w:numFmt w:val="bullet"/>
      <w:lvlText w:val=""/>
      <w:lvlJc w:val="left"/>
      <w:pPr>
        <w:ind w:left="6477" w:hanging="360"/>
      </w:pPr>
      <w:rPr>
        <w:rFonts w:ascii="Wingdings" w:hAnsi="Wingdings" w:hint="default"/>
      </w:rPr>
    </w:lvl>
  </w:abstractNum>
  <w:abstractNum w:abstractNumId="52" w15:restartNumberingAfterBreak="0">
    <w:nsid w:val="3DFE6CFE"/>
    <w:multiLevelType w:val="hybridMultilevel"/>
    <w:tmpl w:val="3CE2FFC0"/>
    <w:lvl w:ilvl="0" w:tplc="2E445B86">
      <w:start w:val="1"/>
      <w:numFmt w:val="lowerLetter"/>
      <w:lvlText w:val="%1)"/>
      <w:lvlJc w:val="left"/>
      <w:pPr>
        <w:ind w:left="501" w:hanging="360"/>
      </w:pPr>
      <w:rPr>
        <w:b/>
        <w:bCs/>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3" w15:restartNumberingAfterBreak="0">
    <w:nsid w:val="402878F9"/>
    <w:multiLevelType w:val="hybridMultilevel"/>
    <w:tmpl w:val="E9D8B656"/>
    <w:lvl w:ilvl="0" w:tplc="80C8F7C4">
      <w:start w:val="1"/>
      <w:numFmt w:val="upperLetter"/>
      <w:lvlText w:val="%1."/>
      <w:lvlJc w:val="left"/>
      <w:pPr>
        <w:ind w:left="720" w:hanging="360"/>
      </w:pPr>
      <w:rPr>
        <w:rFonts w:hint="default"/>
        <w:b/>
        <w:color w:val="548DD4" w:themeColor="text2" w:themeTint="99"/>
      </w:rPr>
    </w:lvl>
    <w:lvl w:ilvl="1" w:tplc="B56EF038">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15:restartNumberingAfterBreak="0">
    <w:nsid w:val="4116376E"/>
    <w:multiLevelType w:val="hybridMultilevel"/>
    <w:tmpl w:val="01489D0C"/>
    <w:lvl w:ilvl="0" w:tplc="F0D22F5A">
      <w:numFmt w:val="bullet"/>
      <w:lvlText w:val="-"/>
      <w:lvlJc w:val="left"/>
      <w:pPr>
        <w:ind w:left="720" w:hanging="360"/>
      </w:pPr>
      <w:rPr>
        <w:rFonts w:ascii="Century Gothic" w:eastAsia="Times New Roman" w:hAnsi="Century Gothic"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5" w15:restartNumberingAfterBreak="0">
    <w:nsid w:val="421B42A1"/>
    <w:multiLevelType w:val="hybridMultilevel"/>
    <w:tmpl w:val="DB088474"/>
    <w:lvl w:ilvl="0" w:tplc="04100001">
      <w:start w:val="1"/>
      <w:numFmt w:val="bullet"/>
      <w:lvlText w:val=""/>
      <w:lvlJc w:val="left"/>
      <w:pPr>
        <w:ind w:left="-633" w:hanging="360"/>
      </w:pPr>
      <w:rPr>
        <w:rFonts w:ascii="Symbol" w:hAnsi="Symbol" w:hint="default"/>
        <w:b/>
        <w:strike w:val="0"/>
      </w:rPr>
    </w:lvl>
    <w:lvl w:ilvl="1" w:tplc="04100003" w:tentative="1">
      <w:start w:val="1"/>
      <w:numFmt w:val="bullet"/>
      <w:lvlText w:val="o"/>
      <w:lvlJc w:val="left"/>
      <w:pPr>
        <w:ind w:left="447" w:hanging="360"/>
      </w:pPr>
      <w:rPr>
        <w:rFonts w:ascii="Courier New" w:hAnsi="Courier New" w:cs="Courier New" w:hint="default"/>
      </w:rPr>
    </w:lvl>
    <w:lvl w:ilvl="2" w:tplc="04100005" w:tentative="1">
      <w:start w:val="1"/>
      <w:numFmt w:val="bullet"/>
      <w:lvlText w:val=""/>
      <w:lvlJc w:val="left"/>
      <w:pPr>
        <w:ind w:left="1167" w:hanging="360"/>
      </w:pPr>
      <w:rPr>
        <w:rFonts w:ascii="Wingdings" w:hAnsi="Wingdings" w:hint="default"/>
      </w:rPr>
    </w:lvl>
    <w:lvl w:ilvl="3" w:tplc="04100001" w:tentative="1">
      <w:start w:val="1"/>
      <w:numFmt w:val="bullet"/>
      <w:lvlText w:val=""/>
      <w:lvlJc w:val="left"/>
      <w:pPr>
        <w:ind w:left="1887" w:hanging="360"/>
      </w:pPr>
      <w:rPr>
        <w:rFonts w:ascii="Symbol" w:hAnsi="Symbol" w:hint="default"/>
      </w:rPr>
    </w:lvl>
    <w:lvl w:ilvl="4" w:tplc="04100003" w:tentative="1">
      <w:start w:val="1"/>
      <w:numFmt w:val="bullet"/>
      <w:lvlText w:val="o"/>
      <w:lvlJc w:val="left"/>
      <w:pPr>
        <w:ind w:left="2607" w:hanging="360"/>
      </w:pPr>
      <w:rPr>
        <w:rFonts w:ascii="Courier New" w:hAnsi="Courier New" w:cs="Courier New" w:hint="default"/>
      </w:rPr>
    </w:lvl>
    <w:lvl w:ilvl="5" w:tplc="04100005" w:tentative="1">
      <w:start w:val="1"/>
      <w:numFmt w:val="bullet"/>
      <w:lvlText w:val=""/>
      <w:lvlJc w:val="left"/>
      <w:pPr>
        <w:ind w:left="3327" w:hanging="360"/>
      </w:pPr>
      <w:rPr>
        <w:rFonts w:ascii="Wingdings" w:hAnsi="Wingdings" w:hint="default"/>
      </w:rPr>
    </w:lvl>
    <w:lvl w:ilvl="6" w:tplc="04100001" w:tentative="1">
      <w:start w:val="1"/>
      <w:numFmt w:val="bullet"/>
      <w:lvlText w:val=""/>
      <w:lvlJc w:val="left"/>
      <w:pPr>
        <w:ind w:left="4047" w:hanging="360"/>
      </w:pPr>
      <w:rPr>
        <w:rFonts w:ascii="Symbol" w:hAnsi="Symbol" w:hint="default"/>
      </w:rPr>
    </w:lvl>
    <w:lvl w:ilvl="7" w:tplc="04100003" w:tentative="1">
      <w:start w:val="1"/>
      <w:numFmt w:val="bullet"/>
      <w:lvlText w:val="o"/>
      <w:lvlJc w:val="left"/>
      <w:pPr>
        <w:ind w:left="4767" w:hanging="360"/>
      </w:pPr>
      <w:rPr>
        <w:rFonts w:ascii="Courier New" w:hAnsi="Courier New" w:cs="Courier New" w:hint="default"/>
      </w:rPr>
    </w:lvl>
    <w:lvl w:ilvl="8" w:tplc="04100005" w:tentative="1">
      <w:start w:val="1"/>
      <w:numFmt w:val="bullet"/>
      <w:lvlText w:val=""/>
      <w:lvlJc w:val="left"/>
      <w:pPr>
        <w:ind w:left="5487" w:hanging="360"/>
      </w:pPr>
      <w:rPr>
        <w:rFonts w:ascii="Wingdings" w:hAnsi="Wingdings" w:hint="default"/>
      </w:rPr>
    </w:lvl>
  </w:abstractNum>
  <w:abstractNum w:abstractNumId="56" w15:restartNumberingAfterBreak="0">
    <w:nsid w:val="42405753"/>
    <w:multiLevelType w:val="hybridMultilevel"/>
    <w:tmpl w:val="7EE8162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7" w15:restartNumberingAfterBreak="0">
    <w:nsid w:val="433756F8"/>
    <w:multiLevelType w:val="hybridMultilevel"/>
    <w:tmpl w:val="4C7C8DBE"/>
    <w:lvl w:ilvl="0" w:tplc="60C6F1FE">
      <w:numFmt w:val="bullet"/>
      <w:lvlText w:val="-"/>
      <w:lvlJc w:val="left"/>
      <w:pPr>
        <w:ind w:left="458" w:hanging="360"/>
      </w:pPr>
      <w:rPr>
        <w:rFonts w:ascii="Garamond" w:eastAsia="Times New Roman" w:hAnsi="Garamond" w:cs="Times New Roman" w:hint="default"/>
      </w:rPr>
    </w:lvl>
    <w:lvl w:ilvl="1" w:tplc="04100003" w:tentative="1">
      <w:start w:val="1"/>
      <w:numFmt w:val="bullet"/>
      <w:lvlText w:val="o"/>
      <w:lvlJc w:val="left"/>
      <w:pPr>
        <w:ind w:left="1178" w:hanging="360"/>
      </w:pPr>
      <w:rPr>
        <w:rFonts w:ascii="Courier New" w:hAnsi="Courier New" w:cs="Courier New" w:hint="default"/>
      </w:rPr>
    </w:lvl>
    <w:lvl w:ilvl="2" w:tplc="04100005" w:tentative="1">
      <w:start w:val="1"/>
      <w:numFmt w:val="bullet"/>
      <w:lvlText w:val=""/>
      <w:lvlJc w:val="left"/>
      <w:pPr>
        <w:ind w:left="1898" w:hanging="360"/>
      </w:pPr>
      <w:rPr>
        <w:rFonts w:ascii="Wingdings" w:hAnsi="Wingdings" w:hint="default"/>
      </w:rPr>
    </w:lvl>
    <w:lvl w:ilvl="3" w:tplc="04100001" w:tentative="1">
      <w:start w:val="1"/>
      <w:numFmt w:val="bullet"/>
      <w:lvlText w:val=""/>
      <w:lvlJc w:val="left"/>
      <w:pPr>
        <w:ind w:left="2618" w:hanging="360"/>
      </w:pPr>
      <w:rPr>
        <w:rFonts w:ascii="Symbol" w:hAnsi="Symbol" w:hint="default"/>
      </w:rPr>
    </w:lvl>
    <w:lvl w:ilvl="4" w:tplc="04100003" w:tentative="1">
      <w:start w:val="1"/>
      <w:numFmt w:val="bullet"/>
      <w:lvlText w:val="o"/>
      <w:lvlJc w:val="left"/>
      <w:pPr>
        <w:ind w:left="3338" w:hanging="360"/>
      </w:pPr>
      <w:rPr>
        <w:rFonts w:ascii="Courier New" w:hAnsi="Courier New" w:cs="Courier New" w:hint="default"/>
      </w:rPr>
    </w:lvl>
    <w:lvl w:ilvl="5" w:tplc="04100005" w:tentative="1">
      <w:start w:val="1"/>
      <w:numFmt w:val="bullet"/>
      <w:lvlText w:val=""/>
      <w:lvlJc w:val="left"/>
      <w:pPr>
        <w:ind w:left="4058" w:hanging="360"/>
      </w:pPr>
      <w:rPr>
        <w:rFonts w:ascii="Wingdings" w:hAnsi="Wingdings" w:hint="default"/>
      </w:rPr>
    </w:lvl>
    <w:lvl w:ilvl="6" w:tplc="04100001" w:tentative="1">
      <w:start w:val="1"/>
      <w:numFmt w:val="bullet"/>
      <w:lvlText w:val=""/>
      <w:lvlJc w:val="left"/>
      <w:pPr>
        <w:ind w:left="4778" w:hanging="360"/>
      </w:pPr>
      <w:rPr>
        <w:rFonts w:ascii="Symbol" w:hAnsi="Symbol" w:hint="default"/>
      </w:rPr>
    </w:lvl>
    <w:lvl w:ilvl="7" w:tplc="04100003" w:tentative="1">
      <w:start w:val="1"/>
      <w:numFmt w:val="bullet"/>
      <w:lvlText w:val="o"/>
      <w:lvlJc w:val="left"/>
      <w:pPr>
        <w:ind w:left="5498" w:hanging="360"/>
      </w:pPr>
      <w:rPr>
        <w:rFonts w:ascii="Courier New" w:hAnsi="Courier New" w:cs="Courier New" w:hint="default"/>
      </w:rPr>
    </w:lvl>
    <w:lvl w:ilvl="8" w:tplc="04100005" w:tentative="1">
      <w:start w:val="1"/>
      <w:numFmt w:val="bullet"/>
      <w:lvlText w:val=""/>
      <w:lvlJc w:val="left"/>
      <w:pPr>
        <w:ind w:left="6218" w:hanging="360"/>
      </w:pPr>
      <w:rPr>
        <w:rFonts w:ascii="Wingdings" w:hAnsi="Wingdings" w:hint="default"/>
      </w:rPr>
    </w:lvl>
  </w:abstractNum>
  <w:abstractNum w:abstractNumId="58" w15:restartNumberingAfterBreak="0">
    <w:nsid w:val="47A43397"/>
    <w:multiLevelType w:val="hybridMultilevel"/>
    <w:tmpl w:val="4112BDB2"/>
    <w:lvl w:ilvl="0" w:tplc="0F86C7F0">
      <w:start w:val="1"/>
      <w:numFmt w:val="bullet"/>
      <w:lvlText w:val=""/>
      <w:lvlJc w:val="left"/>
      <w:pPr>
        <w:ind w:left="720" w:hanging="360"/>
      </w:pPr>
      <w:rPr>
        <w:rFonts w:ascii="Wingdings" w:hAnsi="Wingdings"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9" w15:restartNumberingAfterBreak="0">
    <w:nsid w:val="486800B8"/>
    <w:multiLevelType w:val="hybridMultilevel"/>
    <w:tmpl w:val="614631D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0" w15:restartNumberingAfterBreak="0">
    <w:nsid w:val="4A6D03C1"/>
    <w:multiLevelType w:val="hybridMultilevel"/>
    <w:tmpl w:val="4964EB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1" w15:restartNumberingAfterBreak="0">
    <w:nsid w:val="4ADD36EE"/>
    <w:multiLevelType w:val="hybridMultilevel"/>
    <w:tmpl w:val="16949CB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BAF3628"/>
    <w:multiLevelType w:val="hybridMultilevel"/>
    <w:tmpl w:val="590235E0"/>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4CA64E9D"/>
    <w:multiLevelType w:val="hybridMultilevel"/>
    <w:tmpl w:val="5C988F38"/>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B61F23"/>
    <w:multiLevelType w:val="hybridMultilevel"/>
    <w:tmpl w:val="93E41A64"/>
    <w:lvl w:ilvl="0" w:tplc="772431A2">
      <w:numFmt w:val="bullet"/>
      <w:lvlText w:val="-"/>
      <w:lvlJc w:val="left"/>
      <w:pPr>
        <w:ind w:left="720" w:hanging="360"/>
      </w:pPr>
      <w:rPr>
        <w:rFonts w:ascii="Times New Roman" w:eastAsia="Times New Roman" w:hAnsi="Times New Roman" w:hint="default"/>
        <w:b/>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5" w15:restartNumberingAfterBreak="0">
    <w:nsid w:val="4CD9636A"/>
    <w:multiLevelType w:val="hybridMultilevel"/>
    <w:tmpl w:val="30F47DA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6" w15:restartNumberingAfterBreak="0">
    <w:nsid w:val="4DF86A2F"/>
    <w:multiLevelType w:val="hybridMultilevel"/>
    <w:tmpl w:val="CE923BC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7" w15:restartNumberingAfterBreak="0">
    <w:nsid w:val="50121BB9"/>
    <w:multiLevelType w:val="hybridMultilevel"/>
    <w:tmpl w:val="DE74B71A"/>
    <w:lvl w:ilvl="0" w:tplc="F97CCF3C">
      <w:numFmt w:val="bullet"/>
      <w:lvlText w:val="-"/>
      <w:lvlJc w:val="left"/>
      <w:pPr>
        <w:ind w:left="360" w:hanging="360"/>
      </w:pPr>
      <w:rPr>
        <w:rFonts w:ascii="Times New Roman" w:eastAsia="Times New Roman" w:hAnsi="Times New Roman" w:hint="default"/>
        <w:b/>
        <w:strike w:val="0"/>
      </w:rPr>
    </w:lvl>
    <w:lvl w:ilvl="1" w:tplc="04100003" w:tentative="1">
      <w:start w:val="1"/>
      <w:numFmt w:val="bullet"/>
      <w:lvlText w:val="o"/>
      <w:lvlJc w:val="left"/>
      <w:pPr>
        <w:ind w:left="1433" w:hanging="360"/>
      </w:pPr>
      <w:rPr>
        <w:rFonts w:ascii="Courier New" w:hAnsi="Courier New" w:cs="Courier New" w:hint="default"/>
      </w:rPr>
    </w:lvl>
    <w:lvl w:ilvl="2" w:tplc="04100005" w:tentative="1">
      <w:start w:val="1"/>
      <w:numFmt w:val="bullet"/>
      <w:lvlText w:val=""/>
      <w:lvlJc w:val="left"/>
      <w:pPr>
        <w:ind w:left="2153" w:hanging="360"/>
      </w:pPr>
      <w:rPr>
        <w:rFonts w:ascii="Wingdings" w:hAnsi="Wingdings" w:hint="default"/>
      </w:rPr>
    </w:lvl>
    <w:lvl w:ilvl="3" w:tplc="04100001" w:tentative="1">
      <w:start w:val="1"/>
      <w:numFmt w:val="bullet"/>
      <w:lvlText w:val=""/>
      <w:lvlJc w:val="left"/>
      <w:pPr>
        <w:ind w:left="2873" w:hanging="360"/>
      </w:pPr>
      <w:rPr>
        <w:rFonts w:ascii="Symbol" w:hAnsi="Symbol" w:hint="default"/>
      </w:rPr>
    </w:lvl>
    <w:lvl w:ilvl="4" w:tplc="04100003" w:tentative="1">
      <w:start w:val="1"/>
      <w:numFmt w:val="bullet"/>
      <w:lvlText w:val="o"/>
      <w:lvlJc w:val="left"/>
      <w:pPr>
        <w:ind w:left="3593" w:hanging="360"/>
      </w:pPr>
      <w:rPr>
        <w:rFonts w:ascii="Courier New" w:hAnsi="Courier New" w:cs="Courier New" w:hint="default"/>
      </w:rPr>
    </w:lvl>
    <w:lvl w:ilvl="5" w:tplc="04100005" w:tentative="1">
      <w:start w:val="1"/>
      <w:numFmt w:val="bullet"/>
      <w:lvlText w:val=""/>
      <w:lvlJc w:val="left"/>
      <w:pPr>
        <w:ind w:left="4313" w:hanging="360"/>
      </w:pPr>
      <w:rPr>
        <w:rFonts w:ascii="Wingdings" w:hAnsi="Wingdings" w:hint="default"/>
      </w:rPr>
    </w:lvl>
    <w:lvl w:ilvl="6" w:tplc="04100001" w:tentative="1">
      <w:start w:val="1"/>
      <w:numFmt w:val="bullet"/>
      <w:lvlText w:val=""/>
      <w:lvlJc w:val="left"/>
      <w:pPr>
        <w:ind w:left="5033" w:hanging="360"/>
      </w:pPr>
      <w:rPr>
        <w:rFonts w:ascii="Symbol" w:hAnsi="Symbol" w:hint="default"/>
      </w:rPr>
    </w:lvl>
    <w:lvl w:ilvl="7" w:tplc="04100003" w:tentative="1">
      <w:start w:val="1"/>
      <w:numFmt w:val="bullet"/>
      <w:lvlText w:val="o"/>
      <w:lvlJc w:val="left"/>
      <w:pPr>
        <w:ind w:left="5753" w:hanging="360"/>
      </w:pPr>
      <w:rPr>
        <w:rFonts w:ascii="Courier New" w:hAnsi="Courier New" w:cs="Courier New" w:hint="default"/>
      </w:rPr>
    </w:lvl>
    <w:lvl w:ilvl="8" w:tplc="04100005" w:tentative="1">
      <w:start w:val="1"/>
      <w:numFmt w:val="bullet"/>
      <w:lvlText w:val=""/>
      <w:lvlJc w:val="left"/>
      <w:pPr>
        <w:ind w:left="6473" w:hanging="360"/>
      </w:pPr>
      <w:rPr>
        <w:rFonts w:ascii="Wingdings" w:hAnsi="Wingdings" w:hint="default"/>
      </w:rPr>
    </w:lvl>
  </w:abstractNum>
  <w:abstractNum w:abstractNumId="68" w15:restartNumberingAfterBreak="0">
    <w:nsid w:val="506E5CBF"/>
    <w:multiLevelType w:val="hybridMultilevel"/>
    <w:tmpl w:val="9BB871E6"/>
    <w:lvl w:ilvl="0" w:tplc="04100003">
      <w:start w:val="1"/>
      <w:numFmt w:val="bullet"/>
      <w:lvlText w:val="o"/>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50DB2307"/>
    <w:multiLevelType w:val="hybridMultilevel"/>
    <w:tmpl w:val="1706887E"/>
    <w:lvl w:ilvl="0" w:tplc="AE046BC0">
      <w:start w:val="1"/>
      <w:numFmt w:val="decimal"/>
      <w:lvlText w:val="Articolo %1"/>
      <w:lvlJc w:val="left"/>
      <w:pPr>
        <w:ind w:left="6598" w:hanging="360"/>
      </w:pPr>
      <w:rPr>
        <w:rFonts w:hint="default"/>
        <w:b/>
        <w:i w:val="0"/>
        <w:color w:val="auto"/>
      </w:rPr>
    </w:lvl>
    <w:lvl w:ilvl="1" w:tplc="04100019">
      <w:start w:val="1"/>
      <w:numFmt w:val="lowerLetter"/>
      <w:lvlText w:val="%2."/>
      <w:lvlJc w:val="left"/>
      <w:pPr>
        <w:ind w:left="3424" w:hanging="360"/>
      </w:pPr>
    </w:lvl>
    <w:lvl w:ilvl="2" w:tplc="0410001B">
      <w:start w:val="1"/>
      <w:numFmt w:val="lowerRoman"/>
      <w:lvlText w:val="%3."/>
      <w:lvlJc w:val="right"/>
      <w:pPr>
        <w:ind w:left="4144" w:hanging="180"/>
      </w:pPr>
    </w:lvl>
    <w:lvl w:ilvl="3" w:tplc="0410000F">
      <w:start w:val="1"/>
      <w:numFmt w:val="decimal"/>
      <w:lvlText w:val="%4."/>
      <w:lvlJc w:val="left"/>
      <w:pPr>
        <w:ind w:left="4864" w:hanging="360"/>
      </w:pPr>
    </w:lvl>
    <w:lvl w:ilvl="4" w:tplc="04100019" w:tentative="1">
      <w:start w:val="1"/>
      <w:numFmt w:val="lowerLetter"/>
      <w:lvlText w:val="%5."/>
      <w:lvlJc w:val="left"/>
      <w:pPr>
        <w:ind w:left="5584" w:hanging="360"/>
      </w:pPr>
    </w:lvl>
    <w:lvl w:ilvl="5" w:tplc="0410001B" w:tentative="1">
      <w:start w:val="1"/>
      <w:numFmt w:val="lowerRoman"/>
      <w:lvlText w:val="%6."/>
      <w:lvlJc w:val="right"/>
      <w:pPr>
        <w:ind w:left="6304" w:hanging="180"/>
      </w:pPr>
    </w:lvl>
    <w:lvl w:ilvl="6" w:tplc="0410000F" w:tentative="1">
      <w:start w:val="1"/>
      <w:numFmt w:val="decimal"/>
      <w:lvlText w:val="%7."/>
      <w:lvlJc w:val="left"/>
      <w:pPr>
        <w:ind w:left="7024" w:hanging="360"/>
      </w:pPr>
    </w:lvl>
    <w:lvl w:ilvl="7" w:tplc="04100019" w:tentative="1">
      <w:start w:val="1"/>
      <w:numFmt w:val="lowerLetter"/>
      <w:lvlText w:val="%8."/>
      <w:lvlJc w:val="left"/>
      <w:pPr>
        <w:ind w:left="7744" w:hanging="360"/>
      </w:pPr>
    </w:lvl>
    <w:lvl w:ilvl="8" w:tplc="0410001B" w:tentative="1">
      <w:start w:val="1"/>
      <w:numFmt w:val="lowerRoman"/>
      <w:lvlText w:val="%9."/>
      <w:lvlJc w:val="right"/>
      <w:pPr>
        <w:ind w:left="8464" w:hanging="180"/>
      </w:pPr>
    </w:lvl>
  </w:abstractNum>
  <w:abstractNum w:abstractNumId="70" w15:restartNumberingAfterBreak="0">
    <w:nsid w:val="515D2F9B"/>
    <w:multiLevelType w:val="hybridMultilevel"/>
    <w:tmpl w:val="80F22E62"/>
    <w:lvl w:ilvl="0" w:tplc="DF5EB846">
      <w:start w:val="1"/>
      <w:numFmt w:val="lowerLetter"/>
      <w:lvlText w:val="%1)"/>
      <w:lvlJc w:val="left"/>
      <w:pPr>
        <w:ind w:left="716" w:hanging="360"/>
      </w:pPr>
      <w:rPr>
        <w:i/>
      </w:rPr>
    </w:lvl>
    <w:lvl w:ilvl="1" w:tplc="04100019" w:tentative="1">
      <w:start w:val="1"/>
      <w:numFmt w:val="lowerLetter"/>
      <w:lvlText w:val="%2."/>
      <w:lvlJc w:val="left"/>
      <w:pPr>
        <w:ind w:left="1436" w:hanging="360"/>
      </w:pPr>
    </w:lvl>
    <w:lvl w:ilvl="2" w:tplc="0410001B" w:tentative="1">
      <w:start w:val="1"/>
      <w:numFmt w:val="lowerRoman"/>
      <w:lvlText w:val="%3."/>
      <w:lvlJc w:val="right"/>
      <w:pPr>
        <w:ind w:left="2156" w:hanging="180"/>
      </w:pPr>
    </w:lvl>
    <w:lvl w:ilvl="3" w:tplc="0410000F" w:tentative="1">
      <w:start w:val="1"/>
      <w:numFmt w:val="decimal"/>
      <w:lvlText w:val="%4."/>
      <w:lvlJc w:val="left"/>
      <w:pPr>
        <w:ind w:left="2876" w:hanging="360"/>
      </w:pPr>
    </w:lvl>
    <w:lvl w:ilvl="4" w:tplc="04100019" w:tentative="1">
      <w:start w:val="1"/>
      <w:numFmt w:val="lowerLetter"/>
      <w:lvlText w:val="%5."/>
      <w:lvlJc w:val="left"/>
      <w:pPr>
        <w:ind w:left="3596" w:hanging="360"/>
      </w:pPr>
    </w:lvl>
    <w:lvl w:ilvl="5" w:tplc="0410001B" w:tentative="1">
      <w:start w:val="1"/>
      <w:numFmt w:val="lowerRoman"/>
      <w:lvlText w:val="%6."/>
      <w:lvlJc w:val="right"/>
      <w:pPr>
        <w:ind w:left="4316" w:hanging="180"/>
      </w:pPr>
    </w:lvl>
    <w:lvl w:ilvl="6" w:tplc="0410000F" w:tentative="1">
      <w:start w:val="1"/>
      <w:numFmt w:val="decimal"/>
      <w:lvlText w:val="%7."/>
      <w:lvlJc w:val="left"/>
      <w:pPr>
        <w:ind w:left="5036" w:hanging="360"/>
      </w:pPr>
    </w:lvl>
    <w:lvl w:ilvl="7" w:tplc="04100019" w:tentative="1">
      <w:start w:val="1"/>
      <w:numFmt w:val="lowerLetter"/>
      <w:lvlText w:val="%8."/>
      <w:lvlJc w:val="left"/>
      <w:pPr>
        <w:ind w:left="5756" w:hanging="360"/>
      </w:pPr>
    </w:lvl>
    <w:lvl w:ilvl="8" w:tplc="0410001B" w:tentative="1">
      <w:start w:val="1"/>
      <w:numFmt w:val="lowerRoman"/>
      <w:lvlText w:val="%9."/>
      <w:lvlJc w:val="right"/>
      <w:pPr>
        <w:ind w:left="6476" w:hanging="180"/>
      </w:pPr>
    </w:lvl>
  </w:abstractNum>
  <w:abstractNum w:abstractNumId="71" w15:restartNumberingAfterBreak="0">
    <w:nsid w:val="52EB36FB"/>
    <w:multiLevelType w:val="hybridMultilevel"/>
    <w:tmpl w:val="1772E30E"/>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2" w15:restartNumberingAfterBreak="0">
    <w:nsid w:val="533D214C"/>
    <w:multiLevelType w:val="hybridMultilevel"/>
    <w:tmpl w:val="6632E1A4"/>
    <w:lvl w:ilvl="0" w:tplc="04100001">
      <w:start w:val="1"/>
      <w:numFmt w:val="bullet"/>
      <w:lvlText w:val=""/>
      <w:lvlJc w:val="left"/>
      <w:pPr>
        <w:tabs>
          <w:tab w:val="num" w:pos="1146"/>
        </w:tabs>
        <w:ind w:left="1146" w:hanging="360"/>
      </w:pPr>
      <w:rPr>
        <w:rFonts w:ascii="Symbol" w:hAnsi="Symbol" w:hint="default"/>
      </w:rPr>
    </w:lvl>
    <w:lvl w:ilvl="1" w:tplc="04100003" w:tentative="1">
      <w:start w:val="1"/>
      <w:numFmt w:val="bullet"/>
      <w:lvlText w:val="o"/>
      <w:lvlJc w:val="left"/>
      <w:pPr>
        <w:tabs>
          <w:tab w:val="num" w:pos="1866"/>
        </w:tabs>
        <w:ind w:left="1866" w:hanging="360"/>
      </w:pPr>
      <w:rPr>
        <w:rFonts w:ascii="Courier New" w:hAnsi="Courier New" w:hint="default"/>
      </w:rPr>
    </w:lvl>
    <w:lvl w:ilvl="2" w:tplc="04100005" w:tentative="1">
      <w:start w:val="1"/>
      <w:numFmt w:val="bullet"/>
      <w:lvlText w:val=""/>
      <w:lvlJc w:val="left"/>
      <w:pPr>
        <w:tabs>
          <w:tab w:val="num" w:pos="2586"/>
        </w:tabs>
        <w:ind w:left="2586" w:hanging="360"/>
      </w:pPr>
      <w:rPr>
        <w:rFonts w:ascii="Wingdings" w:hAnsi="Wingdings" w:hint="default"/>
      </w:rPr>
    </w:lvl>
    <w:lvl w:ilvl="3" w:tplc="04100001">
      <w:start w:val="1"/>
      <w:numFmt w:val="bullet"/>
      <w:lvlText w:val=""/>
      <w:lvlJc w:val="left"/>
      <w:pPr>
        <w:tabs>
          <w:tab w:val="num" w:pos="3306"/>
        </w:tabs>
        <w:ind w:left="3306" w:hanging="360"/>
      </w:pPr>
      <w:rPr>
        <w:rFonts w:ascii="Symbol" w:hAnsi="Symbol" w:hint="default"/>
      </w:rPr>
    </w:lvl>
    <w:lvl w:ilvl="4" w:tplc="04100003" w:tentative="1">
      <w:start w:val="1"/>
      <w:numFmt w:val="bullet"/>
      <w:lvlText w:val="o"/>
      <w:lvlJc w:val="left"/>
      <w:pPr>
        <w:tabs>
          <w:tab w:val="num" w:pos="4026"/>
        </w:tabs>
        <w:ind w:left="4026" w:hanging="360"/>
      </w:pPr>
      <w:rPr>
        <w:rFonts w:ascii="Courier New" w:hAnsi="Courier New" w:hint="default"/>
      </w:rPr>
    </w:lvl>
    <w:lvl w:ilvl="5" w:tplc="04100005" w:tentative="1">
      <w:start w:val="1"/>
      <w:numFmt w:val="bullet"/>
      <w:lvlText w:val=""/>
      <w:lvlJc w:val="left"/>
      <w:pPr>
        <w:tabs>
          <w:tab w:val="num" w:pos="4746"/>
        </w:tabs>
        <w:ind w:left="4746" w:hanging="360"/>
      </w:pPr>
      <w:rPr>
        <w:rFonts w:ascii="Wingdings" w:hAnsi="Wingdings" w:hint="default"/>
      </w:rPr>
    </w:lvl>
    <w:lvl w:ilvl="6" w:tplc="04100001" w:tentative="1">
      <w:start w:val="1"/>
      <w:numFmt w:val="bullet"/>
      <w:lvlText w:val=""/>
      <w:lvlJc w:val="left"/>
      <w:pPr>
        <w:tabs>
          <w:tab w:val="num" w:pos="5466"/>
        </w:tabs>
        <w:ind w:left="5466" w:hanging="360"/>
      </w:pPr>
      <w:rPr>
        <w:rFonts w:ascii="Symbol" w:hAnsi="Symbol" w:hint="default"/>
      </w:rPr>
    </w:lvl>
    <w:lvl w:ilvl="7" w:tplc="04100003" w:tentative="1">
      <w:start w:val="1"/>
      <w:numFmt w:val="bullet"/>
      <w:lvlText w:val="o"/>
      <w:lvlJc w:val="left"/>
      <w:pPr>
        <w:tabs>
          <w:tab w:val="num" w:pos="6186"/>
        </w:tabs>
        <w:ind w:left="6186" w:hanging="360"/>
      </w:pPr>
      <w:rPr>
        <w:rFonts w:ascii="Courier New" w:hAnsi="Courier New" w:hint="default"/>
      </w:rPr>
    </w:lvl>
    <w:lvl w:ilvl="8" w:tplc="04100005" w:tentative="1">
      <w:start w:val="1"/>
      <w:numFmt w:val="bullet"/>
      <w:lvlText w:val=""/>
      <w:lvlJc w:val="left"/>
      <w:pPr>
        <w:tabs>
          <w:tab w:val="num" w:pos="6906"/>
        </w:tabs>
        <w:ind w:left="6906" w:hanging="360"/>
      </w:pPr>
      <w:rPr>
        <w:rFonts w:ascii="Wingdings" w:hAnsi="Wingdings" w:hint="default"/>
      </w:rPr>
    </w:lvl>
  </w:abstractNum>
  <w:abstractNum w:abstractNumId="73" w15:restartNumberingAfterBreak="0">
    <w:nsid w:val="55AA11F2"/>
    <w:multiLevelType w:val="hybridMultilevel"/>
    <w:tmpl w:val="9140B852"/>
    <w:lvl w:ilvl="0" w:tplc="B318553E">
      <w:numFmt w:val="bullet"/>
      <w:lvlText w:val="-"/>
      <w:lvlJc w:val="left"/>
      <w:pPr>
        <w:tabs>
          <w:tab w:val="num" w:pos="720"/>
        </w:tabs>
        <w:ind w:left="720" w:hanging="360"/>
      </w:pPr>
      <w:rPr>
        <w:rFonts w:ascii="Times New Roman" w:eastAsia="Times New Roman" w:hAnsi="Times New Roman"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4" w15:restartNumberingAfterBreak="0">
    <w:nsid w:val="589469C3"/>
    <w:multiLevelType w:val="hybridMultilevel"/>
    <w:tmpl w:val="487C1EA8"/>
    <w:lvl w:ilvl="0" w:tplc="FFFFFFFF">
      <w:start w:val="1"/>
      <w:numFmt w:val="lowerLetter"/>
      <w:lvlText w:val="%1)"/>
      <w:lvlJc w:val="left"/>
      <w:pPr>
        <w:ind w:left="720" w:hanging="360"/>
      </w:pPr>
    </w:lvl>
    <w:lvl w:ilvl="1" w:tplc="04100017">
      <w:start w:val="1"/>
      <w:numFmt w:val="lowerLetter"/>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9416D3A"/>
    <w:multiLevelType w:val="hybridMultilevel"/>
    <w:tmpl w:val="CF2C546E"/>
    <w:lvl w:ilvl="0" w:tplc="FFFFFFFF">
      <w:start w:val="1"/>
      <w:numFmt w:val="lowerLetter"/>
      <w:lvlText w:val="%1)"/>
      <w:lvlJc w:val="left"/>
      <w:pPr>
        <w:ind w:left="720" w:hanging="360"/>
      </w:pPr>
    </w:lvl>
    <w:lvl w:ilvl="1" w:tplc="04100017">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6" w15:restartNumberingAfterBreak="0">
    <w:nsid w:val="5CC41B41"/>
    <w:multiLevelType w:val="hybridMultilevel"/>
    <w:tmpl w:val="69F8E3BE"/>
    <w:lvl w:ilvl="0" w:tplc="D9647CD4">
      <w:numFmt w:val="bullet"/>
      <w:lvlText w:val="-"/>
      <w:lvlJc w:val="left"/>
      <w:pPr>
        <w:ind w:left="720" w:hanging="360"/>
      </w:pPr>
      <w:rPr>
        <w:rFonts w:ascii="Garamond" w:eastAsia="Times New Roman" w:hAnsi="Garamond"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7" w15:restartNumberingAfterBreak="0">
    <w:nsid w:val="60921A10"/>
    <w:multiLevelType w:val="hybridMultilevel"/>
    <w:tmpl w:val="2EF0FA50"/>
    <w:lvl w:ilvl="0" w:tplc="04100017">
      <w:start w:val="1"/>
      <w:numFmt w:val="lowerLetter"/>
      <w:lvlText w:val="%1)"/>
      <w:lvlJc w:val="left"/>
      <w:pPr>
        <w:ind w:left="360" w:hanging="360"/>
      </w:pPr>
    </w:lvl>
    <w:lvl w:ilvl="1" w:tplc="04100019">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78" w15:restartNumberingAfterBreak="0">
    <w:nsid w:val="64A96E95"/>
    <w:multiLevelType w:val="hybridMultilevel"/>
    <w:tmpl w:val="6334163C"/>
    <w:lvl w:ilvl="0" w:tplc="772431A2">
      <w:numFmt w:val="bullet"/>
      <w:lvlText w:val="-"/>
      <w:lvlJc w:val="left"/>
      <w:pPr>
        <w:tabs>
          <w:tab w:val="num" w:pos="720"/>
        </w:tabs>
        <w:ind w:left="720" w:hanging="360"/>
      </w:pPr>
      <w:rPr>
        <w:rFonts w:ascii="Times New Roman" w:eastAsia="Times New Roman" w:hAnsi="Times New Roman" w:hint="default"/>
        <w:b/>
      </w:rPr>
    </w:lvl>
    <w:lvl w:ilvl="1" w:tplc="04100001">
      <w:start w:val="1"/>
      <w:numFmt w:val="bullet"/>
      <w:lvlText w:val=""/>
      <w:lvlJc w:val="left"/>
      <w:pPr>
        <w:tabs>
          <w:tab w:val="num" w:pos="1440"/>
        </w:tabs>
        <w:ind w:left="1440" w:hanging="360"/>
      </w:pPr>
      <w:rPr>
        <w:rFonts w:ascii="Symbol" w:hAnsi="Symbo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65E018FE"/>
    <w:multiLevelType w:val="hybridMultilevel"/>
    <w:tmpl w:val="F496AB0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67D51595"/>
    <w:multiLevelType w:val="hybridMultilevel"/>
    <w:tmpl w:val="30161280"/>
    <w:lvl w:ilvl="0" w:tplc="0410000D">
      <w:start w:val="1"/>
      <w:numFmt w:val="bullet"/>
      <w:lvlText w:val=""/>
      <w:lvlJc w:val="left"/>
      <w:pPr>
        <w:tabs>
          <w:tab w:val="num" w:pos="360"/>
        </w:tabs>
        <w:ind w:left="360" w:hanging="360"/>
      </w:pPr>
      <w:rPr>
        <w:rFonts w:ascii="Wingdings" w:hAnsi="Wingdings" w:hint="default"/>
        <w:color w:val="auto"/>
      </w:rPr>
    </w:lvl>
    <w:lvl w:ilvl="1" w:tplc="04100003">
      <w:start w:val="1"/>
      <w:numFmt w:val="bullet"/>
      <w:lvlText w:val="o"/>
      <w:lvlJc w:val="left"/>
      <w:pPr>
        <w:tabs>
          <w:tab w:val="num" w:pos="1080"/>
        </w:tabs>
        <w:ind w:left="1080" w:hanging="360"/>
      </w:pPr>
      <w:rPr>
        <w:rFonts w:ascii="Courier New" w:hAnsi="Courier New" w:hint="default"/>
        <w:color w:val="3366FF"/>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1" w15:restartNumberingAfterBreak="0">
    <w:nsid w:val="696E6CC7"/>
    <w:multiLevelType w:val="hybridMultilevel"/>
    <w:tmpl w:val="A25C22F8"/>
    <w:lvl w:ilvl="0" w:tplc="DD9E94C0">
      <w:start w:val="1"/>
      <w:numFmt w:val="upperRoman"/>
      <w:lvlText w:val="%1."/>
      <w:lvlJc w:val="right"/>
      <w:pPr>
        <w:ind w:left="723" w:hanging="360"/>
      </w:pPr>
      <w:rPr>
        <w:b/>
        <w:bCs/>
      </w:rPr>
    </w:lvl>
    <w:lvl w:ilvl="1" w:tplc="04100019" w:tentative="1">
      <w:start w:val="1"/>
      <w:numFmt w:val="lowerLetter"/>
      <w:lvlText w:val="%2."/>
      <w:lvlJc w:val="left"/>
      <w:pPr>
        <w:ind w:left="1443" w:hanging="360"/>
      </w:pPr>
    </w:lvl>
    <w:lvl w:ilvl="2" w:tplc="0410001B" w:tentative="1">
      <w:start w:val="1"/>
      <w:numFmt w:val="lowerRoman"/>
      <w:lvlText w:val="%3."/>
      <w:lvlJc w:val="right"/>
      <w:pPr>
        <w:ind w:left="2163" w:hanging="180"/>
      </w:pPr>
    </w:lvl>
    <w:lvl w:ilvl="3" w:tplc="0410000F" w:tentative="1">
      <w:start w:val="1"/>
      <w:numFmt w:val="decimal"/>
      <w:lvlText w:val="%4."/>
      <w:lvlJc w:val="left"/>
      <w:pPr>
        <w:ind w:left="2883" w:hanging="360"/>
      </w:pPr>
    </w:lvl>
    <w:lvl w:ilvl="4" w:tplc="04100019" w:tentative="1">
      <w:start w:val="1"/>
      <w:numFmt w:val="lowerLetter"/>
      <w:lvlText w:val="%5."/>
      <w:lvlJc w:val="left"/>
      <w:pPr>
        <w:ind w:left="3603" w:hanging="360"/>
      </w:pPr>
    </w:lvl>
    <w:lvl w:ilvl="5" w:tplc="0410001B" w:tentative="1">
      <w:start w:val="1"/>
      <w:numFmt w:val="lowerRoman"/>
      <w:lvlText w:val="%6."/>
      <w:lvlJc w:val="right"/>
      <w:pPr>
        <w:ind w:left="4323" w:hanging="180"/>
      </w:pPr>
    </w:lvl>
    <w:lvl w:ilvl="6" w:tplc="0410000F" w:tentative="1">
      <w:start w:val="1"/>
      <w:numFmt w:val="decimal"/>
      <w:lvlText w:val="%7."/>
      <w:lvlJc w:val="left"/>
      <w:pPr>
        <w:ind w:left="5043" w:hanging="360"/>
      </w:pPr>
    </w:lvl>
    <w:lvl w:ilvl="7" w:tplc="04100019" w:tentative="1">
      <w:start w:val="1"/>
      <w:numFmt w:val="lowerLetter"/>
      <w:lvlText w:val="%8."/>
      <w:lvlJc w:val="left"/>
      <w:pPr>
        <w:ind w:left="5763" w:hanging="360"/>
      </w:pPr>
    </w:lvl>
    <w:lvl w:ilvl="8" w:tplc="0410001B" w:tentative="1">
      <w:start w:val="1"/>
      <w:numFmt w:val="lowerRoman"/>
      <w:lvlText w:val="%9."/>
      <w:lvlJc w:val="right"/>
      <w:pPr>
        <w:ind w:left="6483" w:hanging="180"/>
      </w:pPr>
    </w:lvl>
  </w:abstractNum>
  <w:abstractNum w:abstractNumId="82" w15:restartNumberingAfterBreak="0">
    <w:nsid w:val="6AC313FB"/>
    <w:multiLevelType w:val="hybridMultilevel"/>
    <w:tmpl w:val="736097C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83" w15:restartNumberingAfterBreak="0">
    <w:nsid w:val="6B5A2684"/>
    <w:multiLevelType w:val="hybridMultilevel"/>
    <w:tmpl w:val="8E1A287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E045882"/>
    <w:multiLevelType w:val="hybridMultilevel"/>
    <w:tmpl w:val="7FE85D2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15:restartNumberingAfterBreak="0">
    <w:nsid w:val="70F07418"/>
    <w:multiLevelType w:val="hybridMultilevel"/>
    <w:tmpl w:val="070A552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86" w15:restartNumberingAfterBreak="0">
    <w:nsid w:val="71FC2C3D"/>
    <w:multiLevelType w:val="hybridMultilevel"/>
    <w:tmpl w:val="C82E2C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15:restartNumberingAfterBreak="0">
    <w:nsid w:val="727678E9"/>
    <w:multiLevelType w:val="hybridMultilevel"/>
    <w:tmpl w:val="E1AC081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4215B37"/>
    <w:multiLevelType w:val="hybridMultilevel"/>
    <w:tmpl w:val="673CF812"/>
    <w:lvl w:ilvl="0" w:tplc="90B27094">
      <w:start w:val="1"/>
      <w:numFmt w:val="lowerLetter"/>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9" w15:restartNumberingAfterBreak="0">
    <w:nsid w:val="77C05B60"/>
    <w:multiLevelType w:val="hybridMultilevel"/>
    <w:tmpl w:val="94BA3B80"/>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90" w15:restartNumberingAfterBreak="0">
    <w:nsid w:val="78EF41B7"/>
    <w:multiLevelType w:val="hybridMultilevel"/>
    <w:tmpl w:val="8C3692DE"/>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1" w15:restartNumberingAfterBreak="0">
    <w:nsid w:val="7B634919"/>
    <w:multiLevelType w:val="hybridMultilevel"/>
    <w:tmpl w:val="0760616C"/>
    <w:lvl w:ilvl="0" w:tplc="8322487E">
      <w:start w:val="1"/>
      <w:numFmt w:val="decimal"/>
      <w:lvlText w:val="%1)"/>
      <w:lvlJc w:val="left"/>
      <w:pPr>
        <w:ind w:left="717" w:hanging="360"/>
      </w:pPr>
      <w:rPr>
        <w:rFonts w:ascii="Times New Roman" w:eastAsia="Times New Roman" w:hAnsi="Times New Roman" w:cs="Times New Roman"/>
        <w:color w:val="auto"/>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92" w15:restartNumberingAfterBreak="0">
    <w:nsid w:val="7C187B74"/>
    <w:multiLevelType w:val="hybridMultilevel"/>
    <w:tmpl w:val="E21E40E8"/>
    <w:lvl w:ilvl="0" w:tplc="8460FFCC">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3" w15:restartNumberingAfterBreak="0">
    <w:nsid w:val="7C47761E"/>
    <w:multiLevelType w:val="hybridMultilevel"/>
    <w:tmpl w:val="545EF8A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15:restartNumberingAfterBreak="0">
    <w:nsid w:val="7D95176F"/>
    <w:multiLevelType w:val="hybridMultilevel"/>
    <w:tmpl w:val="6186DC16"/>
    <w:lvl w:ilvl="0" w:tplc="F97CCF3C">
      <w:numFmt w:val="bullet"/>
      <w:lvlText w:val="-"/>
      <w:lvlJc w:val="left"/>
      <w:pPr>
        <w:ind w:left="713" w:hanging="360"/>
      </w:pPr>
      <w:rPr>
        <w:rFonts w:ascii="Times New Roman" w:eastAsia="Times New Roman" w:hAnsi="Times New Roman" w:hint="default"/>
        <w:b/>
        <w:strike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2107724333">
    <w:abstractNumId w:val="7"/>
  </w:num>
  <w:num w:numId="2" w16cid:durableId="402719144">
    <w:abstractNumId w:val="87"/>
  </w:num>
  <w:num w:numId="3" w16cid:durableId="280839280">
    <w:abstractNumId w:val="20"/>
  </w:num>
  <w:num w:numId="4" w16cid:durableId="679309939">
    <w:abstractNumId w:val="4"/>
  </w:num>
  <w:num w:numId="5" w16cid:durableId="1746684287">
    <w:abstractNumId w:val="73"/>
  </w:num>
  <w:num w:numId="6" w16cid:durableId="875046174">
    <w:abstractNumId w:val="67"/>
  </w:num>
  <w:num w:numId="7" w16cid:durableId="780030333">
    <w:abstractNumId w:val="49"/>
  </w:num>
  <w:num w:numId="8" w16cid:durableId="85616603">
    <w:abstractNumId w:val="52"/>
  </w:num>
  <w:num w:numId="9" w16cid:durableId="27335723">
    <w:abstractNumId w:val="1"/>
  </w:num>
  <w:num w:numId="10" w16cid:durableId="1407725070">
    <w:abstractNumId w:val="14"/>
  </w:num>
  <w:num w:numId="11" w16cid:durableId="1805997749">
    <w:abstractNumId w:val="85"/>
  </w:num>
  <w:num w:numId="12" w16cid:durableId="1258640786">
    <w:abstractNumId w:val="42"/>
  </w:num>
  <w:num w:numId="13" w16cid:durableId="542786343">
    <w:abstractNumId w:val="55"/>
  </w:num>
  <w:num w:numId="14" w16cid:durableId="1231958583">
    <w:abstractNumId w:val="32"/>
  </w:num>
  <w:num w:numId="15" w16cid:durableId="328678437">
    <w:abstractNumId w:val="37"/>
  </w:num>
  <w:num w:numId="16" w16cid:durableId="642000216">
    <w:abstractNumId w:val="2"/>
  </w:num>
  <w:num w:numId="17" w16cid:durableId="167911496">
    <w:abstractNumId w:val="16"/>
  </w:num>
  <w:num w:numId="18" w16cid:durableId="557784835">
    <w:abstractNumId w:val="43"/>
  </w:num>
  <w:num w:numId="19" w16cid:durableId="1310744749">
    <w:abstractNumId w:val="81"/>
  </w:num>
  <w:num w:numId="20" w16cid:durableId="2066682622">
    <w:abstractNumId w:val="0"/>
  </w:num>
  <w:num w:numId="21" w16cid:durableId="1498618791">
    <w:abstractNumId w:val="9"/>
  </w:num>
  <w:num w:numId="22" w16cid:durableId="1592204612">
    <w:abstractNumId w:val="46"/>
  </w:num>
  <w:num w:numId="23" w16cid:durableId="345593572">
    <w:abstractNumId w:val="42"/>
    <w:lvlOverride w:ilvl="0">
      <w:startOverride w:val="1"/>
    </w:lvlOverride>
  </w:num>
  <w:num w:numId="24" w16cid:durableId="1699307227">
    <w:abstractNumId w:val="63"/>
  </w:num>
  <w:num w:numId="25" w16cid:durableId="1040473708">
    <w:abstractNumId w:val="33"/>
  </w:num>
  <w:num w:numId="26" w16cid:durableId="796409773">
    <w:abstractNumId w:val="54"/>
  </w:num>
  <w:num w:numId="27" w16cid:durableId="81881778">
    <w:abstractNumId w:val="42"/>
    <w:lvlOverride w:ilvl="0">
      <w:startOverride w:val="1"/>
    </w:lvlOverride>
  </w:num>
  <w:num w:numId="28" w16cid:durableId="1838694265">
    <w:abstractNumId w:val="42"/>
    <w:lvlOverride w:ilvl="0">
      <w:startOverride w:val="1"/>
    </w:lvlOverride>
  </w:num>
  <w:num w:numId="29" w16cid:durableId="1435134427">
    <w:abstractNumId w:val="42"/>
    <w:lvlOverride w:ilvl="0">
      <w:startOverride w:val="1"/>
    </w:lvlOverride>
  </w:num>
  <w:num w:numId="30" w16cid:durableId="1788697743">
    <w:abstractNumId w:val="42"/>
    <w:lvlOverride w:ilvl="0">
      <w:startOverride w:val="1"/>
    </w:lvlOverride>
  </w:num>
  <w:num w:numId="31" w16cid:durableId="408431428">
    <w:abstractNumId w:val="42"/>
    <w:lvlOverride w:ilvl="0">
      <w:startOverride w:val="1"/>
    </w:lvlOverride>
  </w:num>
  <w:num w:numId="32" w16cid:durableId="1297301252">
    <w:abstractNumId w:val="48"/>
  </w:num>
  <w:num w:numId="33" w16cid:durableId="1348797931">
    <w:abstractNumId w:val="42"/>
  </w:num>
  <w:num w:numId="34" w16cid:durableId="1415660513">
    <w:abstractNumId w:val="42"/>
  </w:num>
  <w:num w:numId="35" w16cid:durableId="861283957">
    <w:abstractNumId w:val="42"/>
  </w:num>
  <w:num w:numId="36" w16cid:durableId="904413756">
    <w:abstractNumId w:val="59"/>
  </w:num>
  <w:num w:numId="37" w16cid:durableId="1181049466">
    <w:abstractNumId w:val="56"/>
  </w:num>
  <w:num w:numId="38" w16cid:durableId="574633708">
    <w:abstractNumId w:val="69"/>
  </w:num>
  <w:num w:numId="39" w16cid:durableId="226306551">
    <w:abstractNumId w:val="42"/>
  </w:num>
  <w:num w:numId="40" w16cid:durableId="1099175069">
    <w:abstractNumId w:val="6"/>
  </w:num>
  <w:num w:numId="41" w16cid:durableId="477066733">
    <w:abstractNumId w:val="3"/>
  </w:num>
  <w:num w:numId="42" w16cid:durableId="1801026295">
    <w:abstractNumId w:val="62"/>
  </w:num>
  <w:num w:numId="43" w16cid:durableId="1056321491">
    <w:abstractNumId w:val="94"/>
  </w:num>
  <w:num w:numId="44" w16cid:durableId="1323267721">
    <w:abstractNumId w:val="41"/>
  </w:num>
  <w:num w:numId="45" w16cid:durableId="634873115">
    <w:abstractNumId w:val="89"/>
  </w:num>
  <w:num w:numId="46" w16cid:durableId="688995378">
    <w:abstractNumId w:val="18"/>
  </w:num>
  <w:num w:numId="47" w16cid:durableId="2081098224">
    <w:abstractNumId w:val="8"/>
  </w:num>
  <w:num w:numId="48" w16cid:durableId="1067920412">
    <w:abstractNumId w:val="53"/>
  </w:num>
  <w:num w:numId="49" w16cid:durableId="856306688">
    <w:abstractNumId w:val="39"/>
  </w:num>
  <w:num w:numId="50" w16cid:durableId="1601520958">
    <w:abstractNumId w:val="10"/>
  </w:num>
  <w:num w:numId="51" w16cid:durableId="1748990028">
    <w:abstractNumId w:val="22"/>
  </w:num>
  <w:num w:numId="52" w16cid:durableId="132792901">
    <w:abstractNumId w:val="23"/>
  </w:num>
  <w:num w:numId="53" w16cid:durableId="2105807700">
    <w:abstractNumId w:val="50"/>
  </w:num>
  <w:num w:numId="54" w16cid:durableId="115410181">
    <w:abstractNumId w:val="31"/>
  </w:num>
  <w:num w:numId="55" w16cid:durableId="247927029">
    <w:abstractNumId w:val="68"/>
  </w:num>
  <w:num w:numId="56" w16cid:durableId="10032876">
    <w:abstractNumId w:val="78"/>
  </w:num>
  <w:num w:numId="57" w16cid:durableId="1645423660">
    <w:abstractNumId w:val="79"/>
  </w:num>
  <w:num w:numId="58" w16cid:durableId="172258280">
    <w:abstractNumId w:val="72"/>
  </w:num>
  <w:num w:numId="59" w16cid:durableId="1792507437">
    <w:abstractNumId w:val="34"/>
  </w:num>
  <w:num w:numId="60" w16cid:durableId="809598123">
    <w:abstractNumId w:val="28"/>
  </w:num>
  <w:num w:numId="61" w16cid:durableId="2105026830">
    <w:abstractNumId w:val="80"/>
  </w:num>
  <w:num w:numId="62" w16cid:durableId="2132935790">
    <w:abstractNumId w:val="26"/>
  </w:num>
  <w:num w:numId="63" w16cid:durableId="1057167132">
    <w:abstractNumId w:val="40"/>
  </w:num>
  <w:num w:numId="64" w16cid:durableId="1033581292">
    <w:abstractNumId w:val="91"/>
  </w:num>
  <w:num w:numId="65" w16cid:durableId="295376848">
    <w:abstractNumId w:val="70"/>
  </w:num>
  <w:num w:numId="66" w16cid:durableId="137648134">
    <w:abstractNumId w:val="51"/>
  </w:num>
  <w:num w:numId="67" w16cid:durableId="1714575298">
    <w:abstractNumId w:val="44"/>
  </w:num>
  <w:num w:numId="68" w16cid:durableId="137570956">
    <w:abstractNumId w:val="47"/>
  </w:num>
  <w:num w:numId="69" w16cid:durableId="470443084">
    <w:abstractNumId w:val="12"/>
  </w:num>
  <w:num w:numId="70" w16cid:durableId="1683387383">
    <w:abstractNumId w:val="90"/>
  </w:num>
  <w:num w:numId="71" w16cid:durableId="1015961251">
    <w:abstractNumId w:val="27"/>
  </w:num>
  <w:num w:numId="72" w16cid:durableId="704213942">
    <w:abstractNumId w:val="21"/>
  </w:num>
  <w:num w:numId="73" w16cid:durableId="1056514350">
    <w:abstractNumId w:val="17"/>
  </w:num>
  <w:num w:numId="74" w16cid:durableId="1343243933">
    <w:abstractNumId w:val="88"/>
  </w:num>
  <w:num w:numId="75" w16cid:durableId="1556239326">
    <w:abstractNumId w:val="45"/>
  </w:num>
  <w:num w:numId="76" w16cid:durableId="1303383858">
    <w:abstractNumId w:val="15"/>
  </w:num>
  <w:num w:numId="77" w16cid:durableId="629552787">
    <w:abstractNumId w:val="75"/>
  </w:num>
  <w:num w:numId="78" w16cid:durableId="851991365">
    <w:abstractNumId w:val="24"/>
  </w:num>
  <w:num w:numId="79" w16cid:durableId="551772931">
    <w:abstractNumId w:val="92"/>
  </w:num>
  <w:num w:numId="80" w16cid:durableId="1249119094">
    <w:abstractNumId w:val="86"/>
  </w:num>
  <w:num w:numId="81" w16cid:durableId="1312366118">
    <w:abstractNumId w:val="65"/>
  </w:num>
  <w:num w:numId="82" w16cid:durableId="1160540896">
    <w:abstractNumId w:val="64"/>
  </w:num>
  <w:num w:numId="83" w16cid:durableId="520120606">
    <w:abstractNumId w:val="83"/>
  </w:num>
  <w:num w:numId="84" w16cid:durableId="1709141392">
    <w:abstractNumId w:val="25"/>
  </w:num>
  <w:num w:numId="85" w16cid:durableId="2073498986">
    <w:abstractNumId w:val="35"/>
  </w:num>
  <w:num w:numId="86" w16cid:durableId="1512792060">
    <w:abstractNumId w:val="60"/>
  </w:num>
  <w:num w:numId="87" w16cid:durableId="289168600">
    <w:abstractNumId w:val="13"/>
  </w:num>
  <w:num w:numId="88" w16cid:durableId="805046686">
    <w:abstractNumId w:val="74"/>
  </w:num>
  <w:num w:numId="89" w16cid:durableId="1913814911">
    <w:abstractNumId w:val="84"/>
  </w:num>
  <w:num w:numId="90" w16cid:durableId="2020738473">
    <w:abstractNumId w:val="61"/>
  </w:num>
  <w:num w:numId="91" w16cid:durableId="1106198123">
    <w:abstractNumId w:val="66"/>
  </w:num>
  <w:num w:numId="92" w16cid:durableId="1049958706">
    <w:abstractNumId w:val="29"/>
  </w:num>
  <w:num w:numId="93" w16cid:durableId="74668107">
    <w:abstractNumId w:val="93"/>
  </w:num>
  <w:num w:numId="94" w16cid:durableId="42336258">
    <w:abstractNumId w:val="11"/>
  </w:num>
  <w:num w:numId="95" w16cid:durableId="2143306196">
    <w:abstractNumId w:val="5"/>
  </w:num>
  <w:num w:numId="96" w16cid:durableId="1789667277">
    <w:abstractNumId w:val="57"/>
  </w:num>
  <w:num w:numId="97" w16cid:durableId="1067848137">
    <w:abstractNumId w:val="76"/>
  </w:num>
  <w:num w:numId="98" w16cid:durableId="1406224609">
    <w:abstractNumId w:val="69"/>
  </w:num>
  <w:num w:numId="99" w16cid:durableId="779185299">
    <w:abstractNumId w:val="69"/>
  </w:num>
  <w:num w:numId="100" w16cid:durableId="1067612961">
    <w:abstractNumId w:val="82"/>
  </w:num>
  <w:num w:numId="101" w16cid:durableId="904532354">
    <w:abstractNumId w:val="36"/>
  </w:num>
  <w:num w:numId="102" w16cid:durableId="2050760716">
    <w:abstractNumId w:val="30"/>
  </w:num>
  <w:num w:numId="103" w16cid:durableId="1998193091">
    <w:abstractNumId w:val="58"/>
  </w:num>
  <w:num w:numId="104" w16cid:durableId="390348285">
    <w:abstractNumId w:val="77"/>
  </w:num>
  <w:num w:numId="105" w16cid:durableId="1865553209">
    <w:abstractNumId w:val="71"/>
  </w:num>
  <w:num w:numId="106" w16cid:durableId="1420058470">
    <w:abstractNumId w:val="19"/>
  </w:num>
  <w:num w:numId="107" w16cid:durableId="1607538675">
    <w:abstractNumId w:val="38"/>
  </w:num>
  <w:numIdMacAtCleanup w:val="9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549A"/>
    <w:rsid w:val="0000021A"/>
    <w:rsid w:val="00000616"/>
    <w:rsid w:val="00001571"/>
    <w:rsid w:val="00001A20"/>
    <w:rsid w:val="00002852"/>
    <w:rsid w:val="00002EF5"/>
    <w:rsid w:val="00002FF2"/>
    <w:rsid w:val="0000320A"/>
    <w:rsid w:val="00003347"/>
    <w:rsid w:val="00004055"/>
    <w:rsid w:val="000046BF"/>
    <w:rsid w:val="00005B90"/>
    <w:rsid w:val="000060D0"/>
    <w:rsid w:val="000064F2"/>
    <w:rsid w:val="0000654E"/>
    <w:rsid w:val="000079B0"/>
    <w:rsid w:val="00007AEE"/>
    <w:rsid w:val="0001033F"/>
    <w:rsid w:val="00011FFB"/>
    <w:rsid w:val="0001239B"/>
    <w:rsid w:val="00012887"/>
    <w:rsid w:val="000128E0"/>
    <w:rsid w:val="00012931"/>
    <w:rsid w:val="000129F9"/>
    <w:rsid w:val="0001324F"/>
    <w:rsid w:val="000139E8"/>
    <w:rsid w:val="00014709"/>
    <w:rsid w:val="00014F54"/>
    <w:rsid w:val="00014F89"/>
    <w:rsid w:val="00015255"/>
    <w:rsid w:val="00015BD8"/>
    <w:rsid w:val="0001636F"/>
    <w:rsid w:val="000164E6"/>
    <w:rsid w:val="00016753"/>
    <w:rsid w:val="00016848"/>
    <w:rsid w:val="00016F82"/>
    <w:rsid w:val="000172BE"/>
    <w:rsid w:val="000174E2"/>
    <w:rsid w:val="00017DA2"/>
    <w:rsid w:val="000200FA"/>
    <w:rsid w:val="000207E1"/>
    <w:rsid w:val="00020B6C"/>
    <w:rsid w:val="00021366"/>
    <w:rsid w:val="00021851"/>
    <w:rsid w:val="0002233F"/>
    <w:rsid w:val="00022496"/>
    <w:rsid w:val="00022AC4"/>
    <w:rsid w:val="0002315E"/>
    <w:rsid w:val="000231BF"/>
    <w:rsid w:val="00023457"/>
    <w:rsid w:val="00023F93"/>
    <w:rsid w:val="00025416"/>
    <w:rsid w:val="00030AF4"/>
    <w:rsid w:val="00031479"/>
    <w:rsid w:val="0003179E"/>
    <w:rsid w:val="00032EC5"/>
    <w:rsid w:val="00032EC6"/>
    <w:rsid w:val="00032F92"/>
    <w:rsid w:val="00033B08"/>
    <w:rsid w:val="00033CEE"/>
    <w:rsid w:val="0003406E"/>
    <w:rsid w:val="000349D1"/>
    <w:rsid w:val="00034D58"/>
    <w:rsid w:val="00035331"/>
    <w:rsid w:val="00035867"/>
    <w:rsid w:val="00035EF9"/>
    <w:rsid w:val="00036105"/>
    <w:rsid w:val="000372AB"/>
    <w:rsid w:val="000377E5"/>
    <w:rsid w:val="00041C81"/>
    <w:rsid w:val="00042B6C"/>
    <w:rsid w:val="00043B1C"/>
    <w:rsid w:val="00043C71"/>
    <w:rsid w:val="000443F0"/>
    <w:rsid w:val="000445DD"/>
    <w:rsid w:val="00045235"/>
    <w:rsid w:val="00046799"/>
    <w:rsid w:val="000468FA"/>
    <w:rsid w:val="00046D5A"/>
    <w:rsid w:val="00046F75"/>
    <w:rsid w:val="00046FF2"/>
    <w:rsid w:val="000471D8"/>
    <w:rsid w:val="000501A6"/>
    <w:rsid w:val="00050B50"/>
    <w:rsid w:val="00051183"/>
    <w:rsid w:val="00051472"/>
    <w:rsid w:val="000515EA"/>
    <w:rsid w:val="00051608"/>
    <w:rsid w:val="00051CBF"/>
    <w:rsid w:val="00052872"/>
    <w:rsid w:val="00053F0B"/>
    <w:rsid w:val="00054EB6"/>
    <w:rsid w:val="00055A3C"/>
    <w:rsid w:val="00055DFB"/>
    <w:rsid w:val="00056469"/>
    <w:rsid w:val="000566E1"/>
    <w:rsid w:val="00060732"/>
    <w:rsid w:val="000614EA"/>
    <w:rsid w:val="00061517"/>
    <w:rsid w:val="000618B8"/>
    <w:rsid w:val="00061A0A"/>
    <w:rsid w:val="00061F28"/>
    <w:rsid w:val="00062533"/>
    <w:rsid w:val="00063ECB"/>
    <w:rsid w:val="00064059"/>
    <w:rsid w:val="000649E3"/>
    <w:rsid w:val="00065591"/>
    <w:rsid w:val="000659F6"/>
    <w:rsid w:val="00065C00"/>
    <w:rsid w:val="00065F57"/>
    <w:rsid w:val="000662C5"/>
    <w:rsid w:val="00066794"/>
    <w:rsid w:val="000669C5"/>
    <w:rsid w:val="00066B1A"/>
    <w:rsid w:val="0007032F"/>
    <w:rsid w:val="000712C7"/>
    <w:rsid w:val="0007139E"/>
    <w:rsid w:val="00073692"/>
    <w:rsid w:val="00073C9A"/>
    <w:rsid w:val="00073F35"/>
    <w:rsid w:val="000752E9"/>
    <w:rsid w:val="000756B6"/>
    <w:rsid w:val="00075799"/>
    <w:rsid w:val="00076AA8"/>
    <w:rsid w:val="0008085C"/>
    <w:rsid w:val="00083B3D"/>
    <w:rsid w:val="00083D5C"/>
    <w:rsid w:val="00083DB5"/>
    <w:rsid w:val="0008439F"/>
    <w:rsid w:val="00085CD0"/>
    <w:rsid w:val="000863C9"/>
    <w:rsid w:val="000867C0"/>
    <w:rsid w:val="000869C1"/>
    <w:rsid w:val="0008722C"/>
    <w:rsid w:val="00087921"/>
    <w:rsid w:val="00087A13"/>
    <w:rsid w:val="00087C02"/>
    <w:rsid w:val="0009035A"/>
    <w:rsid w:val="0009036B"/>
    <w:rsid w:val="000905CE"/>
    <w:rsid w:val="00090B32"/>
    <w:rsid w:val="000912E6"/>
    <w:rsid w:val="000912F1"/>
    <w:rsid w:val="00091BC5"/>
    <w:rsid w:val="000927AE"/>
    <w:rsid w:val="00092D46"/>
    <w:rsid w:val="000935C0"/>
    <w:rsid w:val="000940FB"/>
    <w:rsid w:val="00094506"/>
    <w:rsid w:val="00094821"/>
    <w:rsid w:val="00094C25"/>
    <w:rsid w:val="0009546D"/>
    <w:rsid w:val="00095B06"/>
    <w:rsid w:val="00095FA0"/>
    <w:rsid w:val="00096079"/>
    <w:rsid w:val="0009686F"/>
    <w:rsid w:val="00096EFA"/>
    <w:rsid w:val="00096FBF"/>
    <w:rsid w:val="000A038E"/>
    <w:rsid w:val="000A10A0"/>
    <w:rsid w:val="000A112A"/>
    <w:rsid w:val="000A258A"/>
    <w:rsid w:val="000A2A13"/>
    <w:rsid w:val="000A4DEE"/>
    <w:rsid w:val="000A528F"/>
    <w:rsid w:val="000A57C1"/>
    <w:rsid w:val="000A5938"/>
    <w:rsid w:val="000A656F"/>
    <w:rsid w:val="000A6B9E"/>
    <w:rsid w:val="000A6ED1"/>
    <w:rsid w:val="000A7599"/>
    <w:rsid w:val="000B03E4"/>
    <w:rsid w:val="000B0CE7"/>
    <w:rsid w:val="000B0FCF"/>
    <w:rsid w:val="000B13B2"/>
    <w:rsid w:val="000B1CDA"/>
    <w:rsid w:val="000B2AA2"/>
    <w:rsid w:val="000B2DE0"/>
    <w:rsid w:val="000B3568"/>
    <w:rsid w:val="000B3C3B"/>
    <w:rsid w:val="000B401C"/>
    <w:rsid w:val="000B4D7D"/>
    <w:rsid w:val="000B4D99"/>
    <w:rsid w:val="000B5A7D"/>
    <w:rsid w:val="000B5BE5"/>
    <w:rsid w:val="000B5F43"/>
    <w:rsid w:val="000B7A11"/>
    <w:rsid w:val="000B7A2C"/>
    <w:rsid w:val="000C2380"/>
    <w:rsid w:val="000C28BE"/>
    <w:rsid w:val="000C2B16"/>
    <w:rsid w:val="000C3168"/>
    <w:rsid w:val="000C333D"/>
    <w:rsid w:val="000C340B"/>
    <w:rsid w:val="000C350F"/>
    <w:rsid w:val="000C3EFF"/>
    <w:rsid w:val="000C4292"/>
    <w:rsid w:val="000C4589"/>
    <w:rsid w:val="000C493D"/>
    <w:rsid w:val="000C4B24"/>
    <w:rsid w:val="000C6473"/>
    <w:rsid w:val="000C64C1"/>
    <w:rsid w:val="000C6EAF"/>
    <w:rsid w:val="000C750D"/>
    <w:rsid w:val="000C7BA3"/>
    <w:rsid w:val="000C7D3C"/>
    <w:rsid w:val="000D0276"/>
    <w:rsid w:val="000D2158"/>
    <w:rsid w:val="000D2F04"/>
    <w:rsid w:val="000D30AE"/>
    <w:rsid w:val="000D3BEA"/>
    <w:rsid w:val="000D41EF"/>
    <w:rsid w:val="000D4429"/>
    <w:rsid w:val="000D46FE"/>
    <w:rsid w:val="000D483E"/>
    <w:rsid w:val="000D528E"/>
    <w:rsid w:val="000D55F6"/>
    <w:rsid w:val="000D6377"/>
    <w:rsid w:val="000D6718"/>
    <w:rsid w:val="000D7053"/>
    <w:rsid w:val="000D7879"/>
    <w:rsid w:val="000E08FB"/>
    <w:rsid w:val="000E11AF"/>
    <w:rsid w:val="000E2890"/>
    <w:rsid w:val="000E4254"/>
    <w:rsid w:val="000E4418"/>
    <w:rsid w:val="000E45E5"/>
    <w:rsid w:val="000E50CF"/>
    <w:rsid w:val="000E53F4"/>
    <w:rsid w:val="000E5776"/>
    <w:rsid w:val="000E5790"/>
    <w:rsid w:val="000E5F30"/>
    <w:rsid w:val="000E70BC"/>
    <w:rsid w:val="000E7AE3"/>
    <w:rsid w:val="000E7C6D"/>
    <w:rsid w:val="000F076F"/>
    <w:rsid w:val="000F0AC2"/>
    <w:rsid w:val="000F0E70"/>
    <w:rsid w:val="000F113C"/>
    <w:rsid w:val="000F1938"/>
    <w:rsid w:val="000F3851"/>
    <w:rsid w:val="000F3B3F"/>
    <w:rsid w:val="000F3C49"/>
    <w:rsid w:val="000F4140"/>
    <w:rsid w:val="000F42FD"/>
    <w:rsid w:val="000F4794"/>
    <w:rsid w:val="000F4FB7"/>
    <w:rsid w:val="000F514B"/>
    <w:rsid w:val="000F5189"/>
    <w:rsid w:val="000F5F8C"/>
    <w:rsid w:val="000F70C3"/>
    <w:rsid w:val="000F76B1"/>
    <w:rsid w:val="00100ADB"/>
    <w:rsid w:val="001014C6"/>
    <w:rsid w:val="00101520"/>
    <w:rsid w:val="00102520"/>
    <w:rsid w:val="0010283A"/>
    <w:rsid w:val="00104297"/>
    <w:rsid w:val="00104476"/>
    <w:rsid w:val="00104E28"/>
    <w:rsid w:val="001059F2"/>
    <w:rsid w:val="00105C5C"/>
    <w:rsid w:val="0010637A"/>
    <w:rsid w:val="00106F4B"/>
    <w:rsid w:val="00111054"/>
    <w:rsid w:val="00111706"/>
    <w:rsid w:val="001120A6"/>
    <w:rsid w:val="00112F99"/>
    <w:rsid w:val="00113E38"/>
    <w:rsid w:val="0011458C"/>
    <w:rsid w:val="001147E9"/>
    <w:rsid w:val="001149E0"/>
    <w:rsid w:val="00114CAA"/>
    <w:rsid w:val="00114CF1"/>
    <w:rsid w:val="00115687"/>
    <w:rsid w:val="00115D1E"/>
    <w:rsid w:val="00117618"/>
    <w:rsid w:val="001177FA"/>
    <w:rsid w:val="00120008"/>
    <w:rsid w:val="0012023A"/>
    <w:rsid w:val="00121818"/>
    <w:rsid w:val="0012206F"/>
    <w:rsid w:val="00122191"/>
    <w:rsid w:val="00122E61"/>
    <w:rsid w:val="0012317A"/>
    <w:rsid w:val="00123355"/>
    <w:rsid w:val="00123734"/>
    <w:rsid w:val="00123976"/>
    <w:rsid w:val="00123B79"/>
    <w:rsid w:val="00123DF4"/>
    <w:rsid w:val="00124129"/>
    <w:rsid w:val="00124857"/>
    <w:rsid w:val="00124C4F"/>
    <w:rsid w:val="00124E0D"/>
    <w:rsid w:val="001252A9"/>
    <w:rsid w:val="00125344"/>
    <w:rsid w:val="00125940"/>
    <w:rsid w:val="00126312"/>
    <w:rsid w:val="00126F5A"/>
    <w:rsid w:val="00127765"/>
    <w:rsid w:val="001278C1"/>
    <w:rsid w:val="001302CD"/>
    <w:rsid w:val="001302EC"/>
    <w:rsid w:val="0013032E"/>
    <w:rsid w:val="00130519"/>
    <w:rsid w:val="001308D0"/>
    <w:rsid w:val="00130B90"/>
    <w:rsid w:val="001311C3"/>
    <w:rsid w:val="001329E0"/>
    <w:rsid w:val="00132F0F"/>
    <w:rsid w:val="00133610"/>
    <w:rsid w:val="00133824"/>
    <w:rsid w:val="00133CBA"/>
    <w:rsid w:val="0013434B"/>
    <w:rsid w:val="00134598"/>
    <w:rsid w:val="00134B5F"/>
    <w:rsid w:val="00134CBA"/>
    <w:rsid w:val="00134D76"/>
    <w:rsid w:val="00134D9F"/>
    <w:rsid w:val="0013529A"/>
    <w:rsid w:val="00135780"/>
    <w:rsid w:val="00135AE6"/>
    <w:rsid w:val="00136348"/>
    <w:rsid w:val="00136B52"/>
    <w:rsid w:val="001408D4"/>
    <w:rsid w:val="001410AC"/>
    <w:rsid w:val="0014155F"/>
    <w:rsid w:val="00141C55"/>
    <w:rsid w:val="001421FA"/>
    <w:rsid w:val="00142368"/>
    <w:rsid w:val="00142883"/>
    <w:rsid w:val="00143492"/>
    <w:rsid w:val="00143FF5"/>
    <w:rsid w:val="00144710"/>
    <w:rsid w:val="001452FF"/>
    <w:rsid w:val="00145DB9"/>
    <w:rsid w:val="00146A60"/>
    <w:rsid w:val="00146AB7"/>
    <w:rsid w:val="00146C8E"/>
    <w:rsid w:val="001478E8"/>
    <w:rsid w:val="00147AC0"/>
    <w:rsid w:val="00147B23"/>
    <w:rsid w:val="00147FF6"/>
    <w:rsid w:val="001502D2"/>
    <w:rsid w:val="00150C03"/>
    <w:rsid w:val="00150D06"/>
    <w:rsid w:val="00150E8B"/>
    <w:rsid w:val="0015174D"/>
    <w:rsid w:val="00152F78"/>
    <w:rsid w:val="00153086"/>
    <w:rsid w:val="0015423C"/>
    <w:rsid w:val="0015452A"/>
    <w:rsid w:val="00154CCB"/>
    <w:rsid w:val="0015600E"/>
    <w:rsid w:val="00156374"/>
    <w:rsid w:val="001565E6"/>
    <w:rsid w:val="001571ED"/>
    <w:rsid w:val="001609EB"/>
    <w:rsid w:val="00160F5D"/>
    <w:rsid w:val="00161418"/>
    <w:rsid w:val="001617D0"/>
    <w:rsid w:val="00161EE2"/>
    <w:rsid w:val="00162AAF"/>
    <w:rsid w:val="00162AE8"/>
    <w:rsid w:val="00162EC2"/>
    <w:rsid w:val="00163885"/>
    <w:rsid w:val="00163ABE"/>
    <w:rsid w:val="00163E20"/>
    <w:rsid w:val="001645C1"/>
    <w:rsid w:val="0016492D"/>
    <w:rsid w:val="00164E73"/>
    <w:rsid w:val="00164F30"/>
    <w:rsid w:val="00164FD5"/>
    <w:rsid w:val="00166557"/>
    <w:rsid w:val="00167AE2"/>
    <w:rsid w:val="001705C5"/>
    <w:rsid w:val="001705DF"/>
    <w:rsid w:val="00170620"/>
    <w:rsid w:val="001708B0"/>
    <w:rsid w:val="00171EE4"/>
    <w:rsid w:val="001723CD"/>
    <w:rsid w:val="00172A2A"/>
    <w:rsid w:val="001732C8"/>
    <w:rsid w:val="0017360D"/>
    <w:rsid w:val="0017402F"/>
    <w:rsid w:val="001744CE"/>
    <w:rsid w:val="00174520"/>
    <w:rsid w:val="00174ABB"/>
    <w:rsid w:val="0017560C"/>
    <w:rsid w:val="00176693"/>
    <w:rsid w:val="00177CDF"/>
    <w:rsid w:val="0018022F"/>
    <w:rsid w:val="001809D7"/>
    <w:rsid w:val="0018191D"/>
    <w:rsid w:val="00181FCF"/>
    <w:rsid w:val="00182462"/>
    <w:rsid w:val="00183A2C"/>
    <w:rsid w:val="00184319"/>
    <w:rsid w:val="00184622"/>
    <w:rsid w:val="00184ED4"/>
    <w:rsid w:val="00184F49"/>
    <w:rsid w:val="0018502B"/>
    <w:rsid w:val="001859D2"/>
    <w:rsid w:val="001863E4"/>
    <w:rsid w:val="00186932"/>
    <w:rsid w:val="001878A8"/>
    <w:rsid w:val="001903E5"/>
    <w:rsid w:val="00190992"/>
    <w:rsid w:val="001909EB"/>
    <w:rsid w:val="00190DC2"/>
    <w:rsid w:val="00191090"/>
    <w:rsid w:val="00191233"/>
    <w:rsid w:val="00191324"/>
    <w:rsid w:val="00193F96"/>
    <w:rsid w:val="00194260"/>
    <w:rsid w:val="00194582"/>
    <w:rsid w:val="00194C0A"/>
    <w:rsid w:val="00194EE2"/>
    <w:rsid w:val="00195F2E"/>
    <w:rsid w:val="00196232"/>
    <w:rsid w:val="00196310"/>
    <w:rsid w:val="00196460"/>
    <w:rsid w:val="00196760"/>
    <w:rsid w:val="0019679A"/>
    <w:rsid w:val="0019754A"/>
    <w:rsid w:val="001A027D"/>
    <w:rsid w:val="001A0863"/>
    <w:rsid w:val="001A08D1"/>
    <w:rsid w:val="001A0D95"/>
    <w:rsid w:val="001A27B1"/>
    <w:rsid w:val="001A2E26"/>
    <w:rsid w:val="001A42B2"/>
    <w:rsid w:val="001A48E2"/>
    <w:rsid w:val="001A4ECA"/>
    <w:rsid w:val="001A60F8"/>
    <w:rsid w:val="001A6145"/>
    <w:rsid w:val="001A70A7"/>
    <w:rsid w:val="001A7387"/>
    <w:rsid w:val="001A74C7"/>
    <w:rsid w:val="001B0BF0"/>
    <w:rsid w:val="001B347A"/>
    <w:rsid w:val="001B407E"/>
    <w:rsid w:val="001B463A"/>
    <w:rsid w:val="001B4F0C"/>
    <w:rsid w:val="001B5027"/>
    <w:rsid w:val="001B5285"/>
    <w:rsid w:val="001B56AB"/>
    <w:rsid w:val="001B5E62"/>
    <w:rsid w:val="001B601F"/>
    <w:rsid w:val="001B6ABF"/>
    <w:rsid w:val="001B6C03"/>
    <w:rsid w:val="001B6C63"/>
    <w:rsid w:val="001B7057"/>
    <w:rsid w:val="001B76A6"/>
    <w:rsid w:val="001B7DEB"/>
    <w:rsid w:val="001C0205"/>
    <w:rsid w:val="001C0274"/>
    <w:rsid w:val="001C10FE"/>
    <w:rsid w:val="001C13FC"/>
    <w:rsid w:val="001C1586"/>
    <w:rsid w:val="001C2120"/>
    <w:rsid w:val="001C273C"/>
    <w:rsid w:val="001C307F"/>
    <w:rsid w:val="001C352C"/>
    <w:rsid w:val="001C3C9A"/>
    <w:rsid w:val="001C3EAA"/>
    <w:rsid w:val="001C3FA3"/>
    <w:rsid w:val="001C4A5D"/>
    <w:rsid w:val="001C4B4F"/>
    <w:rsid w:val="001C4FA9"/>
    <w:rsid w:val="001C5C75"/>
    <w:rsid w:val="001C6FE3"/>
    <w:rsid w:val="001C7C37"/>
    <w:rsid w:val="001C7D35"/>
    <w:rsid w:val="001D0B26"/>
    <w:rsid w:val="001D0EE3"/>
    <w:rsid w:val="001D1493"/>
    <w:rsid w:val="001D1BD9"/>
    <w:rsid w:val="001D1E36"/>
    <w:rsid w:val="001D2F93"/>
    <w:rsid w:val="001D3295"/>
    <w:rsid w:val="001D33C0"/>
    <w:rsid w:val="001D3CCE"/>
    <w:rsid w:val="001D4283"/>
    <w:rsid w:val="001D44AA"/>
    <w:rsid w:val="001D5515"/>
    <w:rsid w:val="001D5795"/>
    <w:rsid w:val="001D6A77"/>
    <w:rsid w:val="001D7B75"/>
    <w:rsid w:val="001D7FEB"/>
    <w:rsid w:val="001E12B7"/>
    <w:rsid w:val="001E12D9"/>
    <w:rsid w:val="001E154B"/>
    <w:rsid w:val="001E15B0"/>
    <w:rsid w:val="001E1D7B"/>
    <w:rsid w:val="001E1DF5"/>
    <w:rsid w:val="001E28C9"/>
    <w:rsid w:val="001E2C0F"/>
    <w:rsid w:val="001E31D8"/>
    <w:rsid w:val="001E3625"/>
    <w:rsid w:val="001E3DD2"/>
    <w:rsid w:val="001E44B6"/>
    <w:rsid w:val="001E49A9"/>
    <w:rsid w:val="001E49B4"/>
    <w:rsid w:val="001E4C2F"/>
    <w:rsid w:val="001E5437"/>
    <w:rsid w:val="001E57FB"/>
    <w:rsid w:val="001E6AA7"/>
    <w:rsid w:val="001E7BF9"/>
    <w:rsid w:val="001E7F5C"/>
    <w:rsid w:val="001F02A9"/>
    <w:rsid w:val="001F0719"/>
    <w:rsid w:val="001F0F51"/>
    <w:rsid w:val="001F176E"/>
    <w:rsid w:val="001F18AF"/>
    <w:rsid w:val="001F2189"/>
    <w:rsid w:val="001F263F"/>
    <w:rsid w:val="001F28AA"/>
    <w:rsid w:val="001F2B15"/>
    <w:rsid w:val="001F577E"/>
    <w:rsid w:val="001F5809"/>
    <w:rsid w:val="001F5F45"/>
    <w:rsid w:val="001F62F3"/>
    <w:rsid w:val="001F68AE"/>
    <w:rsid w:val="001F6A42"/>
    <w:rsid w:val="00200844"/>
    <w:rsid w:val="00200DE5"/>
    <w:rsid w:val="002022ED"/>
    <w:rsid w:val="00202560"/>
    <w:rsid w:val="002027A0"/>
    <w:rsid w:val="00202D7A"/>
    <w:rsid w:val="00203E7D"/>
    <w:rsid w:val="00204FD1"/>
    <w:rsid w:val="00205119"/>
    <w:rsid w:val="002053C0"/>
    <w:rsid w:val="0020559E"/>
    <w:rsid w:val="00206006"/>
    <w:rsid w:val="00207B39"/>
    <w:rsid w:val="0021088D"/>
    <w:rsid w:val="00211A50"/>
    <w:rsid w:val="00211FFC"/>
    <w:rsid w:val="002134AF"/>
    <w:rsid w:val="00215776"/>
    <w:rsid w:val="00215891"/>
    <w:rsid w:val="00216568"/>
    <w:rsid w:val="00217F5B"/>
    <w:rsid w:val="0022063F"/>
    <w:rsid w:val="00221164"/>
    <w:rsid w:val="002212ED"/>
    <w:rsid w:val="0022136A"/>
    <w:rsid w:val="00222504"/>
    <w:rsid w:val="0022290E"/>
    <w:rsid w:val="00222F92"/>
    <w:rsid w:val="0022304C"/>
    <w:rsid w:val="002231AC"/>
    <w:rsid w:val="002237F8"/>
    <w:rsid w:val="00223BA1"/>
    <w:rsid w:val="00223E88"/>
    <w:rsid w:val="0022468D"/>
    <w:rsid w:val="00225327"/>
    <w:rsid w:val="00225957"/>
    <w:rsid w:val="00225E79"/>
    <w:rsid w:val="00227981"/>
    <w:rsid w:val="002279C4"/>
    <w:rsid w:val="00227C8A"/>
    <w:rsid w:val="00230489"/>
    <w:rsid w:val="00230964"/>
    <w:rsid w:val="00230DBE"/>
    <w:rsid w:val="002314E6"/>
    <w:rsid w:val="00231F0E"/>
    <w:rsid w:val="002320F1"/>
    <w:rsid w:val="00232A84"/>
    <w:rsid w:val="00232AEF"/>
    <w:rsid w:val="00232B33"/>
    <w:rsid w:val="00233010"/>
    <w:rsid w:val="00233135"/>
    <w:rsid w:val="0023400D"/>
    <w:rsid w:val="00234655"/>
    <w:rsid w:val="00235057"/>
    <w:rsid w:val="002356B3"/>
    <w:rsid w:val="002357BD"/>
    <w:rsid w:val="0023585A"/>
    <w:rsid w:val="00235BB7"/>
    <w:rsid w:val="00235F80"/>
    <w:rsid w:val="002360EB"/>
    <w:rsid w:val="00236A69"/>
    <w:rsid w:val="00236D0B"/>
    <w:rsid w:val="00237272"/>
    <w:rsid w:val="00237501"/>
    <w:rsid w:val="00237A07"/>
    <w:rsid w:val="002401A3"/>
    <w:rsid w:val="00240990"/>
    <w:rsid w:val="00241606"/>
    <w:rsid w:val="00241AFB"/>
    <w:rsid w:val="00241E5B"/>
    <w:rsid w:val="00242B36"/>
    <w:rsid w:val="00243BAC"/>
    <w:rsid w:val="00243DD6"/>
    <w:rsid w:val="00244378"/>
    <w:rsid w:val="00244C13"/>
    <w:rsid w:val="00245627"/>
    <w:rsid w:val="0024604D"/>
    <w:rsid w:val="00246974"/>
    <w:rsid w:val="00246A50"/>
    <w:rsid w:val="002471C0"/>
    <w:rsid w:val="002474CD"/>
    <w:rsid w:val="00247B3C"/>
    <w:rsid w:val="00247F13"/>
    <w:rsid w:val="002504B1"/>
    <w:rsid w:val="0025086A"/>
    <w:rsid w:val="00250C06"/>
    <w:rsid w:val="002536A7"/>
    <w:rsid w:val="002538C4"/>
    <w:rsid w:val="0025391D"/>
    <w:rsid w:val="0025434A"/>
    <w:rsid w:val="00254BB4"/>
    <w:rsid w:val="00254EB7"/>
    <w:rsid w:val="00255776"/>
    <w:rsid w:val="00255E32"/>
    <w:rsid w:val="0025681C"/>
    <w:rsid w:val="00256C28"/>
    <w:rsid w:val="0025765C"/>
    <w:rsid w:val="0025772B"/>
    <w:rsid w:val="00257B69"/>
    <w:rsid w:val="00261927"/>
    <w:rsid w:val="00262AE7"/>
    <w:rsid w:val="00262B26"/>
    <w:rsid w:val="002639B5"/>
    <w:rsid w:val="00263E4C"/>
    <w:rsid w:val="00264460"/>
    <w:rsid w:val="002654F7"/>
    <w:rsid w:val="00265B7E"/>
    <w:rsid w:val="00266302"/>
    <w:rsid w:val="00266AD1"/>
    <w:rsid w:val="002671DE"/>
    <w:rsid w:val="00267522"/>
    <w:rsid w:val="0027039A"/>
    <w:rsid w:val="00271332"/>
    <w:rsid w:val="0027176D"/>
    <w:rsid w:val="002733D7"/>
    <w:rsid w:val="00273619"/>
    <w:rsid w:val="00273F5B"/>
    <w:rsid w:val="0027437D"/>
    <w:rsid w:val="00274813"/>
    <w:rsid w:val="0027577A"/>
    <w:rsid w:val="00276220"/>
    <w:rsid w:val="00276CFC"/>
    <w:rsid w:val="002771F8"/>
    <w:rsid w:val="0028049A"/>
    <w:rsid w:val="00281A43"/>
    <w:rsid w:val="00282D37"/>
    <w:rsid w:val="0028338B"/>
    <w:rsid w:val="00283F6A"/>
    <w:rsid w:val="00283FEB"/>
    <w:rsid w:val="00284075"/>
    <w:rsid w:val="00284D5B"/>
    <w:rsid w:val="00285EE5"/>
    <w:rsid w:val="00286B54"/>
    <w:rsid w:val="0029047E"/>
    <w:rsid w:val="00290555"/>
    <w:rsid w:val="00290E7D"/>
    <w:rsid w:val="00291237"/>
    <w:rsid w:val="0029132F"/>
    <w:rsid w:val="00291686"/>
    <w:rsid w:val="002917A5"/>
    <w:rsid w:val="00292431"/>
    <w:rsid w:val="0029255E"/>
    <w:rsid w:val="0029294A"/>
    <w:rsid w:val="00292F2D"/>
    <w:rsid w:val="0029451C"/>
    <w:rsid w:val="00294B24"/>
    <w:rsid w:val="002954C3"/>
    <w:rsid w:val="00295EC2"/>
    <w:rsid w:val="00295F22"/>
    <w:rsid w:val="002967FE"/>
    <w:rsid w:val="00296EE3"/>
    <w:rsid w:val="002975E3"/>
    <w:rsid w:val="002A015E"/>
    <w:rsid w:val="002A1797"/>
    <w:rsid w:val="002A22B8"/>
    <w:rsid w:val="002A232F"/>
    <w:rsid w:val="002A248D"/>
    <w:rsid w:val="002A2A32"/>
    <w:rsid w:val="002A2F4A"/>
    <w:rsid w:val="002A3A70"/>
    <w:rsid w:val="002A3E99"/>
    <w:rsid w:val="002A3F11"/>
    <w:rsid w:val="002A53D8"/>
    <w:rsid w:val="002A58DE"/>
    <w:rsid w:val="002A65BA"/>
    <w:rsid w:val="002A6618"/>
    <w:rsid w:val="002A663A"/>
    <w:rsid w:val="002A778E"/>
    <w:rsid w:val="002A7B88"/>
    <w:rsid w:val="002B0BD7"/>
    <w:rsid w:val="002B18DA"/>
    <w:rsid w:val="002B1990"/>
    <w:rsid w:val="002B214F"/>
    <w:rsid w:val="002B27E1"/>
    <w:rsid w:val="002B2E94"/>
    <w:rsid w:val="002B3D9D"/>
    <w:rsid w:val="002B42B7"/>
    <w:rsid w:val="002B4A57"/>
    <w:rsid w:val="002B4C86"/>
    <w:rsid w:val="002B5402"/>
    <w:rsid w:val="002B578B"/>
    <w:rsid w:val="002B586B"/>
    <w:rsid w:val="002B5A18"/>
    <w:rsid w:val="002B6169"/>
    <w:rsid w:val="002B6571"/>
    <w:rsid w:val="002C08C1"/>
    <w:rsid w:val="002C0B22"/>
    <w:rsid w:val="002C1769"/>
    <w:rsid w:val="002C1779"/>
    <w:rsid w:val="002C1C6F"/>
    <w:rsid w:val="002C328C"/>
    <w:rsid w:val="002C3CF1"/>
    <w:rsid w:val="002C3E98"/>
    <w:rsid w:val="002C41D1"/>
    <w:rsid w:val="002C481F"/>
    <w:rsid w:val="002C4C64"/>
    <w:rsid w:val="002C4D3A"/>
    <w:rsid w:val="002C55C4"/>
    <w:rsid w:val="002C5D1F"/>
    <w:rsid w:val="002C631F"/>
    <w:rsid w:val="002C66D9"/>
    <w:rsid w:val="002C6FFC"/>
    <w:rsid w:val="002C7D2D"/>
    <w:rsid w:val="002D0605"/>
    <w:rsid w:val="002D0DCB"/>
    <w:rsid w:val="002D255D"/>
    <w:rsid w:val="002D27F5"/>
    <w:rsid w:val="002D2919"/>
    <w:rsid w:val="002D2A77"/>
    <w:rsid w:val="002D2EAC"/>
    <w:rsid w:val="002D3D1A"/>
    <w:rsid w:val="002D3F19"/>
    <w:rsid w:val="002D3F60"/>
    <w:rsid w:val="002D40C0"/>
    <w:rsid w:val="002D425F"/>
    <w:rsid w:val="002D45F1"/>
    <w:rsid w:val="002D6BFA"/>
    <w:rsid w:val="002D7BEA"/>
    <w:rsid w:val="002E02E4"/>
    <w:rsid w:val="002E0748"/>
    <w:rsid w:val="002E1443"/>
    <w:rsid w:val="002E1B3F"/>
    <w:rsid w:val="002E1C67"/>
    <w:rsid w:val="002E24A4"/>
    <w:rsid w:val="002E288A"/>
    <w:rsid w:val="002E32EF"/>
    <w:rsid w:val="002E35E7"/>
    <w:rsid w:val="002E3677"/>
    <w:rsid w:val="002E3BDF"/>
    <w:rsid w:val="002E5F04"/>
    <w:rsid w:val="002E65EA"/>
    <w:rsid w:val="002E6943"/>
    <w:rsid w:val="002E7EA8"/>
    <w:rsid w:val="002F0777"/>
    <w:rsid w:val="002F3704"/>
    <w:rsid w:val="002F3A69"/>
    <w:rsid w:val="002F3AFD"/>
    <w:rsid w:val="002F4260"/>
    <w:rsid w:val="002F496B"/>
    <w:rsid w:val="002F5378"/>
    <w:rsid w:val="002F5824"/>
    <w:rsid w:val="002F5FFD"/>
    <w:rsid w:val="002F60DD"/>
    <w:rsid w:val="002F6476"/>
    <w:rsid w:val="002F6B8E"/>
    <w:rsid w:val="00300AE0"/>
    <w:rsid w:val="00300FA5"/>
    <w:rsid w:val="0030114B"/>
    <w:rsid w:val="00303285"/>
    <w:rsid w:val="00303E8C"/>
    <w:rsid w:val="00304386"/>
    <w:rsid w:val="00304482"/>
    <w:rsid w:val="00304BDC"/>
    <w:rsid w:val="00305AF1"/>
    <w:rsid w:val="00305DCD"/>
    <w:rsid w:val="00305F4A"/>
    <w:rsid w:val="003073BB"/>
    <w:rsid w:val="0030777E"/>
    <w:rsid w:val="0030789E"/>
    <w:rsid w:val="003103FF"/>
    <w:rsid w:val="003104BD"/>
    <w:rsid w:val="003107C0"/>
    <w:rsid w:val="00310E73"/>
    <w:rsid w:val="00311725"/>
    <w:rsid w:val="00311A92"/>
    <w:rsid w:val="00311FE5"/>
    <w:rsid w:val="00312A0B"/>
    <w:rsid w:val="00312CC8"/>
    <w:rsid w:val="0031318E"/>
    <w:rsid w:val="0031401B"/>
    <w:rsid w:val="00314184"/>
    <w:rsid w:val="0031487B"/>
    <w:rsid w:val="00314BB8"/>
    <w:rsid w:val="003154EB"/>
    <w:rsid w:val="0031670D"/>
    <w:rsid w:val="003172F3"/>
    <w:rsid w:val="003173C4"/>
    <w:rsid w:val="00317593"/>
    <w:rsid w:val="00321208"/>
    <w:rsid w:val="00321434"/>
    <w:rsid w:val="003214C4"/>
    <w:rsid w:val="00321514"/>
    <w:rsid w:val="00321520"/>
    <w:rsid w:val="0032160C"/>
    <w:rsid w:val="00321FF3"/>
    <w:rsid w:val="00322355"/>
    <w:rsid w:val="00322988"/>
    <w:rsid w:val="00322CEC"/>
    <w:rsid w:val="0032304E"/>
    <w:rsid w:val="00323697"/>
    <w:rsid w:val="00324CB2"/>
    <w:rsid w:val="0032506D"/>
    <w:rsid w:val="00325179"/>
    <w:rsid w:val="00325E86"/>
    <w:rsid w:val="00326816"/>
    <w:rsid w:val="00326F89"/>
    <w:rsid w:val="00327B78"/>
    <w:rsid w:val="003303FA"/>
    <w:rsid w:val="0033116B"/>
    <w:rsid w:val="00331D4E"/>
    <w:rsid w:val="00331DA6"/>
    <w:rsid w:val="003324DA"/>
    <w:rsid w:val="00333090"/>
    <w:rsid w:val="0033319D"/>
    <w:rsid w:val="00333814"/>
    <w:rsid w:val="00333E8F"/>
    <w:rsid w:val="00334657"/>
    <w:rsid w:val="00334727"/>
    <w:rsid w:val="00334DDE"/>
    <w:rsid w:val="003353BF"/>
    <w:rsid w:val="00335BE7"/>
    <w:rsid w:val="00336343"/>
    <w:rsid w:val="00336394"/>
    <w:rsid w:val="0033639F"/>
    <w:rsid w:val="003369C7"/>
    <w:rsid w:val="00336D8A"/>
    <w:rsid w:val="00337579"/>
    <w:rsid w:val="003400D6"/>
    <w:rsid w:val="00340352"/>
    <w:rsid w:val="00340AA4"/>
    <w:rsid w:val="00341A24"/>
    <w:rsid w:val="00342F55"/>
    <w:rsid w:val="003436A4"/>
    <w:rsid w:val="00343A82"/>
    <w:rsid w:val="00343C86"/>
    <w:rsid w:val="00344392"/>
    <w:rsid w:val="00344B46"/>
    <w:rsid w:val="00344F59"/>
    <w:rsid w:val="00346F64"/>
    <w:rsid w:val="00347242"/>
    <w:rsid w:val="00347E73"/>
    <w:rsid w:val="00350DF8"/>
    <w:rsid w:val="00350ECD"/>
    <w:rsid w:val="0035184E"/>
    <w:rsid w:val="003525FB"/>
    <w:rsid w:val="00353088"/>
    <w:rsid w:val="003535AE"/>
    <w:rsid w:val="0035371D"/>
    <w:rsid w:val="00353765"/>
    <w:rsid w:val="00353B6E"/>
    <w:rsid w:val="00354531"/>
    <w:rsid w:val="0035562C"/>
    <w:rsid w:val="003561BF"/>
    <w:rsid w:val="0035680D"/>
    <w:rsid w:val="00356B54"/>
    <w:rsid w:val="00356BD4"/>
    <w:rsid w:val="00357921"/>
    <w:rsid w:val="00357F5F"/>
    <w:rsid w:val="00357F7A"/>
    <w:rsid w:val="0036008E"/>
    <w:rsid w:val="00360273"/>
    <w:rsid w:val="00360CDB"/>
    <w:rsid w:val="00360FBF"/>
    <w:rsid w:val="00360FFB"/>
    <w:rsid w:val="003612C2"/>
    <w:rsid w:val="00361BE1"/>
    <w:rsid w:val="00361CA7"/>
    <w:rsid w:val="00361DAC"/>
    <w:rsid w:val="00362061"/>
    <w:rsid w:val="00362421"/>
    <w:rsid w:val="003634C7"/>
    <w:rsid w:val="00363A2B"/>
    <w:rsid w:val="00364AAE"/>
    <w:rsid w:val="00364DFC"/>
    <w:rsid w:val="00364F89"/>
    <w:rsid w:val="00364FC2"/>
    <w:rsid w:val="00365CC0"/>
    <w:rsid w:val="003660F9"/>
    <w:rsid w:val="00366961"/>
    <w:rsid w:val="00366DA6"/>
    <w:rsid w:val="00367A88"/>
    <w:rsid w:val="00367B6B"/>
    <w:rsid w:val="00370228"/>
    <w:rsid w:val="003702E3"/>
    <w:rsid w:val="00370463"/>
    <w:rsid w:val="00371404"/>
    <w:rsid w:val="00371929"/>
    <w:rsid w:val="00371C0A"/>
    <w:rsid w:val="00371DD7"/>
    <w:rsid w:val="003725C0"/>
    <w:rsid w:val="00372BDE"/>
    <w:rsid w:val="00373A1F"/>
    <w:rsid w:val="00373E19"/>
    <w:rsid w:val="00374219"/>
    <w:rsid w:val="003749EC"/>
    <w:rsid w:val="00374C06"/>
    <w:rsid w:val="0037502B"/>
    <w:rsid w:val="00375039"/>
    <w:rsid w:val="00375BF7"/>
    <w:rsid w:val="003770CE"/>
    <w:rsid w:val="00377563"/>
    <w:rsid w:val="0037760F"/>
    <w:rsid w:val="00380587"/>
    <w:rsid w:val="003805A7"/>
    <w:rsid w:val="003809FB"/>
    <w:rsid w:val="00381174"/>
    <w:rsid w:val="003814B0"/>
    <w:rsid w:val="00381570"/>
    <w:rsid w:val="0038210B"/>
    <w:rsid w:val="00382735"/>
    <w:rsid w:val="00382B85"/>
    <w:rsid w:val="00383CAE"/>
    <w:rsid w:val="00385236"/>
    <w:rsid w:val="0038530D"/>
    <w:rsid w:val="00385ECA"/>
    <w:rsid w:val="00386520"/>
    <w:rsid w:val="00386866"/>
    <w:rsid w:val="0038694D"/>
    <w:rsid w:val="00387285"/>
    <w:rsid w:val="00387EA7"/>
    <w:rsid w:val="0039053F"/>
    <w:rsid w:val="00390799"/>
    <w:rsid w:val="0039105F"/>
    <w:rsid w:val="00391349"/>
    <w:rsid w:val="0039226B"/>
    <w:rsid w:val="00392399"/>
    <w:rsid w:val="003923CC"/>
    <w:rsid w:val="003926EF"/>
    <w:rsid w:val="003927C9"/>
    <w:rsid w:val="003928CF"/>
    <w:rsid w:val="003928F7"/>
    <w:rsid w:val="00392EEF"/>
    <w:rsid w:val="00392FC0"/>
    <w:rsid w:val="003937F0"/>
    <w:rsid w:val="00393B12"/>
    <w:rsid w:val="0039443A"/>
    <w:rsid w:val="00394558"/>
    <w:rsid w:val="00394F99"/>
    <w:rsid w:val="0039618E"/>
    <w:rsid w:val="003961B6"/>
    <w:rsid w:val="003963D6"/>
    <w:rsid w:val="003964DA"/>
    <w:rsid w:val="00396590"/>
    <w:rsid w:val="0039748A"/>
    <w:rsid w:val="0039799D"/>
    <w:rsid w:val="00397F8F"/>
    <w:rsid w:val="003A0664"/>
    <w:rsid w:val="003A0B70"/>
    <w:rsid w:val="003A0C1A"/>
    <w:rsid w:val="003A1A0E"/>
    <w:rsid w:val="003A1AD5"/>
    <w:rsid w:val="003A1C03"/>
    <w:rsid w:val="003A2388"/>
    <w:rsid w:val="003A2C8C"/>
    <w:rsid w:val="003A3501"/>
    <w:rsid w:val="003A4F1D"/>
    <w:rsid w:val="003A57CC"/>
    <w:rsid w:val="003A6474"/>
    <w:rsid w:val="003A657D"/>
    <w:rsid w:val="003A6E3B"/>
    <w:rsid w:val="003A7073"/>
    <w:rsid w:val="003A7C35"/>
    <w:rsid w:val="003A7F92"/>
    <w:rsid w:val="003B071E"/>
    <w:rsid w:val="003B09A1"/>
    <w:rsid w:val="003B103C"/>
    <w:rsid w:val="003B16A5"/>
    <w:rsid w:val="003B1A99"/>
    <w:rsid w:val="003B1EE0"/>
    <w:rsid w:val="003B1F43"/>
    <w:rsid w:val="003B26F3"/>
    <w:rsid w:val="003B2805"/>
    <w:rsid w:val="003B32D8"/>
    <w:rsid w:val="003B39C6"/>
    <w:rsid w:val="003B3D6E"/>
    <w:rsid w:val="003B3FB7"/>
    <w:rsid w:val="003B419B"/>
    <w:rsid w:val="003B4274"/>
    <w:rsid w:val="003B4563"/>
    <w:rsid w:val="003B4622"/>
    <w:rsid w:val="003B47AA"/>
    <w:rsid w:val="003B4C6C"/>
    <w:rsid w:val="003B5477"/>
    <w:rsid w:val="003B5AAD"/>
    <w:rsid w:val="003B5BB2"/>
    <w:rsid w:val="003B619A"/>
    <w:rsid w:val="003B6231"/>
    <w:rsid w:val="003B6B04"/>
    <w:rsid w:val="003B6BB5"/>
    <w:rsid w:val="003B7CBD"/>
    <w:rsid w:val="003C0A68"/>
    <w:rsid w:val="003C0FD0"/>
    <w:rsid w:val="003C13F7"/>
    <w:rsid w:val="003C252C"/>
    <w:rsid w:val="003C2F1E"/>
    <w:rsid w:val="003C3D16"/>
    <w:rsid w:val="003C4108"/>
    <w:rsid w:val="003C4E79"/>
    <w:rsid w:val="003C4F7A"/>
    <w:rsid w:val="003C555C"/>
    <w:rsid w:val="003C593A"/>
    <w:rsid w:val="003C681F"/>
    <w:rsid w:val="003C6E0F"/>
    <w:rsid w:val="003D01DF"/>
    <w:rsid w:val="003D060A"/>
    <w:rsid w:val="003D0D4F"/>
    <w:rsid w:val="003D132A"/>
    <w:rsid w:val="003D2343"/>
    <w:rsid w:val="003D29D2"/>
    <w:rsid w:val="003D36F2"/>
    <w:rsid w:val="003D3DC2"/>
    <w:rsid w:val="003D3E16"/>
    <w:rsid w:val="003D4191"/>
    <w:rsid w:val="003D4FB4"/>
    <w:rsid w:val="003D5280"/>
    <w:rsid w:val="003D6D5D"/>
    <w:rsid w:val="003E0280"/>
    <w:rsid w:val="003E040D"/>
    <w:rsid w:val="003E1C26"/>
    <w:rsid w:val="003E2592"/>
    <w:rsid w:val="003E317B"/>
    <w:rsid w:val="003E31C5"/>
    <w:rsid w:val="003E3488"/>
    <w:rsid w:val="003E3A32"/>
    <w:rsid w:val="003E43C6"/>
    <w:rsid w:val="003E4B8F"/>
    <w:rsid w:val="003E5074"/>
    <w:rsid w:val="003E5695"/>
    <w:rsid w:val="003E595C"/>
    <w:rsid w:val="003E5B89"/>
    <w:rsid w:val="003E5F45"/>
    <w:rsid w:val="003E6A1C"/>
    <w:rsid w:val="003E6A9B"/>
    <w:rsid w:val="003E6D9B"/>
    <w:rsid w:val="003E7D25"/>
    <w:rsid w:val="003F009B"/>
    <w:rsid w:val="003F02B6"/>
    <w:rsid w:val="003F11C7"/>
    <w:rsid w:val="003F13DB"/>
    <w:rsid w:val="003F21C1"/>
    <w:rsid w:val="003F255E"/>
    <w:rsid w:val="003F266A"/>
    <w:rsid w:val="003F2EDE"/>
    <w:rsid w:val="003F3E53"/>
    <w:rsid w:val="003F4100"/>
    <w:rsid w:val="003F437F"/>
    <w:rsid w:val="003F47AF"/>
    <w:rsid w:val="003F5FB2"/>
    <w:rsid w:val="003F702A"/>
    <w:rsid w:val="003F77F9"/>
    <w:rsid w:val="00400358"/>
    <w:rsid w:val="004004E4"/>
    <w:rsid w:val="00401824"/>
    <w:rsid w:val="0040198B"/>
    <w:rsid w:val="00402A25"/>
    <w:rsid w:val="00402C7F"/>
    <w:rsid w:val="00403D68"/>
    <w:rsid w:val="004054FA"/>
    <w:rsid w:val="00406A58"/>
    <w:rsid w:val="00406C45"/>
    <w:rsid w:val="00407CC4"/>
    <w:rsid w:val="00410272"/>
    <w:rsid w:val="00410664"/>
    <w:rsid w:val="00410901"/>
    <w:rsid w:val="00411F3F"/>
    <w:rsid w:val="00412369"/>
    <w:rsid w:val="0041292C"/>
    <w:rsid w:val="00413022"/>
    <w:rsid w:val="0041382B"/>
    <w:rsid w:val="00413A17"/>
    <w:rsid w:val="00413B1C"/>
    <w:rsid w:val="00415037"/>
    <w:rsid w:val="00415185"/>
    <w:rsid w:val="004157AA"/>
    <w:rsid w:val="0041588E"/>
    <w:rsid w:val="004165BC"/>
    <w:rsid w:val="00416E39"/>
    <w:rsid w:val="004171D2"/>
    <w:rsid w:val="004201A3"/>
    <w:rsid w:val="0042043B"/>
    <w:rsid w:val="00421151"/>
    <w:rsid w:val="0042121E"/>
    <w:rsid w:val="004218FB"/>
    <w:rsid w:val="004232F2"/>
    <w:rsid w:val="0042347F"/>
    <w:rsid w:val="00423AFC"/>
    <w:rsid w:val="00423E74"/>
    <w:rsid w:val="00423F23"/>
    <w:rsid w:val="00423FF7"/>
    <w:rsid w:val="0042440A"/>
    <w:rsid w:val="004248B3"/>
    <w:rsid w:val="00424F94"/>
    <w:rsid w:val="0042531E"/>
    <w:rsid w:val="00425918"/>
    <w:rsid w:val="00425B98"/>
    <w:rsid w:val="00425C4E"/>
    <w:rsid w:val="0042664C"/>
    <w:rsid w:val="004266E2"/>
    <w:rsid w:val="00426765"/>
    <w:rsid w:val="004277E3"/>
    <w:rsid w:val="00427EFF"/>
    <w:rsid w:val="0043186D"/>
    <w:rsid w:val="00433251"/>
    <w:rsid w:val="004343C5"/>
    <w:rsid w:val="004348CA"/>
    <w:rsid w:val="00434C40"/>
    <w:rsid w:val="0043516F"/>
    <w:rsid w:val="00436953"/>
    <w:rsid w:val="00437515"/>
    <w:rsid w:val="00437BB7"/>
    <w:rsid w:val="00441997"/>
    <w:rsid w:val="00441C80"/>
    <w:rsid w:val="00441EF9"/>
    <w:rsid w:val="00442459"/>
    <w:rsid w:val="004430C1"/>
    <w:rsid w:val="00443D5D"/>
    <w:rsid w:val="0044479D"/>
    <w:rsid w:val="00444A7D"/>
    <w:rsid w:val="00445009"/>
    <w:rsid w:val="00445B12"/>
    <w:rsid w:val="00445D95"/>
    <w:rsid w:val="00446EDE"/>
    <w:rsid w:val="00447CCA"/>
    <w:rsid w:val="00450157"/>
    <w:rsid w:val="00451216"/>
    <w:rsid w:val="00451B9C"/>
    <w:rsid w:val="00451C1B"/>
    <w:rsid w:val="00451D4F"/>
    <w:rsid w:val="00453242"/>
    <w:rsid w:val="00454385"/>
    <w:rsid w:val="0045467D"/>
    <w:rsid w:val="00454D03"/>
    <w:rsid w:val="00454F87"/>
    <w:rsid w:val="0045520C"/>
    <w:rsid w:val="00456110"/>
    <w:rsid w:val="00456E05"/>
    <w:rsid w:val="00457975"/>
    <w:rsid w:val="004603DF"/>
    <w:rsid w:val="004620CE"/>
    <w:rsid w:val="00462832"/>
    <w:rsid w:val="004628E3"/>
    <w:rsid w:val="00462F67"/>
    <w:rsid w:val="00463226"/>
    <w:rsid w:val="004634CF"/>
    <w:rsid w:val="004637EC"/>
    <w:rsid w:val="00465DF4"/>
    <w:rsid w:val="00466125"/>
    <w:rsid w:val="004668D1"/>
    <w:rsid w:val="004671D9"/>
    <w:rsid w:val="00467DDF"/>
    <w:rsid w:val="00470407"/>
    <w:rsid w:val="00470F3E"/>
    <w:rsid w:val="004718FC"/>
    <w:rsid w:val="00471AF4"/>
    <w:rsid w:val="0047249A"/>
    <w:rsid w:val="004728E8"/>
    <w:rsid w:val="00473E55"/>
    <w:rsid w:val="004741E1"/>
    <w:rsid w:val="00474EBA"/>
    <w:rsid w:val="0047570D"/>
    <w:rsid w:val="00476888"/>
    <w:rsid w:val="00477482"/>
    <w:rsid w:val="00477610"/>
    <w:rsid w:val="00477CB1"/>
    <w:rsid w:val="00480C41"/>
    <w:rsid w:val="00480FED"/>
    <w:rsid w:val="00481666"/>
    <w:rsid w:val="00481CE2"/>
    <w:rsid w:val="00482C01"/>
    <w:rsid w:val="00482C4F"/>
    <w:rsid w:val="00483112"/>
    <w:rsid w:val="00483A80"/>
    <w:rsid w:val="00483D5C"/>
    <w:rsid w:val="0048480B"/>
    <w:rsid w:val="00484EF4"/>
    <w:rsid w:val="0048535B"/>
    <w:rsid w:val="00485503"/>
    <w:rsid w:val="00485975"/>
    <w:rsid w:val="00485C38"/>
    <w:rsid w:val="00487E20"/>
    <w:rsid w:val="00490464"/>
    <w:rsid w:val="00490956"/>
    <w:rsid w:val="004917E3"/>
    <w:rsid w:val="00492466"/>
    <w:rsid w:val="004925E8"/>
    <w:rsid w:val="004928B2"/>
    <w:rsid w:val="00492B1A"/>
    <w:rsid w:val="00494BD8"/>
    <w:rsid w:val="00494BEA"/>
    <w:rsid w:val="00494F1D"/>
    <w:rsid w:val="00495423"/>
    <w:rsid w:val="00496467"/>
    <w:rsid w:val="00496E3A"/>
    <w:rsid w:val="0049706D"/>
    <w:rsid w:val="004971A8"/>
    <w:rsid w:val="004971BA"/>
    <w:rsid w:val="0049759A"/>
    <w:rsid w:val="0049774B"/>
    <w:rsid w:val="00497BA8"/>
    <w:rsid w:val="004A0ACC"/>
    <w:rsid w:val="004A1131"/>
    <w:rsid w:val="004A1286"/>
    <w:rsid w:val="004A1663"/>
    <w:rsid w:val="004A18A3"/>
    <w:rsid w:val="004A1D9E"/>
    <w:rsid w:val="004A21F1"/>
    <w:rsid w:val="004A2F25"/>
    <w:rsid w:val="004A3B1E"/>
    <w:rsid w:val="004A43D4"/>
    <w:rsid w:val="004A43E2"/>
    <w:rsid w:val="004A47D4"/>
    <w:rsid w:val="004A5457"/>
    <w:rsid w:val="004A61FC"/>
    <w:rsid w:val="004A6295"/>
    <w:rsid w:val="004A7840"/>
    <w:rsid w:val="004A79F9"/>
    <w:rsid w:val="004A7FBB"/>
    <w:rsid w:val="004B1F62"/>
    <w:rsid w:val="004B2010"/>
    <w:rsid w:val="004B25D8"/>
    <w:rsid w:val="004B2E0A"/>
    <w:rsid w:val="004B3193"/>
    <w:rsid w:val="004B358E"/>
    <w:rsid w:val="004B366D"/>
    <w:rsid w:val="004B3A22"/>
    <w:rsid w:val="004B3F5A"/>
    <w:rsid w:val="004B40E5"/>
    <w:rsid w:val="004B440F"/>
    <w:rsid w:val="004B5C72"/>
    <w:rsid w:val="004B626B"/>
    <w:rsid w:val="004B6278"/>
    <w:rsid w:val="004B653D"/>
    <w:rsid w:val="004B6979"/>
    <w:rsid w:val="004B703E"/>
    <w:rsid w:val="004B7613"/>
    <w:rsid w:val="004B7DFF"/>
    <w:rsid w:val="004C0665"/>
    <w:rsid w:val="004C0750"/>
    <w:rsid w:val="004C0772"/>
    <w:rsid w:val="004C0930"/>
    <w:rsid w:val="004C0C1E"/>
    <w:rsid w:val="004C11B9"/>
    <w:rsid w:val="004C1332"/>
    <w:rsid w:val="004C1561"/>
    <w:rsid w:val="004C197A"/>
    <w:rsid w:val="004C2076"/>
    <w:rsid w:val="004C512A"/>
    <w:rsid w:val="004C5432"/>
    <w:rsid w:val="004C55F5"/>
    <w:rsid w:val="004C5749"/>
    <w:rsid w:val="004C5EEB"/>
    <w:rsid w:val="004C6138"/>
    <w:rsid w:val="004C64E6"/>
    <w:rsid w:val="004C6614"/>
    <w:rsid w:val="004C6803"/>
    <w:rsid w:val="004C6B86"/>
    <w:rsid w:val="004C75BB"/>
    <w:rsid w:val="004D026F"/>
    <w:rsid w:val="004D0B8D"/>
    <w:rsid w:val="004D0CC0"/>
    <w:rsid w:val="004D0CF3"/>
    <w:rsid w:val="004D0D02"/>
    <w:rsid w:val="004D0DFA"/>
    <w:rsid w:val="004D0FD0"/>
    <w:rsid w:val="004D15F4"/>
    <w:rsid w:val="004D3938"/>
    <w:rsid w:val="004D5273"/>
    <w:rsid w:val="004D63E7"/>
    <w:rsid w:val="004D6978"/>
    <w:rsid w:val="004D7878"/>
    <w:rsid w:val="004D788E"/>
    <w:rsid w:val="004D7C56"/>
    <w:rsid w:val="004D7F4C"/>
    <w:rsid w:val="004E0888"/>
    <w:rsid w:val="004E0FC6"/>
    <w:rsid w:val="004E112D"/>
    <w:rsid w:val="004E11B1"/>
    <w:rsid w:val="004E12E9"/>
    <w:rsid w:val="004E1744"/>
    <w:rsid w:val="004E28AB"/>
    <w:rsid w:val="004E2F88"/>
    <w:rsid w:val="004E30D8"/>
    <w:rsid w:val="004E3277"/>
    <w:rsid w:val="004E379D"/>
    <w:rsid w:val="004E3F9B"/>
    <w:rsid w:val="004E40D0"/>
    <w:rsid w:val="004E4A5F"/>
    <w:rsid w:val="004E4A8C"/>
    <w:rsid w:val="004E5CAC"/>
    <w:rsid w:val="004E63C1"/>
    <w:rsid w:val="004E6FB0"/>
    <w:rsid w:val="004E7994"/>
    <w:rsid w:val="004E7D02"/>
    <w:rsid w:val="004F0239"/>
    <w:rsid w:val="004F02AC"/>
    <w:rsid w:val="004F0358"/>
    <w:rsid w:val="004F04C3"/>
    <w:rsid w:val="004F0944"/>
    <w:rsid w:val="004F1725"/>
    <w:rsid w:val="004F1949"/>
    <w:rsid w:val="004F195F"/>
    <w:rsid w:val="004F294E"/>
    <w:rsid w:val="004F2DCE"/>
    <w:rsid w:val="004F35F5"/>
    <w:rsid w:val="004F3A71"/>
    <w:rsid w:val="004F3F6E"/>
    <w:rsid w:val="004F4681"/>
    <w:rsid w:val="004F4E27"/>
    <w:rsid w:val="004F4FC1"/>
    <w:rsid w:val="004F5460"/>
    <w:rsid w:val="004F558A"/>
    <w:rsid w:val="004F6A13"/>
    <w:rsid w:val="004F6AC8"/>
    <w:rsid w:val="004F7874"/>
    <w:rsid w:val="004F79A0"/>
    <w:rsid w:val="004F7D9C"/>
    <w:rsid w:val="0050092E"/>
    <w:rsid w:val="00500F3A"/>
    <w:rsid w:val="005010D5"/>
    <w:rsid w:val="00501290"/>
    <w:rsid w:val="00501476"/>
    <w:rsid w:val="00501550"/>
    <w:rsid w:val="00501CED"/>
    <w:rsid w:val="005025AD"/>
    <w:rsid w:val="005026A0"/>
    <w:rsid w:val="00503623"/>
    <w:rsid w:val="00503889"/>
    <w:rsid w:val="005041BE"/>
    <w:rsid w:val="00505A0D"/>
    <w:rsid w:val="00506178"/>
    <w:rsid w:val="00507926"/>
    <w:rsid w:val="005103B2"/>
    <w:rsid w:val="00510527"/>
    <w:rsid w:val="00510B2B"/>
    <w:rsid w:val="00511456"/>
    <w:rsid w:val="005116EE"/>
    <w:rsid w:val="0051298F"/>
    <w:rsid w:val="0051313E"/>
    <w:rsid w:val="00513C6C"/>
    <w:rsid w:val="005146B2"/>
    <w:rsid w:val="00515011"/>
    <w:rsid w:val="005150A6"/>
    <w:rsid w:val="005157C0"/>
    <w:rsid w:val="00515DF9"/>
    <w:rsid w:val="0051680E"/>
    <w:rsid w:val="00516E89"/>
    <w:rsid w:val="00516E9A"/>
    <w:rsid w:val="005234AB"/>
    <w:rsid w:val="0052391E"/>
    <w:rsid w:val="005239F8"/>
    <w:rsid w:val="00524858"/>
    <w:rsid w:val="005248F7"/>
    <w:rsid w:val="00524FFF"/>
    <w:rsid w:val="00525FF9"/>
    <w:rsid w:val="00526115"/>
    <w:rsid w:val="00526805"/>
    <w:rsid w:val="00530093"/>
    <w:rsid w:val="005316F1"/>
    <w:rsid w:val="005319E5"/>
    <w:rsid w:val="0053265C"/>
    <w:rsid w:val="00532BEA"/>
    <w:rsid w:val="00532E8A"/>
    <w:rsid w:val="0053309D"/>
    <w:rsid w:val="005330FB"/>
    <w:rsid w:val="00533D62"/>
    <w:rsid w:val="005342C9"/>
    <w:rsid w:val="00534544"/>
    <w:rsid w:val="00534A87"/>
    <w:rsid w:val="00535821"/>
    <w:rsid w:val="00535D58"/>
    <w:rsid w:val="00535D6B"/>
    <w:rsid w:val="00536176"/>
    <w:rsid w:val="00536ED7"/>
    <w:rsid w:val="00537786"/>
    <w:rsid w:val="00537798"/>
    <w:rsid w:val="00537B9A"/>
    <w:rsid w:val="00540A4A"/>
    <w:rsid w:val="005411CA"/>
    <w:rsid w:val="0054142B"/>
    <w:rsid w:val="005421C2"/>
    <w:rsid w:val="00542998"/>
    <w:rsid w:val="00542B74"/>
    <w:rsid w:val="005431C7"/>
    <w:rsid w:val="00544008"/>
    <w:rsid w:val="0054409C"/>
    <w:rsid w:val="005443EB"/>
    <w:rsid w:val="00544BCC"/>
    <w:rsid w:val="00544DC2"/>
    <w:rsid w:val="00544EAC"/>
    <w:rsid w:val="005454F5"/>
    <w:rsid w:val="00545BC5"/>
    <w:rsid w:val="00545C3B"/>
    <w:rsid w:val="00546303"/>
    <w:rsid w:val="005476EC"/>
    <w:rsid w:val="005501D1"/>
    <w:rsid w:val="005503CC"/>
    <w:rsid w:val="00551659"/>
    <w:rsid w:val="00552D41"/>
    <w:rsid w:val="00552EA3"/>
    <w:rsid w:val="00553D53"/>
    <w:rsid w:val="00554743"/>
    <w:rsid w:val="00556477"/>
    <w:rsid w:val="00556C82"/>
    <w:rsid w:val="00557D0A"/>
    <w:rsid w:val="0056010C"/>
    <w:rsid w:val="0056010F"/>
    <w:rsid w:val="00561955"/>
    <w:rsid w:val="00561FE0"/>
    <w:rsid w:val="00563638"/>
    <w:rsid w:val="00563973"/>
    <w:rsid w:val="00563F71"/>
    <w:rsid w:val="0056481B"/>
    <w:rsid w:val="00565439"/>
    <w:rsid w:val="00565B04"/>
    <w:rsid w:val="0056758C"/>
    <w:rsid w:val="00567F5C"/>
    <w:rsid w:val="0057029E"/>
    <w:rsid w:val="00570552"/>
    <w:rsid w:val="00570834"/>
    <w:rsid w:val="00570BA8"/>
    <w:rsid w:val="00571460"/>
    <w:rsid w:val="0057251E"/>
    <w:rsid w:val="00572703"/>
    <w:rsid w:val="005734E7"/>
    <w:rsid w:val="005735CF"/>
    <w:rsid w:val="005739BE"/>
    <w:rsid w:val="00576012"/>
    <w:rsid w:val="0057766A"/>
    <w:rsid w:val="00577A38"/>
    <w:rsid w:val="00577ED4"/>
    <w:rsid w:val="00581081"/>
    <w:rsid w:val="00581A8F"/>
    <w:rsid w:val="00581E95"/>
    <w:rsid w:val="005824B4"/>
    <w:rsid w:val="00583849"/>
    <w:rsid w:val="00583B83"/>
    <w:rsid w:val="00583FDF"/>
    <w:rsid w:val="00584326"/>
    <w:rsid w:val="00584D01"/>
    <w:rsid w:val="00584E06"/>
    <w:rsid w:val="005852E7"/>
    <w:rsid w:val="00585927"/>
    <w:rsid w:val="00585ACF"/>
    <w:rsid w:val="005861CC"/>
    <w:rsid w:val="00586643"/>
    <w:rsid w:val="00586CDA"/>
    <w:rsid w:val="00586D71"/>
    <w:rsid w:val="00586F30"/>
    <w:rsid w:val="0058745A"/>
    <w:rsid w:val="005900DC"/>
    <w:rsid w:val="00590280"/>
    <w:rsid w:val="00590618"/>
    <w:rsid w:val="0059063F"/>
    <w:rsid w:val="00590C98"/>
    <w:rsid w:val="00590DB9"/>
    <w:rsid w:val="005915D9"/>
    <w:rsid w:val="00591D5D"/>
    <w:rsid w:val="00591E16"/>
    <w:rsid w:val="00592427"/>
    <w:rsid w:val="0059398F"/>
    <w:rsid w:val="005941C7"/>
    <w:rsid w:val="00594415"/>
    <w:rsid w:val="005949E8"/>
    <w:rsid w:val="00594DF7"/>
    <w:rsid w:val="005957EC"/>
    <w:rsid w:val="0059584D"/>
    <w:rsid w:val="00596137"/>
    <w:rsid w:val="005968EF"/>
    <w:rsid w:val="00596B29"/>
    <w:rsid w:val="005974F3"/>
    <w:rsid w:val="00597B5F"/>
    <w:rsid w:val="00597B84"/>
    <w:rsid w:val="005A09F4"/>
    <w:rsid w:val="005A11AF"/>
    <w:rsid w:val="005A1216"/>
    <w:rsid w:val="005A17BD"/>
    <w:rsid w:val="005A193A"/>
    <w:rsid w:val="005A2D83"/>
    <w:rsid w:val="005A3596"/>
    <w:rsid w:val="005A44AD"/>
    <w:rsid w:val="005A4548"/>
    <w:rsid w:val="005A5173"/>
    <w:rsid w:val="005A6660"/>
    <w:rsid w:val="005A76B1"/>
    <w:rsid w:val="005A7945"/>
    <w:rsid w:val="005B04E6"/>
    <w:rsid w:val="005B05BF"/>
    <w:rsid w:val="005B0831"/>
    <w:rsid w:val="005B08A7"/>
    <w:rsid w:val="005B0B07"/>
    <w:rsid w:val="005B0D6A"/>
    <w:rsid w:val="005B1FEF"/>
    <w:rsid w:val="005B2695"/>
    <w:rsid w:val="005B2A6D"/>
    <w:rsid w:val="005B3BCC"/>
    <w:rsid w:val="005B4096"/>
    <w:rsid w:val="005B43B8"/>
    <w:rsid w:val="005B4F73"/>
    <w:rsid w:val="005B537C"/>
    <w:rsid w:val="005B54A4"/>
    <w:rsid w:val="005B5D52"/>
    <w:rsid w:val="005B64BE"/>
    <w:rsid w:val="005B6872"/>
    <w:rsid w:val="005B7115"/>
    <w:rsid w:val="005B754A"/>
    <w:rsid w:val="005B76C6"/>
    <w:rsid w:val="005B7D04"/>
    <w:rsid w:val="005C11DC"/>
    <w:rsid w:val="005C178F"/>
    <w:rsid w:val="005C1FDC"/>
    <w:rsid w:val="005C2771"/>
    <w:rsid w:val="005C2BC8"/>
    <w:rsid w:val="005C30F1"/>
    <w:rsid w:val="005C4238"/>
    <w:rsid w:val="005C47BE"/>
    <w:rsid w:val="005C4C5E"/>
    <w:rsid w:val="005C4E3A"/>
    <w:rsid w:val="005C4F88"/>
    <w:rsid w:val="005C6628"/>
    <w:rsid w:val="005C6987"/>
    <w:rsid w:val="005C742C"/>
    <w:rsid w:val="005C7E18"/>
    <w:rsid w:val="005D05CF"/>
    <w:rsid w:val="005D0859"/>
    <w:rsid w:val="005D0885"/>
    <w:rsid w:val="005D192F"/>
    <w:rsid w:val="005D30B8"/>
    <w:rsid w:val="005D3186"/>
    <w:rsid w:val="005D3703"/>
    <w:rsid w:val="005D3D06"/>
    <w:rsid w:val="005D6278"/>
    <w:rsid w:val="005D7C8C"/>
    <w:rsid w:val="005D7E9B"/>
    <w:rsid w:val="005E053F"/>
    <w:rsid w:val="005E07BC"/>
    <w:rsid w:val="005E1397"/>
    <w:rsid w:val="005E15F9"/>
    <w:rsid w:val="005E1C28"/>
    <w:rsid w:val="005E1C87"/>
    <w:rsid w:val="005E23C9"/>
    <w:rsid w:val="005E24B3"/>
    <w:rsid w:val="005E3C08"/>
    <w:rsid w:val="005E5C2F"/>
    <w:rsid w:val="005E6400"/>
    <w:rsid w:val="005E65C2"/>
    <w:rsid w:val="005E690C"/>
    <w:rsid w:val="005E7853"/>
    <w:rsid w:val="005E7C53"/>
    <w:rsid w:val="005F0D9B"/>
    <w:rsid w:val="005F10CD"/>
    <w:rsid w:val="005F154F"/>
    <w:rsid w:val="005F1C4A"/>
    <w:rsid w:val="005F1CF6"/>
    <w:rsid w:val="005F20C9"/>
    <w:rsid w:val="005F20CE"/>
    <w:rsid w:val="005F21F9"/>
    <w:rsid w:val="005F37C4"/>
    <w:rsid w:val="005F3D39"/>
    <w:rsid w:val="005F3F3C"/>
    <w:rsid w:val="005F400B"/>
    <w:rsid w:val="005F4296"/>
    <w:rsid w:val="005F4461"/>
    <w:rsid w:val="005F473C"/>
    <w:rsid w:val="005F52FC"/>
    <w:rsid w:val="005F5C37"/>
    <w:rsid w:val="005F6913"/>
    <w:rsid w:val="005F6ABF"/>
    <w:rsid w:val="005F700F"/>
    <w:rsid w:val="005F70E0"/>
    <w:rsid w:val="005F7179"/>
    <w:rsid w:val="005F72EF"/>
    <w:rsid w:val="005F7A25"/>
    <w:rsid w:val="005F7E6C"/>
    <w:rsid w:val="0060029F"/>
    <w:rsid w:val="00600C1E"/>
    <w:rsid w:val="00601EB4"/>
    <w:rsid w:val="00602230"/>
    <w:rsid w:val="00602B2B"/>
    <w:rsid w:val="00602D46"/>
    <w:rsid w:val="00602FBE"/>
    <w:rsid w:val="00603509"/>
    <w:rsid w:val="006043DE"/>
    <w:rsid w:val="00604810"/>
    <w:rsid w:val="00604855"/>
    <w:rsid w:val="006050D8"/>
    <w:rsid w:val="00605AC3"/>
    <w:rsid w:val="00605E72"/>
    <w:rsid w:val="006075FF"/>
    <w:rsid w:val="0060782B"/>
    <w:rsid w:val="0061095D"/>
    <w:rsid w:val="00610AE8"/>
    <w:rsid w:val="00611CD6"/>
    <w:rsid w:val="006121C8"/>
    <w:rsid w:val="006129AC"/>
    <w:rsid w:val="00612ABF"/>
    <w:rsid w:val="00612C0E"/>
    <w:rsid w:val="006132DB"/>
    <w:rsid w:val="00613C5C"/>
    <w:rsid w:val="00614A27"/>
    <w:rsid w:val="00614E3E"/>
    <w:rsid w:val="0061508D"/>
    <w:rsid w:val="00615763"/>
    <w:rsid w:val="00616034"/>
    <w:rsid w:val="0061647B"/>
    <w:rsid w:val="0061683C"/>
    <w:rsid w:val="00616FE8"/>
    <w:rsid w:val="00617308"/>
    <w:rsid w:val="00617D23"/>
    <w:rsid w:val="00620A56"/>
    <w:rsid w:val="00620A5A"/>
    <w:rsid w:val="00620A9D"/>
    <w:rsid w:val="006210A3"/>
    <w:rsid w:val="0062184C"/>
    <w:rsid w:val="00621B7A"/>
    <w:rsid w:val="00622056"/>
    <w:rsid w:val="006231A7"/>
    <w:rsid w:val="00623227"/>
    <w:rsid w:val="00623435"/>
    <w:rsid w:val="006239FE"/>
    <w:rsid w:val="00623E54"/>
    <w:rsid w:val="006240C3"/>
    <w:rsid w:val="00624137"/>
    <w:rsid w:val="0062415E"/>
    <w:rsid w:val="00624DE1"/>
    <w:rsid w:val="00625354"/>
    <w:rsid w:val="006256FF"/>
    <w:rsid w:val="006257E6"/>
    <w:rsid w:val="00626238"/>
    <w:rsid w:val="0062634D"/>
    <w:rsid w:val="00626614"/>
    <w:rsid w:val="006266AA"/>
    <w:rsid w:val="00626D60"/>
    <w:rsid w:val="00627AFD"/>
    <w:rsid w:val="00631043"/>
    <w:rsid w:val="006310D7"/>
    <w:rsid w:val="00631404"/>
    <w:rsid w:val="00631B8E"/>
    <w:rsid w:val="00631D7F"/>
    <w:rsid w:val="006329A4"/>
    <w:rsid w:val="0063311A"/>
    <w:rsid w:val="0063376E"/>
    <w:rsid w:val="00633E08"/>
    <w:rsid w:val="0063444D"/>
    <w:rsid w:val="006344F7"/>
    <w:rsid w:val="00634567"/>
    <w:rsid w:val="00634CB7"/>
    <w:rsid w:val="00634FB3"/>
    <w:rsid w:val="0063549A"/>
    <w:rsid w:val="00635D68"/>
    <w:rsid w:val="006363D0"/>
    <w:rsid w:val="0063712C"/>
    <w:rsid w:val="006377C8"/>
    <w:rsid w:val="00637B3F"/>
    <w:rsid w:val="006404B3"/>
    <w:rsid w:val="006408DC"/>
    <w:rsid w:val="0064103A"/>
    <w:rsid w:val="006416D7"/>
    <w:rsid w:val="00641AAB"/>
    <w:rsid w:val="00642C95"/>
    <w:rsid w:val="00642F34"/>
    <w:rsid w:val="00643D8C"/>
    <w:rsid w:val="006457B2"/>
    <w:rsid w:val="00645BA7"/>
    <w:rsid w:val="006465F2"/>
    <w:rsid w:val="00646BE7"/>
    <w:rsid w:val="00646EC7"/>
    <w:rsid w:val="00647C35"/>
    <w:rsid w:val="00650705"/>
    <w:rsid w:val="00651526"/>
    <w:rsid w:val="006516A8"/>
    <w:rsid w:val="00651938"/>
    <w:rsid w:val="0065213C"/>
    <w:rsid w:val="00652625"/>
    <w:rsid w:val="006531D2"/>
    <w:rsid w:val="00653BEA"/>
    <w:rsid w:val="00654B3A"/>
    <w:rsid w:val="00655CFF"/>
    <w:rsid w:val="00656E6C"/>
    <w:rsid w:val="00656E7A"/>
    <w:rsid w:val="0065709C"/>
    <w:rsid w:val="00657180"/>
    <w:rsid w:val="006571BD"/>
    <w:rsid w:val="0065731C"/>
    <w:rsid w:val="006576B0"/>
    <w:rsid w:val="00657867"/>
    <w:rsid w:val="00657EFE"/>
    <w:rsid w:val="0066048D"/>
    <w:rsid w:val="006605A2"/>
    <w:rsid w:val="0066063E"/>
    <w:rsid w:val="00660F3D"/>
    <w:rsid w:val="0066137C"/>
    <w:rsid w:val="0066142A"/>
    <w:rsid w:val="00661A34"/>
    <w:rsid w:val="00661BE7"/>
    <w:rsid w:val="00661C5E"/>
    <w:rsid w:val="006627FD"/>
    <w:rsid w:val="006629EC"/>
    <w:rsid w:val="00662FAB"/>
    <w:rsid w:val="0066350F"/>
    <w:rsid w:val="0066368D"/>
    <w:rsid w:val="00663D0A"/>
    <w:rsid w:val="00663F36"/>
    <w:rsid w:val="0066409C"/>
    <w:rsid w:val="00664186"/>
    <w:rsid w:val="00664AF8"/>
    <w:rsid w:val="00664E7C"/>
    <w:rsid w:val="00665050"/>
    <w:rsid w:val="006652B3"/>
    <w:rsid w:val="00665774"/>
    <w:rsid w:val="00666652"/>
    <w:rsid w:val="00666C54"/>
    <w:rsid w:val="00670D08"/>
    <w:rsid w:val="00670D96"/>
    <w:rsid w:val="00670E8B"/>
    <w:rsid w:val="0067178F"/>
    <w:rsid w:val="00672813"/>
    <w:rsid w:val="00672A52"/>
    <w:rsid w:val="00673308"/>
    <w:rsid w:val="00673B5E"/>
    <w:rsid w:val="0067460F"/>
    <w:rsid w:val="00674EAE"/>
    <w:rsid w:val="00675A4A"/>
    <w:rsid w:val="00677306"/>
    <w:rsid w:val="0067794D"/>
    <w:rsid w:val="00677B7F"/>
    <w:rsid w:val="00680072"/>
    <w:rsid w:val="006804B9"/>
    <w:rsid w:val="0068058B"/>
    <w:rsid w:val="00680A7C"/>
    <w:rsid w:val="00680BAF"/>
    <w:rsid w:val="00680FEA"/>
    <w:rsid w:val="00681045"/>
    <w:rsid w:val="006815C3"/>
    <w:rsid w:val="006817B2"/>
    <w:rsid w:val="00681EA6"/>
    <w:rsid w:val="006826A5"/>
    <w:rsid w:val="00682D68"/>
    <w:rsid w:val="00682DBE"/>
    <w:rsid w:val="00682EF6"/>
    <w:rsid w:val="006831AE"/>
    <w:rsid w:val="006833FF"/>
    <w:rsid w:val="00683981"/>
    <w:rsid w:val="00683CA3"/>
    <w:rsid w:val="00683EA8"/>
    <w:rsid w:val="0068559E"/>
    <w:rsid w:val="00685A72"/>
    <w:rsid w:val="006860F8"/>
    <w:rsid w:val="00686C38"/>
    <w:rsid w:val="00687115"/>
    <w:rsid w:val="006871DB"/>
    <w:rsid w:val="00687540"/>
    <w:rsid w:val="00687793"/>
    <w:rsid w:val="00690F4F"/>
    <w:rsid w:val="00690FF7"/>
    <w:rsid w:val="0069153A"/>
    <w:rsid w:val="006918B7"/>
    <w:rsid w:val="0069282B"/>
    <w:rsid w:val="006938AE"/>
    <w:rsid w:val="00693983"/>
    <w:rsid w:val="00693DB3"/>
    <w:rsid w:val="00693E13"/>
    <w:rsid w:val="00693EAB"/>
    <w:rsid w:val="00694001"/>
    <w:rsid w:val="006948ED"/>
    <w:rsid w:val="00694A16"/>
    <w:rsid w:val="00694BA2"/>
    <w:rsid w:val="00694EAC"/>
    <w:rsid w:val="00694F88"/>
    <w:rsid w:val="00695D45"/>
    <w:rsid w:val="00695D63"/>
    <w:rsid w:val="00696518"/>
    <w:rsid w:val="00696751"/>
    <w:rsid w:val="00696D52"/>
    <w:rsid w:val="006974BC"/>
    <w:rsid w:val="006A0436"/>
    <w:rsid w:val="006A047D"/>
    <w:rsid w:val="006A064A"/>
    <w:rsid w:val="006A0F61"/>
    <w:rsid w:val="006A123B"/>
    <w:rsid w:val="006A18A2"/>
    <w:rsid w:val="006A1DA5"/>
    <w:rsid w:val="006A2305"/>
    <w:rsid w:val="006A23AD"/>
    <w:rsid w:val="006A412B"/>
    <w:rsid w:val="006A41C1"/>
    <w:rsid w:val="006A4EC2"/>
    <w:rsid w:val="006A4FFA"/>
    <w:rsid w:val="006A6359"/>
    <w:rsid w:val="006A6AEB"/>
    <w:rsid w:val="006A6C19"/>
    <w:rsid w:val="006A6F18"/>
    <w:rsid w:val="006A6FB0"/>
    <w:rsid w:val="006A74DA"/>
    <w:rsid w:val="006B00CD"/>
    <w:rsid w:val="006B01CC"/>
    <w:rsid w:val="006B0601"/>
    <w:rsid w:val="006B0FDA"/>
    <w:rsid w:val="006B14F9"/>
    <w:rsid w:val="006B18C2"/>
    <w:rsid w:val="006B1E35"/>
    <w:rsid w:val="006B1E47"/>
    <w:rsid w:val="006B27C0"/>
    <w:rsid w:val="006B2A07"/>
    <w:rsid w:val="006B3761"/>
    <w:rsid w:val="006B3F9A"/>
    <w:rsid w:val="006B3FC2"/>
    <w:rsid w:val="006B4A2A"/>
    <w:rsid w:val="006B5014"/>
    <w:rsid w:val="006B5EA5"/>
    <w:rsid w:val="006B779A"/>
    <w:rsid w:val="006B7D8F"/>
    <w:rsid w:val="006C1882"/>
    <w:rsid w:val="006C1A9E"/>
    <w:rsid w:val="006C1D7D"/>
    <w:rsid w:val="006C2737"/>
    <w:rsid w:val="006C2886"/>
    <w:rsid w:val="006C4046"/>
    <w:rsid w:val="006C4E43"/>
    <w:rsid w:val="006C51FC"/>
    <w:rsid w:val="006C5279"/>
    <w:rsid w:val="006C5707"/>
    <w:rsid w:val="006C5EE6"/>
    <w:rsid w:val="006C7D27"/>
    <w:rsid w:val="006D0457"/>
    <w:rsid w:val="006D170B"/>
    <w:rsid w:val="006D1DEA"/>
    <w:rsid w:val="006D1FDA"/>
    <w:rsid w:val="006D3371"/>
    <w:rsid w:val="006D3F35"/>
    <w:rsid w:val="006D4993"/>
    <w:rsid w:val="006D557D"/>
    <w:rsid w:val="006D56BC"/>
    <w:rsid w:val="006D5AE4"/>
    <w:rsid w:val="006D5B62"/>
    <w:rsid w:val="006D6429"/>
    <w:rsid w:val="006D647C"/>
    <w:rsid w:val="006D679F"/>
    <w:rsid w:val="006D6F66"/>
    <w:rsid w:val="006D75A4"/>
    <w:rsid w:val="006E027C"/>
    <w:rsid w:val="006E0EE2"/>
    <w:rsid w:val="006E18C9"/>
    <w:rsid w:val="006E1F6B"/>
    <w:rsid w:val="006E230F"/>
    <w:rsid w:val="006E269D"/>
    <w:rsid w:val="006E2D00"/>
    <w:rsid w:val="006E2F24"/>
    <w:rsid w:val="006E2F91"/>
    <w:rsid w:val="006E3357"/>
    <w:rsid w:val="006E361D"/>
    <w:rsid w:val="006E377B"/>
    <w:rsid w:val="006E3CDC"/>
    <w:rsid w:val="006E4147"/>
    <w:rsid w:val="006E57EA"/>
    <w:rsid w:val="006E5EEB"/>
    <w:rsid w:val="006E6060"/>
    <w:rsid w:val="006E7380"/>
    <w:rsid w:val="006E76D0"/>
    <w:rsid w:val="006F09B0"/>
    <w:rsid w:val="006F1A04"/>
    <w:rsid w:val="006F1D77"/>
    <w:rsid w:val="006F29ED"/>
    <w:rsid w:val="006F2A2A"/>
    <w:rsid w:val="006F2C41"/>
    <w:rsid w:val="006F32FB"/>
    <w:rsid w:val="006F3953"/>
    <w:rsid w:val="006F3E49"/>
    <w:rsid w:val="006F44EF"/>
    <w:rsid w:val="006F489A"/>
    <w:rsid w:val="006F4DC6"/>
    <w:rsid w:val="006F5528"/>
    <w:rsid w:val="006F5C01"/>
    <w:rsid w:val="006F5DD6"/>
    <w:rsid w:val="006F5F28"/>
    <w:rsid w:val="006F7049"/>
    <w:rsid w:val="006F70F7"/>
    <w:rsid w:val="00700181"/>
    <w:rsid w:val="00700437"/>
    <w:rsid w:val="00700944"/>
    <w:rsid w:val="00702211"/>
    <w:rsid w:val="007022D7"/>
    <w:rsid w:val="0070239A"/>
    <w:rsid w:val="00702C31"/>
    <w:rsid w:val="00702D57"/>
    <w:rsid w:val="00703741"/>
    <w:rsid w:val="007037CB"/>
    <w:rsid w:val="00703D0C"/>
    <w:rsid w:val="00704928"/>
    <w:rsid w:val="007049FE"/>
    <w:rsid w:val="00705795"/>
    <w:rsid w:val="00705B60"/>
    <w:rsid w:val="0070600F"/>
    <w:rsid w:val="007069BC"/>
    <w:rsid w:val="00710692"/>
    <w:rsid w:val="00710BA9"/>
    <w:rsid w:val="0071131B"/>
    <w:rsid w:val="007118E4"/>
    <w:rsid w:val="0071374B"/>
    <w:rsid w:val="00713E26"/>
    <w:rsid w:val="0071444E"/>
    <w:rsid w:val="007155BF"/>
    <w:rsid w:val="0071623C"/>
    <w:rsid w:val="0072085C"/>
    <w:rsid w:val="00721561"/>
    <w:rsid w:val="0072278E"/>
    <w:rsid w:val="00722DD3"/>
    <w:rsid w:val="00723147"/>
    <w:rsid w:val="007234E0"/>
    <w:rsid w:val="007247A0"/>
    <w:rsid w:val="007247E1"/>
    <w:rsid w:val="00724A26"/>
    <w:rsid w:val="00724AB0"/>
    <w:rsid w:val="00724CA4"/>
    <w:rsid w:val="007254AE"/>
    <w:rsid w:val="00725D32"/>
    <w:rsid w:val="007269DC"/>
    <w:rsid w:val="00726F60"/>
    <w:rsid w:val="00727C49"/>
    <w:rsid w:val="0073018E"/>
    <w:rsid w:val="0073175D"/>
    <w:rsid w:val="007325EC"/>
    <w:rsid w:val="0073338F"/>
    <w:rsid w:val="007333FF"/>
    <w:rsid w:val="00733FC6"/>
    <w:rsid w:val="00734412"/>
    <w:rsid w:val="007349B3"/>
    <w:rsid w:val="00734DF0"/>
    <w:rsid w:val="00734F44"/>
    <w:rsid w:val="00736CC0"/>
    <w:rsid w:val="00736DF5"/>
    <w:rsid w:val="00737CC9"/>
    <w:rsid w:val="00741F69"/>
    <w:rsid w:val="00742E49"/>
    <w:rsid w:val="007430C6"/>
    <w:rsid w:val="00743AA2"/>
    <w:rsid w:val="00743C92"/>
    <w:rsid w:val="007446A0"/>
    <w:rsid w:val="00744E82"/>
    <w:rsid w:val="007458AE"/>
    <w:rsid w:val="00746782"/>
    <w:rsid w:val="007474AC"/>
    <w:rsid w:val="00747F61"/>
    <w:rsid w:val="00750C67"/>
    <w:rsid w:val="00751342"/>
    <w:rsid w:val="007517FB"/>
    <w:rsid w:val="00752432"/>
    <w:rsid w:val="007524CA"/>
    <w:rsid w:val="007527A8"/>
    <w:rsid w:val="00752844"/>
    <w:rsid w:val="00752E4C"/>
    <w:rsid w:val="00753AA8"/>
    <w:rsid w:val="0075438E"/>
    <w:rsid w:val="00754537"/>
    <w:rsid w:val="00754DD6"/>
    <w:rsid w:val="00754F96"/>
    <w:rsid w:val="007552A3"/>
    <w:rsid w:val="007552D0"/>
    <w:rsid w:val="00755334"/>
    <w:rsid w:val="007571B8"/>
    <w:rsid w:val="00757760"/>
    <w:rsid w:val="00757AEF"/>
    <w:rsid w:val="00761247"/>
    <w:rsid w:val="00761CC3"/>
    <w:rsid w:val="00763136"/>
    <w:rsid w:val="007642C6"/>
    <w:rsid w:val="00764C1F"/>
    <w:rsid w:val="007654CF"/>
    <w:rsid w:val="007654EF"/>
    <w:rsid w:val="00765801"/>
    <w:rsid w:val="007670E0"/>
    <w:rsid w:val="00770C1B"/>
    <w:rsid w:val="00770C2E"/>
    <w:rsid w:val="00770EFA"/>
    <w:rsid w:val="00771181"/>
    <w:rsid w:val="007717E3"/>
    <w:rsid w:val="00771C7C"/>
    <w:rsid w:val="00771D8A"/>
    <w:rsid w:val="00772361"/>
    <w:rsid w:val="00772ED4"/>
    <w:rsid w:val="007730DF"/>
    <w:rsid w:val="007732F3"/>
    <w:rsid w:val="00773343"/>
    <w:rsid w:val="00773993"/>
    <w:rsid w:val="007739CB"/>
    <w:rsid w:val="00773F7B"/>
    <w:rsid w:val="0077412A"/>
    <w:rsid w:val="007752DE"/>
    <w:rsid w:val="00775E30"/>
    <w:rsid w:val="00775EEE"/>
    <w:rsid w:val="007767EE"/>
    <w:rsid w:val="007767F2"/>
    <w:rsid w:val="007769AE"/>
    <w:rsid w:val="00777909"/>
    <w:rsid w:val="00777F73"/>
    <w:rsid w:val="00780008"/>
    <w:rsid w:val="0078000D"/>
    <w:rsid w:val="00780EDB"/>
    <w:rsid w:val="007812F1"/>
    <w:rsid w:val="0078185F"/>
    <w:rsid w:val="00781FDF"/>
    <w:rsid w:val="007824D8"/>
    <w:rsid w:val="007836F9"/>
    <w:rsid w:val="00784978"/>
    <w:rsid w:val="00784A35"/>
    <w:rsid w:val="00784D96"/>
    <w:rsid w:val="00785091"/>
    <w:rsid w:val="007858CC"/>
    <w:rsid w:val="00785929"/>
    <w:rsid w:val="00785B29"/>
    <w:rsid w:val="00785EA2"/>
    <w:rsid w:val="007862B2"/>
    <w:rsid w:val="007866C8"/>
    <w:rsid w:val="00786EC6"/>
    <w:rsid w:val="00786F77"/>
    <w:rsid w:val="00787D58"/>
    <w:rsid w:val="00787DB9"/>
    <w:rsid w:val="00787E6F"/>
    <w:rsid w:val="007903A8"/>
    <w:rsid w:val="007912B9"/>
    <w:rsid w:val="00791C27"/>
    <w:rsid w:val="00792C4E"/>
    <w:rsid w:val="007933C3"/>
    <w:rsid w:val="00793D8F"/>
    <w:rsid w:val="007942F2"/>
    <w:rsid w:val="00794533"/>
    <w:rsid w:val="007953A2"/>
    <w:rsid w:val="00795B07"/>
    <w:rsid w:val="007971B6"/>
    <w:rsid w:val="007974F8"/>
    <w:rsid w:val="00797960"/>
    <w:rsid w:val="007979C9"/>
    <w:rsid w:val="00797C17"/>
    <w:rsid w:val="00797E33"/>
    <w:rsid w:val="007A12BE"/>
    <w:rsid w:val="007A1500"/>
    <w:rsid w:val="007A1D70"/>
    <w:rsid w:val="007A3657"/>
    <w:rsid w:val="007A3729"/>
    <w:rsid w:val="007A3976"/>
    <w:rsid w:val="007A47CC"/>
    <w:rsid w:val="007A4E79"/>
    <w:rsid w:val="007A510E"/>
    <w:rsid w:val="007A524A"/>
    <w:rsid w:val="007A6FE9"/>
    <w:rsid w:val="007A706B"/>
    <w:rsid w:val="007B0B90"/>
    <w:rsid w:val="007B0F85"/>
    <w:rsid w:val="007B1C01"/>
    <w:rsid w:val="007B20CC"/>
    <w:rsid w:val="007B2A8F"/>
    <w:rsid w:val="007B7217"/>
    <w:rsid w:val="007B7886"/>
    <w:rsid w:val="007C011A"/>
    <w:rsid w:val="007C0197"/>
    <w:rsid w:val="007C039B"/>
    <w:rsid w:val="007C0B3D"/>
    <w:rsid w:val="007C0F6F"/>
    <w:rsid w:val="007C13EB"/>
    <w:rsid w:val="007C1868"/>
    <w:rsid w:val="007C19C8"/>
    <w:rsid w:val="007C317A"/>
    <w:rsid w:val="007C37ED"/>
    <w:rsid w:val="007C3864"/>
    <w:rsid w:val="007C3F44"/>
    <w:rsid w:val="007C4856"/>
    <w:rsid w:val="007C4C81"/>
    <w:rsid w:val="007C4FF0"/>
    <w:rsid w:val="007C597B"/>
    <w:rsid w:val="007C64C8"/>
    <w:rsid w:val="007C71CE"/>
    <w:rsid w:val="007C7645"/>
    <w:rsid w:val="007D085F"/>
    <w:rsid w:val="007D0A39"/>
    <w:rsid w:val="007D0CD7"/>
    <w:rsid w:val="007D1B5B"/>
    <w:rsid w:val="007D1FC7"/>
    <w:rsid w:val="007D2284"/>
    <w:rsid w:val="007D23BC"/>
    <w:rsid w:val="007D2ADD"/>
    <w:rsid w:val="007D41A8"/>
    <w:rsid w:val="007D45C2"/>
    <w:rsid w:val="007D4653"/>
    <w:rsid w:val="007D55ED"/>
    <w:rsid w:val="007D5633"/>
    <w:rsid w:val="007D74DF"/>
    <w:rsid w:val="007D7B6B"/>
    <w:rsid w:val="007E0AC4"/>
    <w:rsid w:val="007E0ED2"/>
    <w:rsid w:val="007E140E"/>
    <w:rsid w:val="007E22F0"/>
    <w:rsid w:val="007E25DF"/>
    <w:rsid w:val="007E3DB7"/>
    <w:rsid w:val="007E419F"/>
    <w:rsid w:val="007E42F6"/>
    <w:rsid w:val="007E461F"/>
    <w:rsid w:val="007E60C3"/>
    <w:rsid w:val="007E61B8"/>
    <w:rsid w:val="007E67D4"/>
    <w:rsid w:val="007E69C9"/>
    <w:rsid w:val="007E6DF4"/>
    <w:rsid w:val="007E7025"/>
    <w:rsid w:val="007E7575"/>
    <w:rsid w:val="007F01EF"/>
    <w:rsid w:val="007F133A"/>
    <w:rsid w:val="007F1F77"/>
    <w:rsid w:val="007F24F1"/>
    <w:rsid w:val="007F2B2A"/>
    <w:rsid w:val="007F2F1A"/>
    <w:rsid w:val="007F411A"/>
    <w:rsid w:val="007F46C5"/>
    <w:rsid w:val="007F510F"/>
    <w:rsid w:val="007F5667"/>
    <w:rsid w:val="007F5A40"/>
    <w:rsid w:val="007F5DB1"/>
    <w:rsid w:val="007F66A0"/>
    <w:rsid w:val="007F6C6C"/>
    <w:rsid w:val="007F6DCD"/>
    <w:rsid w:val="007F6E99"/>
    <w:rsid w:val="00801CA4"/>
    <w:rsid w:val="00801CFD"/>
    <w:rsid w:val="0080230B"/>
    <w:rsid w:val="008026C0"/>
    <w:rsid w:val="00802B3E"/>
    <w:rsid w:val="00803260"/>
    <w:rsid w:val="008034FA"/>
    <w:rsid w:val="00803A22"/>
    <w:rsid w:val="00803B8C"/>
    <w:rsid w:val="008040CB"/>
    <w:rsid w:val="008045CB"/>
    <w:rsid w:val="00804CBF"/>
    <w:rsid w:val="0080575F"/>
    <w:rsid w:val="00806FA1"/>
    <w:rsid w:val="0080704F"/>
    <w:rsid w:val="0080753B"/>
    <w:rsid w:val="00810F1A"/>
    <w:rsid w:val="008113D0"/>
    <w:rsid w:val="00811ABD"/>
    <w:rsid w:val="00812036"/>
    <w:rsid w:val="0081244D"/>
    <w:rsid w:val="008127DD"/>
    <w:rsid w:val="00813A8D"/>
    <w:rsid w:val="008143A2"/>
    <w:rsid w:val="0081466E"/>
    <w:rsid w:val="00814700"/>
    <w:rsid w:val="00814902"/>
    <w:rsid w:val="00814A2E"/>
    <w:rsid w:val="00815F45"/>
    <w:rsid w:val="008160E8"/>
    <w:rsid w:val="00816AF1"/>
    <w:rsid w:val="00816CE4"/>
    <w:rsid w:val="008173A5"/>
    <w:rsid w:val="008175EC"/>
    <w:rsid w:val="00817ABD"/>
    <w:rsid w:val="00817BB7"/>
    <w:rsid w:val="00817E0B"/>
    <w:rsid w:val="00821A54"/>
    <w:rsid w:val="00821FB9"/>
    <w:rsid w:val="00822F9C"/>
    <w:rsid w:val="00823B1C"/>
    <w:rsid w:val="00824BFF"/>
    <w:rsid w:val="00824D68"/>
    <w:rsid w:val="00824EF1"/>
    <w:rsid w:val="0082500D"/>
    <w:rsid w:val="008253A1"/>
    <w:rsid w:val="0082578D"/>
    <w:rsid w:val="00825B00"/>
    <w:rsid w:val="00825D1E"/>
    <w:rsid w:val="00826FB2"/>
    <w:rsid w:val="00827025"/>
    <w:rsid w:val="00832994"/>
    <w:rsid w:val="00832D81"/>
    <w:rsid w:val="00832FCF"/>
    <w:rsid w:val="00833217"/>
    <w:rsid w:val="00833560"/>
    <w:rsid w:val="008346BC"/>
    <w:rsid w:val="00835015"/>
    <w:rsid w:val="00835AD0"/>
    <w:rsid w:val="00835E07"/>
    <w:rsid w:val="00835F91"/>
    <w:rsid w:val="008364A0"/>
    <w:rsid w:val="0083651F"/>
    <w:rsid w:val="0083683D"/>
    <w:rsid w:val="008405D4"/>
    <w:rsid w:val="00840699"/>
    <w:rsid w:val="00840A1B"/>
    <w:rsid w:val="00840C62"/>
    <w:rsid w:val="00840C81"/>
    <w:rsid w:val="0084152E"/>
    <w:rsid w:val="00841971"/>
    <w:rsid w:val="00841A1B"/>
    <w:rsid w:val="00841EFC"/>
    <w:rsid w:val="00842FA8"/>
    <w:rsid w:val="008442E7"/>
    <w:rsid w:val="00844483"/>
    <w:rsid w:val="00844B34"/>
    <w:rsid w:val="00844EC1"/>
    <w:rsid w:val="008454D1"/>
    <w:rsid w:val="0084589E"/>
    <w:rsid w:val="00845C8C"/>
    <w:rsid w:val="00845E09"/>
    <w:rsid w:val="00846EA5"/>
    <w:rsid w:val="0084760D"/>
    <w:rsid w:val="00847640"/>
    <w:rsid w:val="00847EC9"/>
    <w:rsid w:val="008510ED"/>
    <w:rsid w:val="008510F5"/>
    <w:rsid w:val="0085114A"/>
    <w:rsid w:val="00851B6F"/>
    <w:rsid w:val="0085349B"/>
    <w:rsid w:val="008534EB"/>
    <w:rsid w:val="008536B4"/>
    <w:rsid w:val="00853A08"/>
    <w:rsid w:val="00853B2B"/>
    <w:rsid w:val="0085538B"/>
    <w:rsid w:val="00855783"/>
    <w:rsid w:val="0085626F"/>
    <w:rsid w:val="0085654C"/>
    <w:rsid w:val="008567A0"/>
    <w:rsid w:val="00856C59"/>
    <w:rsid w:val="00856F48"/>
    <w:rsid w:val="00857432"/>
    <w:rsid w:val="0086003F"/>
    <w:rsid w:val="00860422"/>
    <w:rsid w:val="00860A88"/>
    <w:rsid w:val="00860F83"/>
    <w:rsid w:val="00861525"/>
    <w:rsid w:val="00861BB3"/>
    <w:rsid w:val="00861DCC"/>
    <w:rsid w:val="0086209A"/>
    <w:rsid w:val="00862908"/>
    <w:rsid w:val="00863201"/>
    <w:rsid w:val="00864476"/>
    <w:rsid w:val="008645CB"/>
    <w:rsid w:val="008648C2"/>
    <w:rsid w:val="00864C8A"/>
    <w:rsid w:val="00864DF9"/>
    <w:rsid w:val="008652C1"/>
    <w:rsid w:val="00865C4E"/>
    <w:rsid w:val="00866048"/>
    <w:rsid w:val="008674C9"/>
    <w:rsid w:val="0087073C"/>
    <w:rsid w:val="00870F11"/>
    <w:rsid w:val="00871DE4"/>
    <w:rsid w:val="008721B9"/>
    <w:rsid w:val="00872277"/>
    <w:rsid w:val="008726AA"/>
    <w:rsid w:val="00873BA5"/>
    <w:rsid w:val="00875177"/>
    <w:rsid w:val="008757E3"/>
    <w:rsid w:val="00875CEF"/>
    <w:rsid w:val="00876CCC"/>
    <w:rsid w:val="00876D29"/>
    <w:rsid w:val="00876FA6"/>
    <w:rsid w:val="008815DF"/>
    <w:rsid w:val="008829FC"/>
    <w:rsid w:val="00882C1A"/>
    <w:rsid w:val="008832AE"/>
    <w:rsid w:val="00883C99"/>
    <w:rsid w:val="008864D6"/>
    <w:rsid w:val="008866A6"/>
    <w:rsid w:val="00886856"/>
    <w:rsid w:val="0088716B"/>
    <w:rsid w:val="008876CE"/>
    <w:rsid w:val="00887FDF"/>
    <w:rsid w:val="008902B2"/>
    <w:rsid w:val="00890D84"/>
    <w:rsid w:val="00890F79"/>
    <w:rsid w:val="00891576"/>
    <w:rsid w:val="00891845"/>
    <w:rsid w:val="00891A64"/>
    <w:rsid w:val="008924A2"/>
    <w:rsid w:val="00893432"/>
    <w:rsid w:val="0089383D"/>
    <w:rsid w:val="00893926"/>
    <w:rsid w:val="00893AB3"/>
    <w:rsid w:val="00893C53"/>
    <w:rsid w:val="00893FB0"/>
    <w:rsid w:val="00894512"/>
    <w:rsid w:val="0089490C"/>
    <w:rsid w:val="00894B27"/>
    <w:rsid w:val="00894B88"/>
    <w:rsid w:val="008957A8"/>
    <w:rsid w:val="008958E5"/>
    <w:rsid w:val="00896433"/>
    <w:rsid w:val="00897287"/>
    <w:rsid w:val="008978A7"/>
    <w:rsid w:val="00897BE5"/>
    <w:rsid w:val="008A04A9"/>
    <w:rsid w:val="008A0B4C"/>
    <w:rsid w:val="008A2527"/>
    <w:rsid w:val="008A28A6"/>
    <w:rsid w:val="008A34C4"/>
    <w:rsid w:val="008A4B4A"/>
    <w:rsid w:val="008A4FFE"/>
    <w:rsid w:val="008A570C"/>
    <w:rsid w:val="008A5817"/>
    <w:rsid w:val="008A7361"/>
    <w:rsid w:val="008A7BC1"/>
    <w:rsid w:val="008B0857"/>
    <w:rsid w:val="008B127C"/>
    <w:rsid w:val="008B3696"/>
    <w:rsid w:val="008B49D2"/>
    <w:rsid w:val="008B75B4"/>
    <w:rsid w:val="008B75E6"/>
    <w:rsid w:val="008B7D63"/>
    <w:rsid w:val="008B7F1A"/>
    <w:rsid w:val="008C0F91"/>
    <w:rsid w:val="008C20A1"/>
    <w:rsid w:val="008C297C"/>
    <w:rsid w:val="008C2EA0"/>
    <w:rsid w:val="008C3179"/>
    <w:rsid w:val="008C33DD"/>
    <w:rsid w:val="008C3851"/>
    <w:rsid w:val="008C3D2A"/>
    <w:rsid w:val="008C3F7F"/>
    <w:rsid w:val="008C444F"/>
    <w:rsid w:val="008C48CF"/>
    <w:rsid w:val="008C4ADD"/>
    <w:rsid w:val="008C5997"/>
    <w:rsid w:val="008C5BF8"/>
    <w:rsid w:val="008C6BC6"/>
    <w:rsid w:val="008C7322"/>
    <w:rsid w:val="008C734C"/>
    <w:rsid w:val="008C7477"/>
    <w:rsid w:val="008C77DA"/>
    <w:rsid w:val="008C786D"/>
    <w:rsid w:val="008D0479"/>
    <w:rsid w:val="008D0648"/>
    <w:rsid w:val="008D0786"/>
    <w:rsid w:val="008D1207"/>
    <w:rsid w:val="008D28EE"/>
    <w:rsid w:val="008D32EB"/>
    <w:rsid w:val="008D354C"/>
    <w:rsid w:val="008D35D1"/>
    <w:rsid w:val="008D48D7"/>
    <w:rsid w:val="008D6CCE"/>
    <w:rsid w:val="008D6D32"/>
    <w:rsid w:val="008D7613"/>
    <w:rsid w:val="008D768B"/>
    <w:rsid w:val="008E0D7D"/>
    <w:rsid w:val="008E0F6C"/>
    <w:rsid w:val="008E11A7"/>
    <w:rsid w:val="008E168D"/>
    <w:rsid w:val="008E173D"/>
    <w:rsid w:val="008E1962"/>
    <w:rsid w:val="008E28B9"/>
    <w:rsid w:val="008E3501"/>
    <w:rsid w:val="008E3748"/>
    <w:rsid w:val="008E3DBF"/>
    <w:rsid w:val="008E402B"/>
    <w:rsid w:val="008E429F"/>
    <w:rsid w:val="008E42B0"/>
    <w:rsid w:val="008E49F9"/>
    <w:rsid w:val="008E4E31"/>
    <w:rsid w:val="008E52E4"/>
    <w:rsid w:val="008E582C"/>
    <w:rsid w:val="008E636D"/>
    <w:rsid w:val="008E6C61"/>
    <w:rsid w:val="008E73E3"/>
    <w:rsid w:val="008E743C"/>
    <w:rsid w:val="008F034D"/>
    <w:rsid w:val="008F0AF9"/>
    <w:rsid w:val="008F0DE7"/>
    <w:rsid w:val="008F1303"/>
    <w:rsid w:val="008F152A"/>
    <w:rsid w:val="008F1D42"/>
    <w:rsid w:val="008F27C1"/>
    <w:rsid w:val="008F28C5"/>
    <w:rsid w:val="008F3321"/>
    <w:rsid w:val="008F3448"/>
    <w:rsid w:val="008F3D6C"/>
    <w:rsid w:val="008F4BC9"/>
    <w:rsid w:val="008F4D14"/>
    <w:rsid w:val="008F5642"/>
    <w:rsid w:val="008F6664"/>
    <w:rsid w:val="008F7782"/>
    <w:rsid w:val="008F7C54"/>
    <w:rsid w:val="009002C2"/>
    <w:rsid w:val="009012EF"/>
    <w:rsid w:val="0090152B"/>
    <w:rsid w:val="00901E7F"/>
    <w:rsid w:val="009021C1"/>
    <w:rsid w:val="0090229D"/>
    <w:rsid w:val="009024B7"/>
    <w:rsid w:val="00902570"/>
    <w:rsid w:val="009027BC"/>
    <w:rsid w:val="00902882"/>
    <w:rsid w:val="00902C34"/>
    <w:rsid w:val="0090309C"/>
    <w:rsid w:val="00905754"/>
    <w:rsid w:val="009059F4"/>
    <w:rsid w:val="00905F04"/>
    <w:rsid w:val="00906368"/>
    <w:rsid w:val="0090673B"/>
    <w:rsid w:val="009069D9"/>
    <w:rsid w:val="00906B0E"/>
    <w:rsid w:val="00906FD9"/>
    <w:rsid w:val="009071B5"/>
    <w:rsid w:val="00907804"/>
    <w:rsid w:val="00907CED"/>
    <w:rsid w:val="0091068A"/>
    <w:rsid w:val="0091152B"/>
    <w:rsid w:val="00911EDC"/>
    <w:rsid w:val="0091231A"/>
    <w:rsid w:val="0091243B"/>
    <w:rsid w:val="00912713"/>
    <w:rsid w:val="00912A0D"/>
    <w:rsid w:val="00912D16"/>
    <w:rsid w:val="009131F4"/>
    <w:rsid w:val="00913252"/>
    <w:rsid w:val="00913D53"/>
    <w:rsid w:val="009141FE"/>
    <w:rsid w:val="009155C6"/>
    <w:rsid w:val="00915842"/>
    <w:rsid w:val="00915A7D"/>
    <w:rsid w:val="00916732"/>
    <w:rsid w:val="00916BFA"/>
    <w:rsid w:val="00917247"/>
    <w:rsid w:val="00917843"/>
    <w:rsid w:val="00917899"/>
    <w:rsid w:val="00917A40"/>
    <w:rsid w:val="00917CDC"/>
    <w:rsid w:val="00920F99"/>
    <w:rsid w:val="00921001"/>
    <w:rsid w:val="0092195F"/>
    <w:rsid w:val="00922277"/>
    <w:rsid w:val="0092243B"/>
    <w:rsid w:val="00922BE0"/>
    <w:rsid w:val="009251B7"/>
    <w:rsid w:val="00925483"/>
    <w:rsid w:val="009263F4"/>
    <w:rsid w:val="00926C52"/>
    <w:rsid w:val="00927583"/>
    <w:rsid w:val="00927959"/>
    <w:rsid w:val="00927C39"/>
    <w:rsid w:val="00927CE8"/>
    <w:rsid w:val="009304A7"/>
    <w:rsid w:val="00931579"/>
    <w:rsid w:val="00932C23"/>
    <w:rsid w:val="00932F66"/>
    <w:rsid w:val="009330BC"/>
    <w:rsid w:val="0093318C"/>
    <w:rsid w:val="00933FA1"/>
    <w:rsid w:val="00934840"/>
    <w:rsid w:val="00934B81"/>
    <w:rsid w:val="00936471"/>
    <w:rsid w:val="009365D2"/>
    <w:rsid w:val="00936FCE"/>
    <w:rsid w:val="00937A8E"/>
    <w:rsid w:val="00940090"/>
    <w:rsid w:val="009400FB"/>
    <w:rsid w:val="00940269"/>
    <w:rsid w:val="00940AAD"/>
    <w:rsid w:val="00940E9E"/>
    <w:rsid w:val="00942669"/>
    <w:rsid w:val="0094303F"/>
    <w:rsid w:val="00943578"/>
    <w:rsid w:val="0094388A"/>
    <w:rsid w:val="00943A63"/>
    <w:rsid w:val="00944083"/>
    <w:rsid w:val="00944EDC"/>
    <w:rsid w:val="00945673"/>
    <w:rsid w:val="0094715C"/>
    <w:rsid w:val="0094732D"/>
    <w:rsid w:val="009477F2"/>
    <w:rsid w:val="009502FA"/>
    <w:rsid w:val="009506AE"/>
    <w:rsid w:val="00950767"/>
    <w:rsid w:val="00950A65"/>
    <w:rsid w:val="00952253"/>
    <w:rsid w:val="00953209"/>
    <w:rsid w:val="00954336"/>
    <w:rsid w:val="00954EAD"/>
    <w:rsid w:val="00955C95"/>
    <w:rsid w:val="00955CAC"/>
    <w:rsid w:val="009560B4"/>
    <w:rsid w:val="009563B1"/>
    <w:rsid w:val="0095679D"/>
    <w:rsid w:val="009569C0"/>
    <w:rsid w:val="00956B92"/>
    <w:rsid w:val="00957A75"/>
    <w:rsid w:val="00960404"/>
    <w:rsid w:val="009606DD"/>
    <w:rsid w:val="00960FF7"/>
    <w:rsid w:val="00960FFD"/>
    <w:rsid w:val="00961497"/>
    <w:rsid w:val="009619BC"/>
    <w:rsid w:val="00961D75"/>
    <w:rsid w:val="00961FD9"/>
    <w:rsid w:val="00962840"/>
    <w:rsid w:val="00962868"/>
    <w:rsid w:val="00962D8D"/>
    <w:rsid w:val="00963F43"/>
    <w:rsid w:val="00964465"/>
    <w:rsid w:val="009647E0"/>
    <w:rsid w:val="00964D79"/>
    <w:rsid w:val="00965841"/>
    <w:rsid w:val="009659CC"/>
    <w:rsid w:val="00965B0C"/>
    <w:rsid w:val="00965F07"/>
    <w:rsid w:val="0096616E"/>
    <w:rsid w:val="0096717E"/>
    <w:rsid w:val="009704FF"/>
    <w:rsid w:val="00970999"/>
    <w:rsid w:val="00972919"/>
    <w:rsid w:val="00973A7E"/>
    <w:rsid w:val="00973C37"/>
    <w:rsid w:val="00973F55"/>
    <w:rsid w:val="00975FD0"/>
    <w:rsid w:val="009764BD"/>
    <w:rsid w:val="00976A2C"/>
    <w:rsid w:val="00976D88"/>
    <w:rsid w:val="009778B2"/>
    <w:rsid w:val="00977BD9"/>
    <w:rsid w:val="009800C8"/>
    <w:rsid w:val="0098103E"/>
    <w:rsid w:val="009813E0"/>
    <w:rsid w:val="009815F3"/>
    <w:rsid w:val="009816D9"/>
    <w:rsid w:val="00981D10"/>
    <w:rsid w:val="009838D7"/>
    <w:rsid w:val="00983B32"/>
    <w:rsid w:val="00983BE1"/>
    <w:rsid w:val="00983D2F"/>
    <w:rsid w:val="00984023"/>
    <w:rsid w:val="00984131"/>
    <w:rsid w:val="0098495F"/>
    <w:rsid w:val="00984DB7"/>
    <w:rsid w:val="009857CA"/>
    <w:rsid w:val="009864DD"/>
    <w:rsid w:val="009864EF"/>
    <w:rsid w:val="00986F65"/>
    <w:rsid w:val="0098783D"/>
    <w:rsid w:val="00987AD8"/>
    <w:rsid w:val="00987D56"/>
    <w:rsid w:val="00990479"/>
    <w:rsid w:val="0099194C"/>
    <w:rsid w:val="00992015"/>
    <w:rsid w:val="00994035"/>
    <w:rsid w:val="00994EF4"/>
    <w:rsid w:val="0099579C"/>
    <w:rsid w:val="009959F5"/>
    <w:rsid w:val="00995D43"/>
    <w:rsid w:val="0099655F"/>
    <w:rsid w:val="009971F5"/>
    <w:rsid w:val="0099731D"/>
    <w:rsid w:val="0099747F"/>
    <w:rsid w:val="00997950"/>
    <w:rsid w:val="009A050B"/>
    <w:rsid w:val="009A07F5"/>
    <w:rsid w:val="009A0900"/>
    <w:rsid w:val="009A0AE5"/>
    <w:rsid w:val="009A0B04"/>
    <w:rsid w:val="009A0D83"/>
    <w:rsid w:val="009A17C0"/>
    <w:rsid w:val="009A20E8"/>
    <w:rsid w:val="009A307B"/>
    <w:rsid w:val="009A3782"/>
    <w:rsid w:val="009A393F"/>
    <w:rsid w:val="009A3E82"/>
    <w:rsid w:val="009A456C"/>
    <w:rsid w:val="009A505C"/>
    <w:rsid w:val="009A5297"/>
    <w:rsid w:val="009A566D"/>
    <w:rsid w:val="009A5BA2"/>
    <w:rsid w:val="009A630D"/>
    <w:rsid w:val="009A690E"/>
    <w:rsid w:val="009A7296"/>
    <w:rsid w:val="009A7C33"/>
    <w:rsid w:val="009A7E0C"/>
    <w:rsid w:val="009B045F"/>
    <w:rsid w:val="009B0E7F"/>
    <w:rsid w:val="009B110B"/>
    <w:rsid w:val="009B1456"/>
    <w:rsid w:val="009B1AC5"/>
    <w:rsid w:val="009B250C"/>
    <w:rsid w:val="009B28DF"/>
    <w:rsid w:val="009B3050"/>
    <w:rsid w:val="009B444D"/>
    <w:rsid w:val="009B52CC"/>
    <w:rsid w:val="009B653D"/>
    <w:rsid w:val="009B7235"/>
    <w:rsid w:val="009B79DD"/>
    <w:rsid w:val="009B7A08"/>
    <w:rsid w:val="009C0F90"/>
    <w:rsid w:val="009C155B"/>
    <w:rsid w:val="009C1DFD"/>
    <w:rsid w:val="009C20E8"/>
    <w:rsid w:val="009C29AC"/>
    <w:rsid w:val="009C29B7"/>
    <w:rsid w:val="009C2E9A"/>
    <w:rsid w:val="009C3242"/>
    <w:rsid w:val="009C3435"/>
    <w:rsid w:val="009C496D"/>
    <w:rsid w:val="009C4C90"/>
    <w:rsid w:val="009C4FC1"/>
    <w:rsid w:val="009C5A71"/>
    <w:rsid w:val="009C5EB7"/>
    <w:rsid w:val="009C62A9"/>
    <w:rsid w:val="009C7001"/>
    <w:rsid w:val="009C7FFB"/>
    <w:rsid w:val="009D1097"/>
    <w:rsid w:val="009D14AA"/>
    <w:rsid w:val="009D1E59"/>
    <w:rsid w:val="009D2381"/>
    <w:rsid w:val="009D2889"/>
    <w:rsid w:val="009D2B8F"/>
    <w:rsid w:val="009D4206"/>
    <w:rsid w:val="009D5FD3"/>
    <w:rsid w:val="009D5FFE"/>
    <w:rsid w:val="009D682B"/>
    <w:rsid w:val="009D69F9"/>
    <w:rsid w:val="009D6B57"/>
    <w:rsid w:val="009D70D5"/>
    <w:rsid w:val="009D7805"/>
    <w:rsid w:val="009D7AAD"/>
    <w:rsid w:val="009E015A"/>
    <w:rsid w:val="009E02F7"/>
    <w:rsid w:val="009E09C4"/>
    <w:rsid w:val="009E0DB0"/>
    <w:rsid w:val="009E1286"/>
    <w:rsid w:val="009E2A4C"/>
    <w:rsid w:val="009E3CC3"/>
    <w:rsid w:val="009E433C"/>
    <w:rsid w:val="009E47A6"/>
    <w:rsid w:val="009E47D6"/>
    <w:rsid w:val="009E5143"/>
    <w:rsid w:val="009E5AEC"/>
    <w:rsid w:val="009E70F6"/>
    <w:rsid w:val="009E782E"/>
    <w:rsid w:val="009F0A4D"/>
    <w:rsid w:val="009F0CA5"/>
    <w:rsid w:val="009F0EAD"/>
    <w:rsid w:val="009F27ED"/>
    <w:rsid w:val="009F31B3"/>
    <w:rsid w:val="009F4578"/>
    <w:rsid w:val="009F5BA2"/>
    <w:rsid w:val="009F61A6"/>
    <w:rsid w:val="009F699C"/>
    <w:rsid w:val="009F6FEC"/>
    <w:rsid w:val="00A018BE"/>
    <w:rsid w:val="00A01B72"/>
    <w:rsid w:val="00A01C1A"/>
    <w:rsid w:val="00A025CD"/>
    <w:rsid w:val="00A029D9"/>
    <w:rsid w:val="00A02B04"/>
    <w:rsid w:val="00A03E23"/>
    <w:rsid w:val="00A03EEA"/>
    <w:rsid w:val="00A053E9"/>
    <w:rsid w:val="00A056C9"/>
    <w:rsid w:val="00A05E96"/>
    <w:rsid w:val="00A06DD6"/>
    <w:rsid w:val="00A101CC"/>
    <w:rsid w:val="00A104AC"/>
    <w:rsid w:val="00A10AB9"/>
    <w:rsid w:val="00A10B49"/>
    <w:rsid w:val="00A10F75"/>
    <w:rsid w:val="00A10FB2"/>
    <w:rsid w:val="00A110DA"/>
    <w:rsid w:val="00A11404"/>
    <w:rsid w:val="00A11E9F"/>
    <w:rsid w:val="00A12D21"/>
    <w:rsid w:val="00A12DF9"/>
    <w:rsid w:val="00A133A1"/>
    <w:rsid w:val="00A13BB8"/>
    <w:rsid w:val="00A146CC"/>
    <w:rsid w:val="00A14C4F"/>
    <w:rsid w:val="00A157F5"/>
    <w:rsid w:val="00A164BA"/>
    <w:rsid w:val="00A16A12"/>
    <w:rsid w:val="00A16A18"/>
    <w:rsid w:val="00A16C4A"/>
    <w:rsid w:val="00A17FA5"/>
    <w:rsid w:val="00A204B1"/>
    <w:rsid w:val="00A207D9"/>
    <w:rsid w:val="00A21A8D"/>
    <w:rsid w:val="00A21AFE"/>
    <w:rsid w:val="00A222FE"/>
    <w:rsid w:val="00A2293D"/>
    <w:rsid w:val="00A22BEF"/>
    <w:rsid w:val="00A24057"/>
    <w:rsid w:val="00A241BA"/>
    <w:rsid w:val="00A2463A"/>
    <w:rsid w:val="00A25120"/>
    <w:rsid w:val="00A25555"/>
    <w:rsid w:val="00A2589F"/>
    <w:rsid w:val="00A26079"/>
    <w:rsid w:val="00A263DD"/>
    <w:rsid w:val="00A27104"/>
    <w:rsid w:val="00A273B9"/>
    <w:rsid w:val="00A2772A"/>
    <w:rsid w:val="00A30548"/>
    <w:rsid w:val="00A30649"/>
    <w:rsid w:val="00A3131D"/>
    <w:rsid w:val="00A31438"/>
    <w:rsid w:val="00A320D5"/>
    <w:rsid w:val="00A3228B"/>
    <w:rsid w:val="00A328AB"/>
    <w:rsid w:val="00A32CB6"/>
    <w:rsid w:val="00A336C5"/>
    <w:rsid w:val="00A33745"/>
    <w:rsid w:val="00A33ED3"/>
    <w:rsid w:val="00A340C2"/>
    <w:rsid w:val="00A343C4"/>
    <w:rsid w:val="00A34906"/>
    <w:rsid w:val="00A352DD"/>
    <w:rsid w:val="00A35568"/>
    <w:rsid w:val="00A35604"/>
    <w:rsid w:val="00A36DF5"/>
    <w:rsid w:val="00A36F02"/>
    <w:rsid w:val="00A36FC1"/>
    <w:rsid w:val="00A372B8"/>
    <w:rsid w:val="00A374B6"/>
    <w:rsid w:val="00A37DE5"/>
    <w:rsid w:val="00A40425"/>
    <w:rsid w:val="00A40668"/>
    <w:rsid w:val="00A40DE3"/>
    <w:rsid w:val="00A40E3E"/>
    <w:rsid w:val="00A41619"/>
    <w:rsid w:val="00A417D0"/>
    <w:rsid w:val="00A41C66"/>
    <w:rsid w:val="00A4207B"/>
    <w:rsid w:val="00A4272D"/>
    <w:rsid w:val="00A44813"/>
    <w:rsid w:val="00A448FD"/>
    <w:rsid w:val="00A44BDE"/>
    <w:rsid w:val="00A44C42"/>
    <w:rsid w:val="00A45BE1"/>
    <w:rsid w:val="00A46768"/>
    <w:rsid w:val="00A46D8D"/>
    <w:rsid w:val="00A4709E"/>
    <w:rsid w:val="00A47243"/>
    <w:rsid w:val="00A5073B"/>
    <w:rsid w:val="00A510EA"/>
    <w:rsid w:val="00A5112F"/>
    <w:rsid w:val="00A51CDF"/>
    <w:rsid w:val="00A51D1B"/>
    <w:rsid w:val="00A520D3"/>
    <w:rsid w:val="00A5241D"/>
    <w:rsid w:val="00A5292F"/>
    <w:rsid w:val="00A52DBA"/>
    <w:rsid w:val="00A537E6"/>
    <w:rsid w:val="00A54043"/>
    <w:rsid w:val="00A54756"/>
    <w:rsid w:val="00A54A0E"/>
    <w:rsid w:val="00A54CD5"/>
    <w:rsid w:val="00A54EB2"/>
    <w:rsid w:val="00A54ECF"/>
    <w:rsid w:val="00A567C7"/>
    <w:rsid w:val="00A617A2"/>
    <w:rsid w:val="00A62159"/>
    <w:rsid w:val="00A632BE"/>
    <w:rsid w:val="00A6342E"/>
    <w:rsid w:val="00A63656"/>
    <w:rsid w:val="00A63CC7"/>
    <w:rsid w:val="00A64273"/>
    <w:rsid w:val="00A6476B"/>
    <w:rsid w:val="00A64E3D"/>
    <w:rsid w:val="00A651B6"/>
    <w:rsid w:val="00A668C3"/>
    <w:rsid w:val="00A66F21"/>
    <w:rsid w:val="00A6719F"/>
    <w:rsid w:val="00A70D48"/>
    <w:rsid w:val="00A70E19"/>
    <w:rsid w:val="00A71A2C"/>
    <w:rsid w:val="00A7203B"/>
    <w:rsid w:val="00A7248F"/>
    <w:rsid w:val="00A731B1"/>
    <w:rsid w:val="00A7366B"/>
    <w:rsid w:val="00A73C3F"/>
    <w:rsid w:val="00A74245"/>
    <w:rsid w:val="00A744D6"/>
    <w:rsid w:val="00A74BED"/>
    <w:rsid w:val="00A750B8"/>
    <w:rsid w:val="00A75DE5"/>
    <w:rsid w:val="00A75F41"/>
    <w:rsid w:val="00A7670B"/>
    <w:rsid w:val="00A779FF"/>
    <w:rsid w:val="00A77B19"/>
    <w:rsid w:val="00A80B64"/>
    <w:rsid w:val="00A80D78"/>
    <w:rsid w:val="00A811F9"/>
    <w:rsid w:val="00A8184A"/>
    <w:rsid w:val="00A81E67"/>
    <w:rsid w:val="00A81F0E"/>
    <w:rsid w:val="00A82414"/>
    <w:rsid w:val="00A82ACE"/>
    <w:rsid w:val="00A83727"/>
    <w:rsid w:val="00A83D3F"/>
    <w:rsid w:val="00A85ABD"/>
    <w:rsid w:val="00A85B60"/>
    <w:rsid w:val="00A85DB8"/>
    <w:rsid w:val="00A867BF"/>
    <w:rsid w:val="00A86B55"/>
    <w:rsid w:val="00A86CA2"/>
    <w:rsid w:val="00A8711C"/>
    <w:rsid w:val="00A8719F"/>
    <w:rsid w:val="00A878D7"/>
    <w:rsid w:val="00A87D44"/>
    <w:rsid w:val="00A87EC2"/>
    <w:rsid w:val="00A87F11"/>
    <w:rsid w:val="00A92129"/>
    <w:rsid w:val="00A92640"/>
    <w:rsid w:val="00A926F7"/>
    <w:rsid w:val="00A92E8F"/>
    <w:rsid w:val="00A934F4"/>
    <w:rsid w:val="00A940F7"/>
    <w:rsid w:val="00A94106"/>
    <w:rsid w:val="00A94115"/>
    <w:rsid w:val="00A941D1"/>
    <w:rsid w:val="00A948E1"/>
    <w:rsid w:val="00A94B11"/>
    <w:rsid w:val="00A94F90"/>
    <w:rsid w:val="00A95484"/>
    <w:rsid w:val="00A96401"/>
    <w:rsid w:val="00A96702"/>
    <w:rsid w:val="00A96C09"/>
    <w:rsid w:val="00A96D86"/>
    <w:rsid w:val="00A970A1"/>
    <w:rsid w:val="00A9774F"/>
    <w:rsid w:val="00A97CFE"/>
    <w:rsid w:val="00AA0142"/>
    <w:rsid w:val="00AA1443"/>
    <w:rsid w:val="00AA1E5A"/>
    <w:rsid w:val="00AA20CF"/>
    <w:rsid w:val="00AA20D2"/>
    <w:rsid w:val="00AA274E"/>
    <w:rsid w:val="00AA2BCD"/>
    <w:rsid w:val="00AA2D42"/>
    <w:rsid w:val="00AA3510"/>
    <w:rsid w:val="00AA39AB"/>
    <w:rsid w:val="00AA3B6B"/>
    <w:rsid w:val="00AA45BF"/>
    <w:rsid w:val="00AA471F"/>
    <w:rsid w:val="00AA4BEB"/>
    <w:rsid w:val="00AA4E66"/>
    <w:rsid w:val="00AA6803"/>
    <w:rsid w:val="00AA7B75"/>
    <w:rsid w:val="00AB0761"/>
    <w:rsid w:val="00AB0950"/>
    <w:rsid w:val="00AB0D82"/>
    <w:rsid w:val="00AB10E2"/>
    <w:rsid w:val="00AB1615"/>
    <w:rsid w:val="00AB1695"/>
    <w:rsid w:val="00AB18D5"/>
    <w:rsid w:val="00AB1A4D"/>
    <w:rsid w:val="00AB1CD7"/>
    <w:rsid w:val="00AB2695"/>
    <w:rsid w:val="00AB2DC2"/>
    <w:rsid w:val="00AB4AD1"/>
    <w:rsid w:val="00AB50B1"/>
    <w:rsid w:val="00AB5190"/>
    <w:rsid w:val="00AB73C3"/>
    <w:rsid w:val="00AB7547"/>
    <w:rsid w:val="00AB7702"/>
    <w:rsid w:val="00AB79BB"/>
    <w:rsid w:val="00AC0038"/>
    <w:rsid w:val="00AC0817"/>
    <w:rsid w:val="00AC1129"/>
    <w:rsid w:val="00AC11D1"/>
    <w:rsid w:val="00AC1768"/>
    <w:rsid w:val="00AC2554"/>
    <w:rsid w:val="00AC2CD7"/>
    <w:rsid w:val="00AC3EED"/>
    <w:rsid w:val="00AC5509"/>
    <w:rsid w:val="00AC559F"/>
    <w:rsid w:val="00AC57D5"/>
    <w:rsid w:val="00AC5BF3"/>
    <w:rsid w:val="00AC5C7F"/>
    <w:rsid w:val="00AC624F"/>
    <w:rsid w:val="00AC7676"/>
    <w:rsid w:val="00AC7AB2"/>
    <w:rsid w:val="00AD0042"/>
    <w:rsid w:val="00AD195E"/>
    <w:rsid w:val="00AD2137"/>
    <w:rsid w:val="00AD23AC"/>
    <w:rsid w:val="00AD3604"/>
    <w:rsid w:val="00AD3C1C"/>
    <w:rsid w:val="00AD4A36"/>
    <w:rsid w:val="00AD4D99"/>
    <w:rsid w:val="00AD62EF"/>
    <w:rsid w:val="00AD7356"/>
    <w:rsid w:val="00AD7653"/>
    <w:rsid w:val="00AD7B47"/>
    <w:rsid w:val="00AE073C"/>
    <w:rsid w:val="00AE0C2A"/>
    <w:rsid w:val="00AE1955"/>
    <w:rsid w:val="00AE3E4A"/>
    <w:rsid w:val="00AE4B05"/>
    <w:rsid w:val="00AE6F07"/>
    <w:rsid w:val="00AE729D"/>
    <w:rsid w:val="00AF01D8"/>
    <w:rsid w:val="00AF07CC"/>
    <w:rsid w:val="00AF08D8"/>
    <w:rsid w:val="00AF0B7B"/>
    <w:rsid w:val="00AF155B"/>
    <w:rsid w:val="00AF35F1"/>
    <w:rsid w:val="00AF4187"/>
    <w:rsid w:val="00AF457B"/>
    <w:rsid w:val="00AF5ADB"/>
    <w:rsid w:val="00AF646C"/>
    <w:rsid w:val="00AF6B56"/>
    <w:rsid w:val="00AF704A"/>
    <w:rsid w:val="00AF7D1D"/>
    <w:rsid w:val="00B00407"/>
    <w:rsid w:val="00B0058E"/>
    <w:rsid w:val="00B0180E"/>
    <w:rsid w:val="00B01A23"/>
    <w:rsid w:val="00B01C07"/>
    <w:rsid w:val="00B01F51"/>
    <w:rsid w:val="00B0205C"/>
    <w:rsid w:val="00B0312C"/>
    <w:rsid w:val="00B03169"/>
    <w:rsid w:val="00B03178"/>
    <w:rsid w:val="00B038AB"/>
    <w:rsid w:val="00B038BE"/>
    <w:rsid w:val="00B04DAF"/>
    <w:rsid w:val="00B04FA9"/>
    <w:rsid w:val="00B050A8"/>
    <w:rsid w:val="00B065AC"/>
    <w:rsid w:val="00B067BF"/>
    <w:rsid w:val="00B07685"/>
    <w:rsid w:val="00B10653"/>
    <w:rsid w:val="00B106D2"/>
    <w:rsid w:val="00B10DF4"/>
    <w:rsid w:val="00B1124A"/>
    <w:rsid w:val="00B1162F"/>
    <w:rsid w:val="00B11BD2"/>
    <w:rsid w:val="00B126DA"/>
    <w:rsid w:val="00B12721"/>
    <w:rsid w:val="00B12929"/>
    <w:rsid w:val="00B12A12"/>
    <w:rsid w:val="00B12F87"/>
    <w:rsid w:val="00B13B43"/>
    <w:rsid w:val="00B140DC"/>
    <w:rsid w:val="00B1427F"/>
    <w:rsid w:val="00B14CD9"/>
    <w:rsid w:val="00B158A6"/>
    <w:rsid w:val="00B15CCC"/>
    <w:rsid w:val="00B1639E"/>
    <w:rsid w:val="00B16982"/>
    <w:rsid w:val="00B16BA6"/>
    <w:rsid w:val="00B16E49"/>
    <w:rsid w:val="00B1711B"/>
    <w:rsid w:val="00B17ADF"/>
    <w:rsid w:val="00B21DFD"/>
    <w:rsid w:val="00B220A1"/>
    <w:rsid w:val="00B22164"/>
    <w:rsid w:val="00B22335"/>
    <w:rsid w:val="00B2325D"/>
    <w:rsid w:val="00B238D9"/>
    <w:rsid w:val="00B242E2"/>
    <w:rsid w:val="00B2448B"/>
    <w:rsid w:val="00B247AB"/>
    <w:rsid w:val="00B247E2"/>
    <w:rsid w:val="00B248DF"/>
    <w:rsid w:val="00B24F1B"/>
    <w:rsid w:val="00B24FA3"/>
    <w:rsid w:val="00B25A9E"/>
    <w:rsid w:val="00B25B23"/>
    <w:rsid w:val="00B268BF"/>
    <w:rsid w:val="00B26977"/>
    <w:rsid w:val="00B27773"/>
    <w:rsid w:val="00B27B33"/>
    <w:rsid w:val="00B3002F"/>
    <w:rsid w:val="00B30043"/>
    <w:rsid w:val="00B30147"/>
    <w:rsid w:val="00B303B9"/>
    <w:rsid w:val="00B31185"/>
    <w:rsid w:val="00B311B2"/>
    <w:rsid w:val="00B33250"/>
    <w:rsid w:val="00B33C4B"/>
    <w:rsid w:val="00B342C3"/>
    <w:rsid w:val="00B34613"/>
    <w:rsid w:val="00B34C0C"/>
    <w:rsid w:val="00B354AC"/>
    <w:rsid w:val="00B358EB"/>
    <w:rsid w:val="00B36115"/>
    <w:rsid w:val="00B3729D"/>
    <w:rsid w:val="00B37647"/>
    <w:rsid w:val="00B40134"/>
    <w:rsid w:val="00B40856"/>
    <w:rsid w:val="00B40B08"/>
    <w:rsid w:val="00B42452"/>
    <w:rsid w:val="00B4318C"/>
    <w:rsid w:val="00B445F7"/>
    <w:rsid w:val="00B45130"/>
    <w:rsid w:val="00B4575B"/>
    <w:rsid w:val="00B45799"/>
    <w:rsid w:val="00B4614C"/>
    <w:rsid w:val="00B47343"/>
    <w:rsid w:val="00B50702"/>
    <w:rsid w:val="00B5085F"/>
    <w:rsid w:val="00B50AE2"/>
    <w:rsid w:val="00B50DF5"/>
    <w:rsid w:val="00B516F4"/>
    <w:rsid w:val="00B535CA"/>
    <w:rsid w:val="00B53665"/>
    <w:rsid w:val="00B55C29"/>
    <w:rsid w:val="00B56ACC"/>
    <w:rsid w:val="00B56DF7"/>
    <w:rsid w:val="00B5794F"/>
    <w:rsid w:val="00B601B8"/>
    <w:rsid w:val="00B60517"/>
    <w:rsid w:val="00B61282"/>
    <w:rsid w:val="00B61651"/>
    <w:rsid w:val="00B61723"/>
    <w:rsid w:val="00B61759"/>
    <w:rsid w:val="00B61D8F"/>
    <w:rsid w:val="00B621A5"/>
    <w:rsid w:val="00B630F5"/>
    <w:rsid w:val="00B636C1"/>
    <w:rsid w:val="00B6377D"/>
    <w:rsid w:val="00B63814"/>
    <w:rsid w:val="00B6425C"/>
    <w:rsid w:val="00B657DC"/>
    <w:rsid w:val="00B65BC1"/>
    <w:rsid w:val="00B65E79"/>
    <w:rsid w:val="00B65E96"/>
    <w:rsid w:val="00B6642B"/>
    <w:rsid w:val="00B6665E"/>
    <w:rsid w:val="00B67ED2"/>
    <w:rsid w:val="00B67F15"/>
    <w:rsid w:val="00B70398"/>
    <w:rsid w:val="00B70C7C"/>
    <w:rsid w:val="00B70CF8"/>
    <w:rsid w:val="00B7125B"/>
    <w:rsid w:val="00B7181F"/>
    <w:rsid w:val="00B71DAD"/>
    <w:rsid w:val="00B720E4"/>
    <w:rsid w:val="00B73315"/>
    <w:rsid w:val="00B7362D"/>
    <w:rsid w:val="00B73E27"/>
    <w:rsid w:val="00B73E6A"/>
    <w:rsid w:val="00B74797"/>
    <w:rsid w:val="00B749E5"/>
    <w:rsid w:val="00B74B23"/>
    <w:rsid w:val="00B76B87"/>
    <w:rsid w:val="00B7766F"/>
    <w:rsid w:val="00B77AC4"/>
    <w:rsid w:val="00B80CF3"/>
    <w:rsid w:val="00B81013"/>
    <w:rsid w:val="00B81AD5"/>
    <w:rsid w:val="00B81B62"/>
    <w:rsid w:val="00B82649"/>
    <w:rsid w:val="00B82EE3"/>
    <w:rsid w:val="00B83CC5"/>
    <w:rsid w:val="00B83E62"/>
    <w:rsid w:val="00B84112"/>
    <w:rsid w:val="00B84431"/>
    <w:rsid w:val="00B84906"/>
    <w:rsid w:val="00B856A0"/>
    <w:rsid w:val="00B857B1"/>
    <w:rsid w:val="00B859F6"/>
    <w:rsid w:val="00B86601"/>
    <w:rsid w:val="00B86B91"/>
    <w:rsid w:val="00B86BFD"/>
    <w:rsid w:val="00B87140"/>
    <w:rsid w:val="00B878D1"/>
    <w:rsid w:val="00B91B2E"/>
    <w:rsid w:val="00B938F1"/>
    <w:rsid w:val="00B940A5"/>
    <w:rsid w:val="00B94D12"/>
    <w:rsid w:val="00B95875"/>
    <w:rsid w:val="00B9658A"/>
    <w:rsid w:val="00B9710C"/>
    <w:rsid w:val="00B97AB1"/>
    <w:rsid w:val="00BA0461"/>
    <w:rsid w:val="00BA0A99"/>
    <w:rsid w:val="00BA192C"/>
    <w:rsid w:val="00BA1A7E"/>
    <w:rsid w:val="00BA33D2"/>
    <w:rsid w:val="00BA3CCA"/>
    <w:rsid w:val="00BA4017"/>
    <w:rsid w:val="00BA4320"/>
    <w:rsid w:val="00BA4CC0"/>
    <w:rsid w:val="00BA5D48"/>
    <w:rsid w:val="00BA6519"/>
    <w:rsid w:val="00BA70DE"/>
    <w:rsid w:val="00BA71A9"/>
    <w:rsid w:val="00BA7703"/>
    <w:rsid w:val="00BA7B68"/>
    <w:rsid w:val="00BB02DD"/>
    <w:rsid w:val="00BB087A"/>
    <w:rsid w:val="00BB15C8"/>
    <w:rsid w:val="00BB21D1"/>
    <w:rsid w:val="00BB285A"/>
    <w:rsid w:val="00BB2B27"/>
    <w:rsid w:val="00BB3056"/>
    <w:rsid w:val="00BB363F"/>
    <w:rsid w:val="00BB3A63"/>
    <w:rsid w:val="00BB424A"/>
    <w:rsid w:val="00BB46BA"/>
    <w:rsid w:val="00BB4A25"/>
    <w:rsid w:val="00BB4AF3"/>
    <w:rsid w:val="00BB5046"/>
    <w:rsid w:val="00BB5345"/>
    <w:rsid w:val="00BB5D7A"/>
    <w:rsid w:val="00BB5EE6"/>
    <w:rsid w:val="00BB65C7"/>
    <w:rsid w:val="00BB6601"/>
    <w:rsid w:val="00BB6F0F"/>
    <w:rsid w:val="00BC0439"/>
    <w:rsid w:val="00BC058F"/>
    <w:rsid w:val="00BC0F9D"/>
    <w:rsid w:val="00BC106F"/>
    <w:rsid w:val="00BC1A52"/>
    <w:rsid w:val="00BC1C01"/>
    <w:rsid w:val="00BC293E"/>
    <w:rsid w:val="00BC3542"/>
    <w:rsid w:val="00BC41DA"/>
    <w:rsid w:val="00BC4357"/>
    <w:rsid w:val="00BC464A"/>
    <w:rsid w:val="00BC4C06"/>
    <w:rsid w:val="00BC5C57"/>
    <w:rsid w:val="00BC6132"/>
    <w:rsid w:val="00BC620E"/>
    <w:rsid w:val="00BC6520"/>
    <w:rsid w:val="00BC7441"/>
    <w:rsid w:val="00BC7508"/>
    <w:rsid w:val="00BD002E"/>
    <w:rsid w:val="00BD05D3"/>
    <w:rsid w:val="00BD0CF0"/>
    <w:rsid w:val="00BD1E05"/>
    <w:rsid w:val="00BD2AA3"/>
    <w:rsid w:val="00BD3218"/>
    <w:rsid w:val="00BD32CE"/>
    <w:rsid w:val="00BD391D"/>
    <w:rsid w:val="00BD4AEF"/>
    <w:rsid w:val="00BD4C18"/>
    <w:rsid w:val="00BD4E83"/>
    <w:rsid w:val="00BD50A7"/>
    <w:rsid w:val="00BD5EE6"/>
    <w:rsid w:val="00BD6042"/>
    <w:rsid w:val="00BD608B"/>
    <w:rsid w:val="00BD73EF"/>
    <w:rsid w:val="00BD7590"/>
    <w:rsid w:val="00BE07B4"/>
    <w:rsid w:val="00BE0C75"/>
    <w:rsid w:val="00BE12B7"/>
    <w:rsid w:val="00BE13CE"/>
    <w:rsid w:val="00BE465B"/>
    <w:rsid w:val="00BE50D2"/>
    <w:rsid w:val="00BE5660"/>
    <w:rsid w:val="00BE570D"/>
    <w:rsid w:val="00BE6036"/>
    <w:rsid w:val="00BE6120"/>
    <w:rsid w:val="00BE71DF"/>
    <w:rsid w:val="00BF0E8E"/>
    <w:rsid w:val="00BF1D3D"/>
    <w:rsid w:val="00BF1D81"/>
    <w:rsid w:val="00BF2837"/>
    <w:rsid w:val="00BF29CD"/>
    <w:rsid w:val="00BF2EAF"/>
    <w:rsid w:val="00BF31FA"/>
    <w:rsid w:val="00BF3C8B"/>
    <w:rsid w:val="00BF519C"/>
    <w:rsid w:val="00BF6030"/>
    <w:rsid w:val="00BF6B24"/>
    <w:rsid w:val="00C004E9"/>
    <w:rsid w:val="00C00BD3"/>
    <w:rsid w:val="00C01072"/>
    <w:rsid w:val="00C017F5"/>
    <w:rsid w:val="00C01FFD"/>
    <w:rsid w:val="00C026CE"/>
    <w:rsid w:val="00C02EE3"/>
    <w:rsid w:val="00C03547"/>
    <w:rsid w:val="00C03AA5"/>
    <w:rsid w:val="00C04086"/>
    <w:rsid w:val="00C052B0"/>
    <w:rsid w:val="00C05429"/>
    <w:rsid w:val="00C06A22"/>
    <w:rsid w:val="00C06E1E"/>
    <w:rsid w:val="00C106DF"/>
    <w:rsid w:val="00C10B94"/>
    <w:rsid w:val="00C10C08"/>
    <w:rsid w:val="00C11154"/>
    <w:rsid w:val="00C122D9"/>
    <w:rsid w:val="00C12E9C"/>
    <w:rsid w:val="00C1369A"/>
    <w:rsid w:val="00C13B3B"/>
    <w:rsid w:val="00C1628B"/>
    <w:rsid w:val="00C17BF5"/>
    <w:rsid w:val="00C20392"/>
    <w:rsid w:val="00C209E1"/>
    <w:rsid w:val="00C213BD"/>
    <w:rsid w:val="00C21E64"/>
    <w:rsid w:val="00C22444"/>
    <w:rsid w:val="00C236E2"/>
    <w:rsid w:val="00C23BEF"/>
    <w:rsid w:val="00C2403D"/>
    <w:rsid w:val="00C240DB"/>
    <w:rsid w:val="00C24136"/>
    <w:rsid w:val="00C24CC6"/>
    <w:rsid w:val="00C25197"/>
    <w:rsid w:val="00C25ABE"/>
    <w:rsid w:val="00C26194"/>
    <w:rsid w:val="00C27C41"/>
    <w:rsid w:val="00C27EA9"/>
    <w:rsid w:val="00C27FAF"/>
    <w:rsid w:val="00C30FDA"/>
    <w:rsid w:val="00C31125"/>
    <w:rsid w:val="00C31474"/>
    <w:rsid w:val="00C31953"/>
    <w:rsid w:val="00C31F68"/>
    <w:rsid w:val="00C32221"/>
    <w:rsid w:val="00C329A6"/>
    <w:rsid w:val="00C32EC8"/>
    <w:rsid w:val="00C331A1"/>
    <w:rsid w:val="00C33360"/>
    <w:rsid w:val="00C336E0"/>
    <w:rsid w:val="00C33A8F"/>
    <w:rsid w:val="00C33C5A"/>
    <w:rsid w:val="00C358E5"/>
    <w:rsid w:val="00C35AA9"/>
    <w:rsid w:val="00C35EFC"/>
    <w:rsid w:val="00C364C0"/>
    <w:rsid w:val="00C3651A"/>
    <w:rsid w:val="00C367EB"/>
    <w:rsid w:val="00C36E1D"/>
    <w:rsid w:val="00C37DA5"/>
    <w:rsid w:val="00C40E1D"/>
    <w:rsid w:val="00C41BB6"/>
    <w:rsid w:val="00C423AA"/>
    <w:rsid w:val="00C42F0F"/>
    <w:rsid w:val="00C42FC9"/>
    <w:rsid w:val="00C42FDB"/>
    <w:rsid w:val="00C430B1"/>
    <w:rsid w:val="00C430BC"/>
    <w:rsid w:val="00C43AAD"/>
    <w:rsid w:val="00C43EFF"/>
    <w:rsid w:val="00C45B57"/>
    <w:rsid w:val="00C46766"/>
    <w:rsid w:val="00C46CDB"/>
    <w:rsid w:val="00C474BE"/>
    <w:rsid w:val="00C47B0A"/>
    <w:rsid w:val="00C50FE7"/>
    <w:rsid w:val="00C511FB"/>
    <w:rsid w:val="00C52AB5"/>
    <w:rsid w:val="00C52D58"/>
    <w:rsid w:val="00C53D59"/>
    <w:rsid w:val="00C549F4"/>
    <w:rsid w:val="00C553DE"/>
    <w:rsid w:val="00C559B7"/>
    <w:rsid w:val="00C55C8D"/>
    <w:rsid w:val="00C55E3D"/>
    <w:rsid w:val="00C57326"/>
    <w:rsid w:val="00C57F29"/>
    <w:rsid w:val="00C60580"/>
    <w:rsid w:val="00C60A94"/>
    <w:rsid w:val="00C615FF"/>
    <w:rsid w:val="00C6312C"/>
    <w:rsid w:val="00C65096"/>
    <w:rsid w:val="00C65228"/>
    <w:rsid w:val="00C66081"/>
    <w:rsid w:val="00C66903"/>
    <w:rsid w:val="00C66919"/>
    <w:rsid w:val="00C66B18"/>
    <w:rsid w:val="00C66F61"/>
    <w:rsid w:val="00C66FAA"/>
    <w:rsid w:val="00C676C0"/>
    <w:rsid w:val="00C705AF"/>
    <w:rsid w:val="00C71234"/>
    <w:rsid w:val="00C71440"/>
    <w:rsid w:val="00C71532"/>
    <w:rsid w:val="00C71F6E"/>
    <w:rsid w:val="00C723BE"/>
    <w:rsid w:val="00C724FF"/>
    <w:rsid w:val="00C72B78"/>
    <w:rsid w:val="00C72D9C"/>
    <w:rsid w:val="00C737C9"/>
    <w:rsid w:val="00C73995"/>
    <w:rsid w:val="00C743F5"/>
    <w:rsid w:val="00C74E45"/>
    <w:rsid w:val="00C74E72"/>
    <w:rsid w:val="00C750EC"/>
    <w:rsid w:val="00C75A31"/>
    <w:rsid w:val="00C75C84"/>
    <w:rsid w:val="00C76260"/>
    <w:rsid w:val="00C762D7"/>
    <w:rsid w:val="00C766C0"/>
    <w:rsid w:val="00C76F52"/>
    <w:rsid w:val="00C774E1"/>
    <w:rsid w:val="00C778B0"/>
    <w:rsid w:val="00C77971"/>
    <w:rsid w:val="00C8082D"/>
    <w:rsid w:val="00C80FEE"/>
    <w:rsid w:val="00C81353"/>
    <w:rsid w:val="00C817C5"/>
    <w:rsid w:val="00C82AFD"/>
    <w:rsid w:val="00C84931"/>
    <w:rsid w:val="00C84E56"/>
    <w:rsid w:val="00C85158"/>
    <w:rsid w:val="00C852E2"/>
    <w:rsid w:val="00C85EC5"/>
    <w:rsid w:val="00C86388"/>
    <w:rsid w:val="00C86A76"/>
    <w:rsid w:val="00C86B61"/>
    <w:rsid w:val="00C87E55"/>
    <w:rsid w:val="00C87EEB"/>
    <w:rsid w:val="00C90D42"/>
    <w:rsid w:val="00C90D98"/>
    <w:rsid w:val="00C9114B"/>
    <w:rsid w:val="00C9274A"/>
    <w:rsid w:val="00C92C39"/>
    <w:rsid w:val="00C92DC9"/>
    <w:rsid w:val="00C93464"/>
    <w:rsid w:val="00C940A6"/>
    <w:rsid w:val="00C9412D"/>
    <w:rsid w:val="00C94633"/>
    <w:rsid w:val="00C9522C"/>
    <w:rsid w:val="00C95A2D"/>
    <w:rsid w:val="00C95BE2"/>
    <w:rsid w:val="00C96DA2"/>
    <w:rsid w:val="00CA0B4B"/>
    <w:rsid w:val="00CA1B3C"/>
    <w:rsid w:val="00CA22F9"/>
    <w:rsid w:val="00CA2644"/>
    <w:rsid w:val="00CA3CC8"/>
    <w:rsid w:val="00CA3FDC"/>
    <w:rsid w:val="00CA4D02"/>
    <w:rsid w:val="00CA5EA2"/>
    <w:rsid w:val="00CA6239"/>
    <w:rsid w:val="00CA6F3D"/>
    <w:rsid w:val="00CA70FF"/>
    <w:rsid w:val="00CA71CF"/>
    <w:rsid w:val="00CA74BC"/>
    <w:rsid w:val="00CA7C8C"/>
    <w:rsid w:val="00CB0EB8"/>
    <w:rsid w:val="00CB10FB"/>
    <w:rsid w:val="00CB1770"/>
    <w:rsid w:val="00CB1A25"/>
    <w:rsid w:val="00CB1EDE"/>
    <w:rsid w:val="00CB287B"/>
    <w:rsid w:val="00CB2C3E"/>
    <w:rsid w:val="00CB2D50"/>
    <w:rsid w:val="00CB32CB"/>
    <w:rsid w:val="00CB3DCD"/>
    <w:rsid w:val="00CB4AB0"/>
    <w:rsid w:val="00CB57FA"/>
    <w:rsid w:val="00CB61E9"/>
    <w:rsid w:val="00CB7275"/>
    <w:rsid w:val="00CB740D"/>
    <w:rsid w:val="00CB7C3E"/>
    <w:rsid w:val="00CB7DBC"/>
    <w:rsid w:val="00CB7EC7"/>
    <w:rsid w:val="00CC116E"/>
    <w:rsid w:val="00CC123C"/>
    <w:rsid w:val="00CC2250"/>
    <w:rsid w:val="00CC2E7F"/>
    <w:rsid w:val="00CC4125"/>
    <w:rsid w:val="00CC4F70"/>
    <w:rsid w:val="00CC51B9"/>
    <w:rsid w:val="00CC5471"/>
    <w:rsid w:val="00CC62FD"/>
    <w:rsid w:val="00CC68F8"/>
    <w:rsid w:val="00CC7A81"/>
    <w:rsid w:val="00CD00F6"/>
    <w:rsid w:val="00CD0BF5"/>
    <w:rsid w:val="00CD0E0B"/>
    <w:rsid w:val="00CD109A"/>
    <w:rsid w:val="00CD1441"/>
    <w:rsid w:val="00CD1D4D"/>
    <w:rsid w:val="00CD26FA"/>
    <w:rsid w:val="00CD2B9A"/>
    <w:rsid w:val="00CD2EDC"/>
    <w:rsid w:val="00CD2F14"/>
    <w:rsid w:val="00CD31C4"/>
    <w:rsid w:val="00CD3EF6"/>
    <w:rsid w:val="00CD43EB"/>
    <w:rsid w:val="00CD4C0C"/>
    <w:rsid w:val="00CD4F58"/>
    <w:rsid w:val="00CD54D1"/>
    <w:rsid w:val="00CD6656"/>
    <w:rsid w:val="00CD6D2F"/>
    <w:rsid w:val="00CD7074"/>
    <w:rsid w:val="00CD7289"/>
    <w:rsid w:val="00CE0143"/>
    <w:rsid w:val="00CE0187"/>
    <w:rsid w:val="00CE195C"/>
    <w:rsid w:val="00CE30BA"/>
    <w:rsid w:val="00CE359E"/>
    <w:rsid w:val="00CE3BA8"/>
    <w:rsid w:val="00CE444A"/>
    <w:rsid w:val="00CE45C5"/>
    <w:rsid w:val="00CE7250"/>
    <w:rsid w:val="00CE735F"/>
    <w:rsid w:val="00CE77E5"/>
    <w:rsid w:val="00CE7BF8"/>
    <w:rsid w:val="00CE7CDD"/>
    <w:rsid w:val="00CF024E"/>
    <w:rsid w:val="00CF043B"/>
    <w:rsid w:val="00CF09C1"/>
    <w:rsid w:val="00CF0EA2"/>
    <w:rsid w:val="00CF12E5"/>
    <w:rsid w:val="00CF1E2B"/>
    <w:rsid w:val="00CF30F3"/>
    <w:rsid w:val="00CF314A"/>
    <w:rsid w:val="00CF330F"/>
    <w:rsid w:val="00CF33ED"/>
    <w:rsid w:val="00CF36FE"/>
    <w:rsid w:val="00CF4408"/>
    <w:rsid w:val="00CF450B"/>
    <w:rsid w:val="00CF4719"/>
    <w:rsid w:val="00CF4FB8"/>
    <w:rsid w:val="00CF5131"/>
    <w:rsid w:val="00CF5894"/>
    <w:rsid w:val="00CF6009"/>
    <w:rsid w:val="00CF7EA6"/>
    <w:rsid w:val="00D007BE"/>
    <w:rsid w:val="00D00A0A"/>
    <w:rsid w:val="00D02375"/>
    <w:rsid w:val="00D02608"/>
    <w:rsid w:val="00D02BFD"/>
    <w:rsid w:val="00D02FB1"/>
    <w:rsid w:val="00D03B67"/>
    <w:rsid w:val="00D03C50"/>
    <w:rsid w:val="00D051E1"/>
    <w:rsid w:val="00D054CF"/>
    <w:rsid w:val="00D05B6F"/>
    <w:rsid w:val="00D068DC"/>
    <w:rsid w:val="00D0796E"/>
    <w:rsid w:val="00D122AC"/>
    <w:rsid w:val="00D127E8"/>
    <w:rsid w:val="00D12B86"/>
    <w:rsid w:val="00D12FFD"/>
    <w:rsid w:val="00D140DB"/>
    <w:rsid w:val="00D14BC7"/>
    <w:rsid w:val="00D1513B"/>
    <w:rsid w:val="00D15FE2"/>
    <w:rsid w:val="00D162A8"/>
    <w:rsid w:val="00D1648B"/>
    <w:rsid w:val="00D16535"/>
    <w:rsid w:val="00D1674E"/>
    <w:rsid w:val="00D1720D"/>
    <w:rsid w:val="00D1751B"/>
    <w:rsid w:val="00D17FE9"/>
    <w:rsid w:val="00D209FC"/>
    <w:rsid w:val="00D2134A"/>
    <w:rsid w:val="00D215BF"/>
    <w:rsid w:val="00D217B2"/>
    <w:rsid w:val="00D21B47"/>
    <w:rsid w:val="00D22AC8"/>
    <w:rsid w:val="00D2304D"/>
    <w:rsid w:val="00D23359"/>
    <w:rsid w:val="00D23D7C"/>
    <w:rsid w:val="00D24615"/>
    <w:rsid w:val="00D24D51"/>
    <w:rsid w:val="00D258F1"/>
    <w:rsid w:val="00D26DE4"/>
    <w:rsid w:val="00D27D90"/>
    <w:rsid w:val="00D3164E"/>
    <w:rsid w:val="00D31B9D"/>
    <w:rsid w:val="00D31F5D"/>
    <w:rsid w:val="00D321BD"/>
    <w:rsid w:val="00D32419"/>
    <w:rsid w:val="00D32621"/>
    <w:rsid w:val="00D32ED4"/>
    <w:rsid w:val="00D3302B"/>
    <w:rsid w:val="00D33975"/>
    <w:rsid w:val="00D33DAF"/>
    <w:rsid w:val="00D33DE2"/>
    <w:rsid w:val="00D33E99"/>
    <w:rsid w:val="00D351F1"/>
    <w:rsid w:val="00D35293"/>
    <w:rsid w:val="00D35606"/>
    <w:rsid w:val="00D36415"/>
    <w:rsid w:val="00D365D1"/>
    <w:rsid w:val="00D36E85"/>
    <w:rsid w:val="00D37A48"/>
    <w:rsid w:val="00D37F03"/>
    <w:rsid w:val="00D4000C"/>
    <w:rsid w:val="00D41401"/>
    <w:rsid w:val="00D42448"/>
    <w:rsid w:val="00D424D5"/>
    <w:rsid w:val="00D429B1"/>
    <w:rsid w:val="00D42E30"/>
    <w:rsid w:val="00D43AD3"/>
    <w:rsid w:val="00D43C65"/>
    <w:rsid w:val="00D43ED7"/>
    <w:rsid w:val="00D44159"/>
    <w:rsid w:val="00D445F8"/>
    <w:rsid w:val="00D447D3"/>
    <w:rsid w:val="00D4497B"/>
    <w:rsid w:val="00D459CD"/>
    <w:rsid w:val="00D45BFF"/>
    <w:rsid w:val="00D45CD6"/>
    <w:rsid w:val="00D45D23"/>
    <w:rsid w:val="00D46DAB"/>
    <w:rsid w:val="00D4721C"/>
    <w:rsid w:val="00D47B91"/>
    <w:rsid w:val="00D50972"/>
    <w:rsid w:val="00D50D69"/>
    <w:rsid w:val="00D5109C"/>
    <w:rsid w:val="00D51B1E"/>
    <w:rsid w:val="00D51D65"/>
    <w:rsid w:val="00D5208F"/>
    <w:rsid w:val="00D523A3"/>
    <w:rsid w:val="00D524E1"/>
    <w:rsid w:val="00D52DB0"/>
    <w:rsid w:val="00D5337C"/>
    <w:rsid w:val="00D536FB"/>
    <w:rsid w:val="00D53AFB"/>
    <w:rsid w:val="00D54DB6"/>
    <w:rsid w:val="00D551A8"/>
    <w:rsid w:val="00D55268"/>
    <w:rsid w:val="00D55BEE"/>
    <w:rsid w:val="00D55C1B"/>
    <w:rsid w:val="00D562F7"/>
    <w:rsid w:val="00D56358"/>
    <w:rsid w:val="00D566ED"/>
    <w:rsid w:val="00D5697F"/>
    <w:rsid w:val="00D57049"/>
    <w:rsid w:val="00D600A9"/>
    <w:rsid w:val="00D6011A"/>
    <w:rsid w:val="00D60767"/>
    <w:rsid w:val="00D60B56"/>
    <w:rsid w:val="00D60DE5"/>
    <w:rsid w:val="00D613DD"/>
    <w:rsid w:val="00D61ECD"/>
    <w:rsid w:val="00D6325C"/>
    <w:rsid w:val="00D63661"/>
    <w:rsid w:val="00D63E0E"/>
    <w:rsid w:val="00D6477C"/>
    <w:rsid w:val="00D6507A"/>
    <w:rsid w:val="00D66070"/>
    <w:rsid w:val="00D6775E"/>
    <w:rsid w:val="00D678F2"/>
    <w:rsid w:val="00D67EA1"/>
    <w:rsid w:val="00D7025C"/>
    <w:rsid w:val="00D70574"/>
    <w:rsid w:val="00D70662"/>
    <w:rsid w:val="00D70796"/>
    <w:rsid w:val="00D70CC5"/>
    <w:rsid w:val="00D71C92"/>
    <w:rsid w:val="00D72B27"/>
    <w:rsid w:val="00D730AA"/>
    <w:rsid w:val="00D730B8"/>
    <w:rsid w:val="00D7372D"/>
    <w:rsid w:val="00D73DB1"/>
    <w:rsid w:val="00D74082"/>
    <w:rsid w:val="00D742E0"/>
    <w:rsid w:val="00D7509A"/>
    <w:rsid w:val="00D75213"/>
    <w:rsid w:val="00D7531C"/>
    <w:rsid w:val="00D75AB2"/>
    <w:rsid w:val="00D75CF1"/>
    <w:rsid w:val="00D76C9F"/>
    <w:rsid w:val="00D76DDC"/>
    <w:rsid w:val="00D8035B"/>
    <w:rsid w:val="00D807BA"/>
    <w:rsid w:val="00D812EE"/>
    <w:rsid w:val="00D815A4"/>
    <w:rsid w:val="00D83A26"/>
    <w:rsid w:val="00D84372"/>
    <w:rsid w:val="00D8442F"/>
    <w:rsid w:val="00D8455B"/>
    <w:rsid w:val="00D84CC4"/>
    <w:rsid w:val="00D857C6"/>
    <w:rsid w:val="00D86877"/>
    <w:rsid w:val="00D869CE"/>
    <w:rsid w:val="00D86C89"/>
    <w:rsid w:val="00D87CD1"/>
    <w:rsid w:val="00D908FA"/>
    <w:rsid w:val="00D90E6D"/>
    <w:rsid w:val="00D90F5A"/>
    <w:rsid w:val="00D92254"/>
    <w:rsid w:val="00D92734"/>
    <w:rsid w:val="00D92885"/>
    <w:rsid w:val="00D93A24"/>
    <w:rsid w:val="00D94844"/>
    <w:rsid w:val="00D97790"/>
    <w:rsid w:val="00D97A8D"/>
    <w:rsid w:val="00D97F2D"/>
    <w:rsid w:val="00D97F32"/>
    <w:rsid w:val="00DA0F2E"/>
    <w:rsid w:val="00DA0FCA"/>
    <w:rsid w:val="00DA16C0"/>
    <w:rsid w:val="00DA183F"/>
    <w:rsid w:val="00DA246D"/>
    <w:rsid w:val="00DA36EE"/>
    <w:rsid w:val="00DA41B5"/>
    <w:rsid w:val="00DA4987"/>
    <w:rsid w:val="00DA568F"/>
    <w:rsid w:val="00DA5ABC"/>
    <w:rsid w:val="00DA5BAB"/>
    <w:rsid w:val="00DA5CD1"/>
    <w:rsid w:val="00DA6243"/>
    <w:rsid w:val="00DA67EB"/>
    <w:rsid w:val="00DB0A35"/>
    <w:rsid w:val="00DB193C"/>
    <w:rsid w:val="00DB1E51"/>
    <w:rsid w:val="00DB2053"/>
    <w:rsid w:val="00DB2EFA"/>
    <w:rsid w:val="00DB3396"/>
    <w:rsid w:val="00DB356A"/>
    <w:rsid w:val="00DB359E"/>
    <w:rsid w:val="00DB3830"/>
    <w:rsid w:val="00DB446F"/>
    <w:rsid w:val="00DB60B6"/>
    <w:rsid w:val="00DB6146"/>
    <w:rsid w:val="00DB69B4"/>
    <w:rsid w:val="00DB6F17"/>
    <w:rsid w:val="00DB7143"/>
    <w:rsid w:val="00DB7532"/>
    <w:rsid w:val="00DB7EA2"/>
    <w:rsid w:val="00DC0023"/>
    <w:rsid w:val="00DC02AD"/>
    <w:rsid w:val="00DC150F"/>
    <w:rsid w:val="00DC2611"/>
    <w:rsid w:val="00DC2803"/>
    <w:rsid w:val="00DC2B49"/>
    <w:rsid w:val="00DC2FC2"/>
    <w:rsid w:val="00DC2FD8"/>
    <w:rsid w:val="00DC36C3"/>
    <w:rsid w:val="00DC3EAA"/>
    <w:rsid w:val="00DC45F0"/>
    <w:rsid w:val="00DC509B"/>
    <w:rsid w:val="00DC5534"/>
    <w:rsid w:val="00DC59A4"/>
    <w:rsid w:val="00DC669B"/>
    <w:rsid w:val="00DC69E9"/>
    <w:rsid w:val="00DC7B16"/>
    <w:rsid w:val="00DC7ECC"/>
    <w:rsid w:val="00DD0EB9"/>
    <w:rsid w:val="00DD1440"/>
    <w:rsid w:val="00DD1470"/>
    <w:rsid w:val="00DD1B7C"/>
    <w:rsid w:val="00DD2B62"/>
    <w:rsid w:val="00DD2DF9"/>
    <w:rsid w:val="00DD399B"/>
    <w:rsid w:val="00DD39CE"/>
    <w:rsid w:val="00DD3F1D"/>
    <w:rsid w:val="00DD405C"/>
    <w:rsid w:val="00DD48A8"/>
    <w:rsid w:val="00DD4BC2"/>
    <w:rsid w:val="00DD4D73"/>
    <w:rsid w:val="00DD52C9"/>
    <w:rsid w:val="00DD5847"/>
    <w:rsid w:val="00DD5865"/>
    <w:rsid w:val="00DD63D2"/>
    <w:rsid w:val="00DD65B2"/>
    <w:rsid w:val="00DD754F"/>
    <w:rsid w:val="00DE037D"/>
    <w:rsid w:val="00DE0C2E"/>
    <w:rsid w:val="00DE1FA2"/>
    <w:rsid w:val="00DE2ABF"/>
    <w:rsid w:val="00DE2C5F"/>
    <w:rsid w:val="00DE2D58"/>
    <w:rsid w:val="00DE306E"/>
    <w:rsid w:val="00DE3482"/>
    <w:rsid w:val="00DE34BA"/>
    <w:rsid w:val="00DE39F9"/>
    <w:rsid w:val="00DE3F29"/>
    <w:rsid w:val="00DE42ED"/>
    <w:rsid w:val="00DE499D"/>
    <w:rsid w:val="00DE57D9"/>
    <w:rsid w:val="00DE680D"/>
    <w:rsid w:val="00DE7787"/>
    <w:rsid w:val="00DF0AC3"/>
    <w:rsid w:val="00DF0CE1"/>
    <w:rsid w:val="00DF0FAC"/>
    <w:rsid w:val="00DF1364"/>
    <w:rsid w:val="00DF190E"/>
    <w:rsid w:val="00DF28EE"/>
    <w:rsid w:val="00DF2D42"/>
    <w:rsid w:val="00DF3E11"/>
    <w:rsid w:val="00DF4085"/>
    <w:rsid w:val="00DF47A3"/>
    <w:rsid w:val="00DF4C9E"/>
    <w:rsid w:val="00DF4CDA"/>
    <w:rsid w:val="00DF4E5D"/>
    <w:rsid w:val="00DF61CA"/>
    <w:rsid w:val="00DF6681"/>
    <w:rsid w:val="00DF6D5A"/>
    <w:rsid w:val="00DF6DFA"/>
    <w:rsid w:val="00DF6F5B"/>
    <w:rsid w:val="00DF7258"/>
    <w:rsid w:val="00DF734D"/>
    <w:rsid w:val="00DF7923"/>
    <w:rsid w:val="00DF7B5B"/>
    <w:rsid w:val="00E00D13"/>
    <w:rsid w:val="00E01694"/>
    <w:rsid w:val="00E01DB0"/>
    <w:rsid w:val="00E02199"/>
    <w:rsid w:val="00E02840"/>
    <w:rsid w:val="00E0345A"/>
    <w:rsid w:val="00E03A61"/>
    <w:rsid w:val="00E03CCF"/>
    <w:rsid w:val="00E048A1"/>
    <w:rsid w:val="00E05A1E"/>
    <w:rsid w:val="00E061D9"/>
    <w:rsid w:val="00E06300"/>
    <w:rsid w:val="00E064B0"/>
    <w:rsid w:val="00E0654D"/>
    <w:rsid w:val="00E074EC"/>
    <w:rsid w:val="00E078F8"/>
    <w:rsid w:val="00E07A2F"/>
    <w:rsid w:val="00E10B4C"/>
    <w:rsid w:val="00E10E37"/>
    <w:rsid w:val="00E10FA8"/>
    <w:rsid w:val="00E1217C"/>
    <w:rsid w:val="00E12306"/>
    <w:rsid w:val="00E125F5"/>
    <w:rsid w:val="00E12932"/>
    <w:rsid w:val="00E129FF"/>
    <w:rsid w:val="00E12CC6"/>
    <w:rsid w:val="00E136EF"/>
    <w:rsid w:val="00E13CC3"/>
    <w:rsid w:val="00E13E79"/>
    <w:rsid w:val="00E14C03"/>
    <w:rsid w:val="00E14D5F"/>
    <w:rsid w:val="00E151DF"/>
    <w:rsid w:val="00E15E85"/>
    <w:rsid w:val="00E15EC9"/>
    <w:rsid w:val="00E1640C"/>
    <w:rsid w:val="00E16A09"/>
    <w:rsid w:val="00E1735D"/>
    <w:rsid w:val="00E17F66"/>
    <w:rsid w:val="00E20680"/>
    <w:rsid w:val="00E207B3"/>
    <w:rsid w:val="00E20F8C"/>
    <w:rsid w:val="00E216AD"/>
    <w:rsid w:val="00E21703"/>
    <w:rsid w:val="00E226BB"/>
    <w:rsid w:val="00E22A22"/>
    <w:rsid w:val="00E236ED"/>
    <w:rsid w:val="00E240B9"/>
    <w:rsid w:val="00E244F9"/>
    <w:rsid w:val="00E25157"/>
    <w:rsid w:val="00E25D18"/>
    <w:rsid w:val="00E2648F"/>
    <w:rsid w:val="00E2756D"/>
    <w:rsid w:val="00E27B18"/>
    <w:rsid w:val="00E302C4"/>
    <w:rsid w:val="00E30322"/>
    <w:rsid w:val="00E3072A"/>
    <w:rsid w:val="00E3158F"/>
    <w:rsid w:val="00E3160A"/>
    <w:rsid w:val="00E3393B"/>
    <w:rsid w:val="00E33BAA"/>
    <w:rsid w:val="00E34D17"/>
    <w:rsid w:val="00E35F8C"/>
    <w:rsid w:val="00E36834"/>
    <w:rsid w:val="00E36970"/>
    <w:rsid w:val="00E36C35"/>
    <w:rsid w:val="00E37655"/>
    <w:rsid w:val="00E377EA"/>
    <w:rsid w:val="00E401A4"/>
    <w:rsid w:val="00E40373"/>
    <w:rsid w:val="00E405C3"/>
    <w:rsid w:val="00E411EA"/>
    <w:rsid w:val="00E41472"/>
    <w:rsid w:val="00E41A31"/>
    <w:rsid w:val="00E42137"/>
    <w:rsid w:val="00E42730"/>
    <w:rsid w:val="00E427F6"/>
    <w:rsid w:val="00E44230"/>
    <w:rsid w:val="00E442EE"/>
    <w:rsid w:val="00E448D0"/>
    <w:rsid w:val="00E44D1F"/>
    <w:rsid w:val="00E45968"/>
    <w:rsid w:val="00E46763"/>
    <w:rsid w:val="00E46BD6"/>
    <w:rsid w:val="00E46D80"/>
    <w:rsid w:val="00E475EC"/>
    <w:rsid w:val="00E47F92"/>
    <w:rsid w:val="00E50BDC"/>
    <w:rsid w:val="00E510AB"/>
    <w:rsid w:val="00E52A67"/>
    <w:rsid w:val="00E52CD0"/>
    <w:rsid w:val="00E52D5A"/>
    <w:rsid w:val="00E53433"/>
    <w:rsid w:val="00E53629"/>
    <w:rsid w:val="00E53A52"/>
    <w:rsid w:val="00E541D3"/>
    <w:rsid w:val="00E55039"/>
    <w:rsid w:val="00E55575"/>
    <w:rsid w:val="00E56E6E"/>
    <w:rsid w:val="00E5761E"/>
    <w:rsid w:val="00E57760"/>
    <w:rsid w:val="00E608F4"/>
    <w:rsid w:val="00E60A27"/>
    <w:rsid w:val="00E61AB5"/>
    <w:rsid w:val="00E62201"/>
    <w:rsid w:val="00E628DA"/>
    <w:rsid w:val="00E62B26"/>
    <w:rsid w:val="00E64D2C"/>
    <w:rsid w:val="00E65643"/>
    <w:rsid w:val="00E66EDB"/>
    <w:rsid w:val="00E67192"/>
    <w:rsid w:val="00E67A59"/>
    <w:rsid w:val="00E706D1"/>
    <w:rsid w:val="00E71A88"/>
    <w:rsid w:val="00E72777"/>
    <w:rsid w:val="00E73456"/>
    <w:rsid w:val="00E746BA"/>
    <w:rsid w:val="00E76722"/>
    <w:rsid w:val="00E77658"/>
    <w:rsid w:val="00E8061E"/>
    <w:rsid w:val="00E81B31"/>
    <w:rsid w:val="00E820C1"/>
    <w:rsid w:val="00E82EF4"/>
    <w:rsid w:val="00E83523"/>
    <w:rsid w:val="00E83B9B"/>
    <w:rsid w:val="00E83CC2"/>
    <w:rsid w:val="00E84364"/>
    <w:rsid w:val="00E84472"/>
    <w:rsid w:val="00E852F3"/>
    <w:rsid w:val="00E85EE3"/>
    <w:rsid w:val="00E866D7"/>
    <w:rsid w:val="00E86B5B"/>
    <w:rsid w:val="00E87054"/>
    <w:rsid w:val="00E87814"/>
    <w:rsid w:val="00E87C35"/>
    <w:rsid w:val="00E90045"/>
    <w:rsid w:val="00E90540"/>
    <w:rsid w:val="00E9101F"/>
    <w:rsid w:val="00E912F3"/>
    <w:rsid w:val="00E91C6A"/>
    <w:rsid w:val="00E92135"/>
    <w:rsid w:val="00E927E7"/>
    <w:rsid w:val="00E92DF5"/>
    <w:rsid w:val="00E93292"/>
    <w:rsid w:val="00E934F3"/>
    <w:rsid w:val="00E941D4"/>
    <w:rsid w:val="00E96701"/>
    <w:rsid w:val="00E96CF4"/>
    <w:rsid w:val="00E977CD"/>
    <w:rsid w:val="00E97911"/>
    <w:rsid w:val="00EA021E"/>
    <w:rsid w:val="00EA066E"/>
    <w:rsid w:val="00EA1376"/>
    <w:rsid w:val="00EA1D3D"/>
    <w:rsid w:val="00EA2B06"/>
    <w:rsid w:val="00EA41F3"/>
    <w:rsid w:val="00EA5093"/>
    <w:rsid w:val="00EA5121"/>
    <w:rsid w:val="00EA5201"/>
    <w:rsid w:val="00EA5732"/>
    <w:rsid w:val="00EA61B6"/>
    <w:rsid w:val="00EA6A0B"/>
    <w:rsid w:val="00EA7DA0"/>
    <w:rsid w:val="00EB03C6"/>
    <w:rsid w:val="00EB07F6"/>
    <w:rsid w:val="00EB0E0A"/>
    <w:rsid w:val="00EB0E3E"/>
    <w:rsid w:val="00EB0E49"/>
    <w:rsid w:val="00EB15CC"/>
    <w:rsid w:val="00EB1950"/>
    <w:rsid w:val="00EB319D"/>
    <w:rsid w:val="00EB39C6"/>
    <w:rsid w:val="00EB3A45"/>
    <w:rsid w:val="00EB510D"/>
    <w:rsid w:val="00EB532F"/>
    <w:rsid w:val="00EB5812"/>
    <w:rsid w:val="00EB59CB"/>
    <w:rsid w:val="00EB71DC"/>
    <w:rsid w:val="00EB75A7"/>
    <w:rsid w:val="00EB794C"/>
    <w:rsid w:val="00EB79E6"/>
    <w:rsid w:val="00EC0179"/>
    <w:rsid w:val="00EC16DE"/>
    <w:rsid w:val="00EC1A57"/>
    <w:rsid w:val="00EC210D"/>
    <w:rsid w:val="00EC275F"/>
    <w:rsid w:val="00EC2FFF"/>
    <w:rsid w:val="00EC37DB"/>
    <w:rsid w:val="00EC3907"/>
    <w:rsid w:val="00EC3E72"/>
    <w:rsid w:val="00EC583C"/>
    <w:rsid w:val="00EC60CB"/>
    <w:rsid w:val="00EC7AD8"/>
    <w:rsid w:val="00EC7E31"/>
    <w:rsid w:val="00ED019B"/>
    <w:rsid w:val="00ED096D"/>
    <w:rsid w:val="00ED09B7"/>
    <w:rsid w:val="00ED1003"/>
    <w:rsid w:val="00ED118E"/>
    <w:rsid w:val="00ED1A01"/>
    <w:rsid w:val="00ED1AE5"/>
    <w:rsid w:val="00ED2996"/>
    <w:rsid w:val="00ED2F34"/>
    <w:rsid w:val="00ED30AD"/>
    <w:rsid w:val="00ED32C4"/>
    <w:rsid w:val="00ED3AE4"/>
    <w:rsid w:val="00ED40AA"/>
    <w:rsid w:val="00ED4E01"/>
    <w:rsid w:val="00ED572F"/>
    <w:rsid w:val="00ED70A9"/>
    <w:rsid w:val="00ED7241"/>
    <w:rsid w:val="00ED73D9"/>
    <w:rsid w:val="00ED7826"/>
    <w:rsid w:val="00ED79DD"/>
    <w:rsid w:val="00ED7C42"/>
    <w:rsid w:val="00EE0728"/>
    <w:rsid w:val="00EE0880"/>
    <w:rsid w:val="00EE0A08"/>
    <w:rsid w:val="00EE0EE5"/>
    <w:rsid w:val="00EE1309"/>
    <w:rsid w:val="00EE1884"/>
    <w:rsid w:val="00EE2030"/>
    <w:rsid w:val="00EE2334"/>
    <w:rsid w:val="00EE330D"/>
    <w:rsid w:val="00EE372C"/>
    <w:rsid w:val="00EE3BAF"/>
    <w:rsid w:val="00EE3C12"/>
    <w:rsid w:val="00EE4123"/>
    <w:rsid w:val="00EE437D"/>
    <w:rsid w:val="00EE46AE"/>
    <w:rsid w:val="00EE4D76"/>
    <w:rsid w:val="00EE5218"/>
    <w:rsid w:val="00EE5948"/>
    <w:rsid w:val="00EE6935"/>
    <w:rsid w:val="00EE6988"/>
    <w:rsid w:val="00EE7459"/>
    <w:rsid w:val="00EE75AB"/>
    <w:rsid w:val="00EE7AC2"/>
    <w:rsid w:val="00EE7E6F"/>
    <w:rsid w:val="00EF0783"/>
    <w:rsid w:val="00EF07EC"/>
    <w:rsid w:val="00EF122B"/>
    <w:rsid w:val="00EF1BBD"/>
    <w:rsid w:val="00EF296C"/>
    <w:rsid w:val="00EF3E50"/>
    <w:rsid w:val="00EF45DA"/>
    <w:rsid w:val="00EF4720"/>
    <w:rsid w:val="00EF47CF"/>
    <w:rsid w:val="00EF4BA7"/>
    <w:rsid w:val="00EF4C4F"/>
    <w:rsid w:val="00EF4E34"/>
    <w:rsid w:val="00EF5126"/>
    <w:rsid w:val="00EF537B"/>
    <w:rsid w:val="00EF562C"/>
    <w:rsid w:val="00EF5900"/>
    <w:rsid w:val="00EF5D9D"/>
    <w:rsid w:val="00EF5EDB"/>
    <w:rsid w:val="00EF607D"/>
    <w:rsid w:val="00EF6FC8"/>
    <w:rsid w:val="00EF73D2"/>
    <w:rsid w:val="00EF73E2"/>
    <w:rsid w:val="00EF7D5D"/>
    <w:rsid w:val="00F002D7"/>
    <w:rsid w:val="00F00642"/>
    <w:rsid w:val="00F010ED"/>
    <w:rsid w:val="00F019DF"/>
    <w:rsid w:val="00F01D18"/>
    <w:rsid w:val="00F020E6"/>
    <w:rsid w:val="00F024EA"/>
    <w:rsid w:val="00F02BFF"/>
    <w:rsid w:val="00F0301A"/>
    <w:rsid w:val="00F04BEA"/>
    <w:rsid w:val="00F053A9"/>
    <w:rsid w:val="00F05EDE"/>
    <w:rsid w:val="00F06373"/>
    <w:rsid w:val="00F06820"/>
    <w:rsid w:val="00F06A7B"/>
    <w:rsid w:val="00F070E0"/>
    <w:rsid w:val="00F11151"/>
    <w:rsid w:val="00F11DF5"/>
    <w:rsid w:val="00F11E38"/>
    <w:rsid w:val="00F1208E"/>
    <w:rsid w:val="00F128B2"/>
    <w:rsid w:val="00F129F6"/>
    <w:rsid w:val="00F12D4B"/>
    <w:rsid w:val="00F13E68"/>
    <w:rsid w:val="00F14E77"/>
    <w:rsid w:val="00F15655"/>
    <w:rsid w:val="00F156C9"/>
    <w:rsid w:val="00F15A30"/>
    <w:rsid w:val="00F16217"/>
    <w:rsid w:val="00F16F9B"/>
    <w:rsid w:val="00F16FD3"/>
    <w:rsid w:val="00F201B4"/>
    <w:rsid w:val="00F20AB4"/>
    <w:rsid w:val="00F21328"/>
    <w:rsid w:val="00F2183D"/>
    <w:rsid w:val="00F21C7D"/>
    <w:rsid w:val="00F21D76"/>
    <w:rsid w:val="00F21E1D"/>
    <w:rsid w:val="00F21EFF"/>
    <w:rsid w:val="00F220B1"/>
    <w:rsid w:val="00F232F1"/>
    <w:rsid w:val="00F23521"/>
    <w:rsid w:val="00F23DE9"/>
    <w:rsid w:val="00F24A7F"/>
    <w:rsid w:val="00F24E73"/>
    <w:rsid w:val="00F2512D"/>
    <w:rsid w:val="00F25572"/>
    <w:rsid w:val="00F261CB"/>
    <w:rsid w:val="00F26499"/>
    <w:rsid w:val="00F267B7"/>
    <w:rsid w:val="00F26AB1"/>
    <w:rsid w:val="00F30AF6"/>
    <w:rsid w:val="00F31309"/>
    <w:rsid w:val="00F31524"/>
    <w:rsid w:val="00F32963"/>
    <w:rsid w:val="00F32AA3"/>
    <w:rsid w:val="00F32AB0"/>
    <w:rsid w:val="00F3307A"/>
    <w:rsid w:val="00F3316C"/>
    <w:rsid w:val="00F33486"/>
    <w:rsid w:val="00F336F9"/>
    <w:rsid w:val="00F33B0D"/>
    <w:rsid w:val="00F33DD4"/>
    <w:rsid w:val="00F34021"/>
    <w:rsid w:val="00F3456C"/>
    <w:rsid w:val="00F351D6"/>
    <w:rsid w:val="00F35C2F"/>
    <w:rsid w:val="00F35E65"/>
    <w:rsid w:val="00F3749E"/>
    <w:rsid w:val="00F40048"/>
    <w:rsid w:val="00F403AC"/>
    <w:rsid w:val="00F40506"/>
    <w:rsid w:val="00F40686"/>
    <w:rsid w:val="00F42419"/>
    <w:rsid w:val="00F43249"/>
    <w:rsid w:val="00F44115"/>
    <w:rsid w:val="00F44317"/>
    <w:rsid w:val="00F44B86"/>
    <w:rsid w:val="00F45605"/>
    <w:rsid w:val="00F47F7B"/>
    <w:rsid w:val="00F50628"/>
    <w:rsid w:val="00F50D93"/>
    <w:rsid w:val="00F512FC"/>
    <w:rsid w:val="00F5165B"/>
    <w:rsid w:val="00F52160"/>
    <w:rsid w:val="00F521F8"/>
    <w:rsid w:val="00F5291A"/>
    <w:rsid w:val="00F52F5C"/>
    <w:rsid w:val="00F531C7"/>
    <w:rsid w:val="00F53BB5"/>
    <w:rsid w:val="00F53CD0"/>
    <w:rsid w:val="00F54524"/>
    <w:rsid w:val="00F54665"/>
    <w:rsid w:val="00F54C37"/>
    <w:rsid w:val="00F557E9"/>
    <w:rsid w:val="00F55A1B"/>
    <w:rsid w:val="00F5651E"/>
    <w:rsid w:val="00F569C0"/>
    <w:rsid w:val="00F56A71"/>
    <w:rsid w:val="00F56B25"/>
    <w:rsid w:val="00F57F48"/>
    <w:rsid w:val="00F602E6"/>
    <w:rsid w:val="00F60C5A"/>
    <w:rsid w:val="00F60D42"/>
    <w:rsid w:val="00F60FD9"/>
    <w:rsid w:val="00F621ED"/>
    <w:rsid w:val="00F623B6"/>
    <w:rsid w:val="00F6283D"/>
    <w:rsid w:val="00F633C6"/>
    <w:rsid w:val="00F63859"/>
    <w:rsid w:val="00F63B39"/>
    <w:rsid w:val="00F64700"/>
    <w:rsid w:val="00F647F5"/>
    <w:rsid w:val="00F64F1F"/>
    <w:rsid w:val="00F65117"/>
    <w:rsid w:val="00F65B4D"/>
    <w:rsid w:val="00F65D1A"/>
    <w:rsid w:val="00F66335"/>
    <w:rsid w:val="00F66693"/>
    <w:rsid w:val="00F702AA"/>
    <w:rsid w:val="00F706AE"/>
    <w:rsid w:val="00F70947"/>
    <w:rsid w:val="00F709D3"/>
    <w:rsid w:val="00F714D4"/>
    <w:rsid w:val="00F71CBC"/>
    <w:rsid w:val="00F74F21"/>
    <w:rsid w:val="00F74FC9"/>
    <w:rsid w:val="00F75323"/>
    <w:rsid w:val="00F75C9D"/>
    <w:rsid w:val="00F7607D"/>
    <w:rsid w:val="00F76DA6"/>
    <w:rsid w:val="00F76E6E"/>
    <w:rsid w:val="00F77BED"/>
    <w:rsid w:val="00F8015F"/>
    <w:rsid w:val="00F80EB9"/>
    <w:rsid w:val="00F81EE8"/>
    <w:rsid w:val="00F8237F"/>
    <w:rsid w:val="00F825C7"/>
    <w:rsid w:val="00F828D5"/>
    <w:rsid w:val="00F84BE8"/>
    <w:rsid w:val="00F84D40"/>
    <w:rsid w:val="00F86092"/>
    <w:rsid w:val="00F86246"/>
    <w:rsid w:val="00F86526"/>
    <w:rsid w:val="00F86C90"/>
    <w:rsid w:val="00F87F34"/>
    <w:rsid w:val="00F90051"/>
    <w:rsid w:val="00F9006F"/>
    <w:rsid w:val="00F9129C"/>
    <w:rsid w:val="00F9280D"/>
    <w:rsid w:val="00F92C88"/>
    <w:rsid w:val="00F937A0"/>
    <w:rsid w:val="00F93B3E"/>
    <w:rsid w:val="00F9430C"/>
    <w:rsid w:val="00F960E6"/>
    <w:rsid w:val="00F96A12"/>
    <w:rsid w:val="00F96D0F"/>
    <w:rsid w:val="00F974BF"/>
    <w:rsid w:val="00F97FFC"/>
    <w:rsid w:val="00FA0550"/>
    <w:rsid w:val="00FA131B"/>
    <w:rsid w:val="00FA1613"/>
    <w:rsid w:val="00FA171A"/>
    <w:rsid w:val="00FA1AC3"/>
    <w:rsid w:val="00FA1DBE"/>
    <w:rsid w:val="00FA3542"/>
    <w:rsid w:val="00FA3CC8"/>
    <w:rsid w:val="00FA43A8"/>
    <w:rsid w:val="00FA4494"/>
    <w:rsid w:val="00FA4BC3"/>
    <w:rsid w:val="00FA4BC8"/>
    <w:rsid w:val="00FA5194"/>
    <w:rsid w:val="00FA631B"/>
    <w:rsid w:val="00FA7209"/>
    <w:rsid w:val="00FA73D3"/>
    <w:rsid w:val="00FA744E"/>
    <w:rsid w:val="00FA74AE"/>
    <w:rsid w:val="00FB0C2D"/>
    <w:rsid w:val="00FB1E89"/>
    <w:rsid w:val="00FB1EAF"/>
    <w:rsid w:val="00FB281C"/>
    <w:rsid w:val="00FB2E9D"/>
    <w:rsid w:val="00FB4090"/>
    <w:rsid w:val="00FB49E4"/>
    <w:rsid w:val="00FB4AA4"/>
    <w:rsid w:val="00FB555B"/>
    <w:rsid w:val="00FB59F3"/>
    <w:rsid w:val="00FB5A1C"/>
    <w:rsid w:val="00FB696F"/>
    <w:rsid w:val="00FB7C49"/>
    <w:rsid w:val="00FB7CB6"/>
    <w:rsid w:val="00FC0331"/>
    <w:rsid w:val="00FC0B15"/>
    <w:rsid w:val="00FC0BCC"/>
    <w:rsid w:val="00FC0EEB"/>
    <w:rsid w:val="00FC2674"/>
    <w:rsid w:val="00FC29FC"/>
    <w:rsid w:val="00FC547A"/>
    <w:rsid w:val="00FC61DF"/>
    <w:rsid w:val="00FC67C7"/>
    <w:rsid w:val="00FC6ED7"/>
    <w:rsid w:val="00FC6F51"/>
    <w:rsid w:val="00FC75C9"/>
    <w:rsid w:val="00FD02F7"/>
    <w:rsid w:val="00FD1381"/>
    <w:rsid w:val="00FD16AF"/>
    <w:rsid w:val="00FD187D"/>
    <w:rsid w:val="00FD2B79"/>
    <w:rsid w:val="00FD2E0F"/>
    <w:rsid w:val="00FD2F9D"/>
    <w:rsid w:val="00FD351E"/>
    <w:rsid w:val="00FD38B2"/>
    <w:rsid w:val="00FD3E9F"/>
    <w:rsid w:val="00FD42D1"/>
    <w:rsid w:val="00FD4463"/>
    <w:rsid w:val="00FD4CF9"/>
    <w:rsid w:val="00FD549E"/>
    <w:rsid w:val="00FD59BF"/>
    <w:rsid w:val="00FD5D30"/>
    <w:rsid w:val="00FD627A"/>
    <w:rsid w:val="00FD6752"/>
    <w:rsid w:val="00FD6B5E"/>
    <w:rsid w:val="00FE15D0"/>
    <w:rsid w:val="00FE183A"/>
    <w:rsid w:val="00FE1C7B"/>
    <w:rsid w:val="00FE200C"/>
    <w:rsid w:val="00FE2F5F"/>
    <w:rsid w:val="00FE40BA"/>
    <w:rsid w:val="00FE40F9"/>
    <w:rsid w:val="00FE6284"/>
    <w:rsid w:val="00FE6715"/>
    <w:rsid w:val="00FE68EC"/>
    <w:rsid w:val="00FE6C3D"/>
    <w:rsid w:val="00FE719C"/>
    <w:rsid w:val="00FE729D"/>
    <w:rsid w:val="00FE7757"/>
    <w:rsid w:val="00FE789C"/>
    <w:rsid w:val="00FE7910"/>
    <w:rsid w:val="00FE7C0F"/>
    <w:rsid w:val="00FF03E0"/>
    <w:rsid w:val="00FF100E"/>
    <w:rsid w:val="00FF19E2"/>
    <w:rsid w:val="00FF1DA8"/>
    <w:rsid w:val="00FF2660"/>
    <w:rsid w:val="00FF320D"/>
    <w:rsid w:val="00FF3BBF"/>
    <w:rsid w:val="00FF4650"/>
    <w:rsid w:val="00FF49A9"/>
    <w:rsid w:val="00FF5134"/>
    <w:rsid w:val="00FF5A63"/>
    <w:rsid w:val="00FF6118"/>
    <w:rsid w:val="00FF6569"/>
    <w:rsid w:val="00FF6FF1"/>
    <w:rsid w:val="00FF70BA"/>
    <w:rsid w:val="00FF77CA"/>
    <w:rsid w:val="00FF7AB4"/>
    <w:rsid w:val="00FF7D37"/>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92738F9"/>
  <w15:docId w15:val="{CC4D9928-3EDA-48C6-8AEC-7E646A938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D4D73"/>
  </w:style>
  <w:style w:type="paragraph" w:styleId="Titolo1">
    <w:name w:val="heading 1"/>
    <w:basedOn w:val="Normale"/>
    <w:link w:val="Titolo1Carattere"/>
    <w:uiPriority w:val="99"/>
    <w:qFormat/>
    <w:rsid w:val="00535D6B"/>
    <w:pPr>
      <w:keepNext/>
      <w:ind w:firstLine="426"/>
      <w:jc w:val="center"/>
      <w:outlineLvl w:val="0"/>
    </w:pPr>
    <w:rPr>
      <w:rFonts w:ascii="Cambria" w:hAnsi="Cambria"/>
      <w:b/>
      <w:bCs/>
      <w:kern w:val="32"/>
      <w:sz w:val="32"/>
      <w:szCs w:val="32"/>
      <w:lang w:val="x-none" w:eastAsia="x-none"/>
    </w:rPr>
  </w:style>
  <w:style w:type="paragraph" w:styleId="Titolo2">
    <w:name w:val="heading 2"/>
    <w:basedOn w:val="Normale"/>
    <w:link w:val="Titolo2Carattere"/>
    <w:uiPriority w:val="99"/>
    <w:qFormat/>
    <w:rsid w:val="00535D6B"/>
    <w:pPr>
      <w:keepNext/>
      <w:tabs>
        <w:tab w:val="right" w:pos="1079"/>
      </w:tabs>
      <w:jc w:val="center"/>
      <w:outlineLvl w:val="1"/>
    </w:pPr>
    <w:rPr>
      <w:rFonts w:ascii="Cambria" w:hAnsi="Cambria"/>
      <w:b/>
      <w:bCs/>
      <w:i/>
      <w:iCs/>
      <w:sz w:val="28"/>
      <w:szCs w:val="28"/>
      <w:lang w:val="x-none" w:eastAsia="x-none"/>
    </w:rPr>
  </w:style>
  <w:style w:type="paragraph" w:styleId="Titolo3">
    <w:name w:val="heading 3"/>
    <w:basedOn w:val="Normale"/>
    <w:link w:val="Titolo3Carattere"/>
    <w:uiPriority w:val="99"/>
    <w:qFormat/>
    <w:rsid w:val="00535D6B"/>
    <w:pPr>
      <w:keepNext/>
      <w:tabs>
        <w:tab w:val="right" w:pos="1079"/>
      </w:tabs>
      <w:ind w:firstLine="426"/>
      <w:jc w:val="center"/>
      <w:outlineLvl w:val="2"/>
    </w:pPr>
    <w:rPr>
      <w:rFonts w:ascii="Cambria" w:hAnsi="Cambria"/>
      <w:b/>
      <w:bCs/>
      <w:sz w:val="26"/>
      <w:szCs w:val="26"/>
      <w:lang w:val="x-none" w:eastAsia="x-none"/>
    </w:rPr>
  </w:style>
  <w:style w:type="paragraph" w:styleId="Titolo4">
    <w:name w:val="heading 4"/>
    <w:basedOn w:val="Normale"/>
    <w:link w:val="Titolo4Carattere"/>
    <w:uiPriority w:val="99"/>
    <w:qFormat/>
    <w:rsid w:val="00535D6B"/>
    <w:pPr>
      <w:keepNext/>
      <w:ind w:firstLine="426"/>
      <w:jc w:val="both"/>
      <w:outlineLvl w:val="3"/>
    </w:pPr>
    <w:rPr>
      <w:rFonts w:ascii="Calibri" w:hAnsi="Calibri"/>
      <w:b/>
      <w:bCs/>
      <w:sz w:val="28"/>
      <w:szCs w:val="28"/>
      <w:lang w:val="x-none" w:eastAsia="x-none"/>
    </w:rPr>
  </w:style>
  <w:style w:type="paragraph" w:styleId="Titolo5">
    <w:name w:val="heading 5"/>
    <w:basedOn w:val="Normale"/>
    <w:link w:val="Titolo5Carattere"/>
    <w:uiPriority w:val="99"/>
    <w:qFormat/>
    <w:rsid w:val="00535D6B"/>
    <w:pPr>
      <w:keepNext/>
      <w:tabs>
        <w:tab w:val="right" w:pos="1075"/>
      </w:tabs>
      <w:jc w:val="center"/>
      <w:outlineLvl w:val="4"/>
    </w:pPr>
    <w:rPr>
      <w:rFonts w:ascii="Calibri" w:hAnsi="Calibri"/>
      <w:b/>
      <w:bCs/>
      <w:i/>
      <w:iCs/>
      <w:sz w:val="26"/>
      <w:szCs w:val="26"/>
      <w:lang w:val="x-none" w:eastAsia="x-none"/>
    </w:rPr>
  </w:style>
  <w:style w:type="paragraph" w:styleId="Titolo6">
    <w:name w:val="heading 6"/>
    <w:basedOn w:val="Normale"/>
    <w:next w:val="Normale"/>
    <w:link w:val="Titolo6Carattere"/>
    <w:uiPriority w:val="99"/>
    <w:qFormat/>
    <w:rsid w:val="00535D6B"/>
    <w:pPr>
      <w:keepNext/>
      <w:spacing w:line="360" w:lineRule="auto"/>
      <w:jc w:val="center"/>
      <w:outlineLvl w:val="5"/>
    </w:pPr>
    <w:rPr>
      <w:rFonts w:ascii="Calibri" w:hAnsi="Calibri"/>
      <w:b/>
      <w:bCs/>
      <w:lang w:val="x-none" w:eastAsia="x-no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sid w:val="003928CF"/>
    <w:rPr>
      <w:rFonts w:ascii="Cambria" w:hAnsi="Cambria" w:cs="Times New Roman"/>
      <w:b/>
      <w:bCs/>
      <w:noProof/>
      <w:kern w:val="32"/>
      <w:sz w:val="32"/>
      <w:szCs w:val="32"/>
    </w:rPr>
  </w:style>
  <w:style w:type="character" w:customStyle="1" w:styleId="Titolo2Carattere">
    <w:name w:val="Titolo 2 Carattere"/>
    <w:link w:val="Titolo2"/>
    <w:uiPriority w:val="99"/>
    <w:locked/>
    <w:rsid w:val="003928CF"/>
    <w:rPr>
      <w:rFonts w:ascii="Cambria" w:hAnsi="Cambria" w:cs="Times New Roman"/>
      <w:b/>
      <w:bCs/>
      <w:i/>
      <w:iCs/>
      <w:noProof/>
      <w:sz w:val="28"/>
      <w:szCs w:val="28"/>
    </w:rPr>
  </w:style>
  <w:style w:type="character" w:customStyle="1" w:styleId="Titolo3Carattere">
    <w:name w:val="Titolo 3 Carattere"/>
    <w:link w:val="Titolo3"/>
    <w:uiPriority w:val="99"/>
    <w:semiHidden/>
    <w:locked/>
    <w:rsid w:val="003928CF"/>
    <w:rPr>
      <w:rFonts w:ascii="Cambria" w:hAnsi="Cambria" w:cs="Times New Roman"/>
      <w:b/>
      <w:bCs/>
      <w:noProof/>
      <w:sz w:val="26"/>
      <w:szCs w:val="26"/>
    </w:rPr>
  </w:style>
  <w:style w:type="character" w:customStyle="1" w:styleId="Titolo4Carattere">
    <w:name w:val="Titolo 4 Carattere"/>
    <w:link w:val="Titolo4"/>
    <w:uiPriority w:val="99"/>
    <w:semiHidden/>
    <w:locked/>
    <w:rsid w:val="003928CF"/>
    <w:rPr>
      <w:rFonts w:ascii="Calibri" w:hAnsi="Calibri" w:cs="Times New Roman"/>
      <w:b/>
      <w:bCs/>
      <w:noProof/>
      <w:sz w:val="28"/>
      <w:szCs w:val="28"/>
    </w:rPr>
  </w:style>
  <w:style w:type="character" w:customStyle="1" w:styleId="Titolo5Carattere">
    <w:name w:val="Titolo 5 Carattere"/>
    <w:link w:val="Titolo5"/>
    <w:uiPriority w:val="99"/>
    <w:semiHidden/>
    <w:locked/>
    <w:rsid w:val="003928CF"/>
    <w:rPr>
      <w:rFonts w:ascii="Calibri" w:hAnsi="Calibri" w:cs="Times New Roman"/>
      <w:b/>
      <w:bCs/>
      <w:i/>
      <w:iCs/>
      <w:noProof/>
      <w:sz w:val="26"/>
      <w:szCs w:val="26"/>
    </w:rPr>
  </w:style>
  <w:style w:type="character" w:customStyle="1" w:styleId="Titolo6Carattere">
    <w:name w:val="Titolo 6 Carattere"/>
    <w:link w:val="Titolo6"/>
    <w:uiPriority w:val="99"/>
    <w:semiHidden/>
    <w:locked/>
    <w:rsid w:val="003928CF"/>
    <w:rPr>
      <w:rFonts w:ascii="Calibri" w:hAnsi="Calibri" w:cs="Times New Roman"/>
      <w:b/>
      <w:bCs/>
      <w:noProof/>
    </w:rPr>
  </w:style>
  <w:style w:type="paragraph" w:styleId="Intestazione">
    <w:name w:val="header"/>
    <w:basedOn w:val="Normale"/>
    <w:link w:val="IntestazioneCarattere"/>
    <w:uiPriority w:val="99"/>
    <w:rsid w:val="00535D6B"/>
    <w:pPr>
      <w:tabs>
        <w:tab w:val="center" w:pos="4819"/>
        <w:tab w:val="right" w:pos="9638"/>
      </w:tabs>
    </w:pPr>
    <w:rPr>
      <w:lang w:val="x-none" w:eastAsia="x-none"/>
    </w:rPr>
  </w:style>
  <w:style w:type="character" w:customStyle="1" w:styleId="IntestazioneCarattere">
    <w:name w:val="Intestazione Carattere"/>
    <w:link w:val="Intestazione"/>
    <w:uiPriority w:val="99"/>
    <w:locked/>
    <w:rsid w:val="003928CF"/>
    <w:rPr>
      <w:rFonts w:cs="Times New Roman"/>
      <w:noProof/>
      <w:sz w:val="20"/>
      <w:szCs w:val="20"/>
    </w:rPr>
  </w:style>
  <w:style w:type="paragraph" w:styleId="Pidipagina">
    <w:name w:val="footer"/>
    <w:basedOn w:val="Normale"/>
    <w:link w:val="PidipaginaCarattere"/>
    <w:uiPriority w:val="99"/>
    <w:rsid w:val="00535D6B"/>
    <w:pPr>
      <w:tabs>
        <w:tab w:val="center" w:pos="4819"/>
        <w:tab w:val="right" w:pos="9638"/>
      </w:tabs>
    </w:pPr>
    <w:rPr>
      <w:lang w:val="x-none" w:eastAsia="x-none"/>
    </w:rPr>
  </w:style>
  <w:style w:type="character" w:customStyle="1" w:styleId="PidipaginaCarattere">
    <w:name w:val="Piè di pagina Carattere"/>
    <w:link w:val="Pidipagina"/>
    <w:uiPriority w:val="99"/>
    <w:locked/>
    <w:rsid w:val="003928CF"/>
    <w:rPr>
      <w:rFonts w:cs="Times New Roman"/>
      <w:noProof/>
      <w:sz w:val="20"/>
      <w:szCs w:val="20"/>
    </w:rPr>
  </w:style>
  <w:style w:type="character" w:styleId="Numeropagina">
    <w:name w:val="page number"/>
    <w:uiPriority w:val="99"/>
    <w:rsid w:val="00535D6B"/>
    <w:rPr>
      <w:rFonts w:ascii="Times New Roman" w:hAnsi="Times New Roman" w:cs="Times New Roman"/>
      <w:color w:val="auto"/>
      <w:spacing w:val="0"/>
      <w:sz w:val="24"/>
    </w:rPr>
  </w:style>
  <w:style w:type="character" w:customStyle="1" w:styleId="DefaultParagraphFont1">
    <w:name w:val="Default Paragraph Font1"/>
    <w:uiPriority w:val="99"/>
    <w:semiHidden/>
    <w:rsid w:val="00535D6B"/>
    <w:rPr>
      <w:rFonts w:ascii="Times New Roman" w:hAnsi="Times New Roman"/>
      <w:color w:val="auto"/>
      <w:spacing w:val="0"/>
      <w:sz w:val="24"/>
    </w:rPr>
  </w:style>
  <w:style w:type="paragraph" w:customStyle="1" w:styleId="Corpodeltesto">
    <w:name w:val="Corpo del testo"/>
    <w:basedOn w:val="Normale"/>
    <w:link w:val="CorpodeltestoCarattere"/>
    <w:uiPriority w:val="99"/>
    <w:rsid w:val="00535D6B"/>
    <w:pPr>
      <w:tabs>
        <w:tab w:val="left" w:pos="295"/>
        <w:tab w:val="left" w:pos="5537"/>
        <w:tab w:val="left" w:pos="7182"/>
        <w:tab w:val="right" w:pos="10337"/>
      </w:tabs>
      <w:jc w:val="both"/>
    </w:pPr>
    <w:rPr>
      <w:lang w:val="x-none" w:eastAsia="x-none"/>
    </w:rPr>
  </w:style>
  <w:style w:type="character" w:customStyle="1" w:styleId="CorpodeltestoCarattere">
    <w:name w:val="Corpo del testo Carattere"/>
    <w:link w:val="Corpodeltesto"/>
    <w:uiPriority w:val="99"/>
    <w:locked/>
    <w:rsid w:val="003928CF"/>
    <w:rPr>
      <w:rFonts w:cs="Times New Roman"/>
      <w:noProof/>
      <w:sz w:val="20"/>
      <w:szCs w:val="20"/>
    </w:rPr>
  </w:style>
  <w:style w:type="paragraph" w:styleId="Rientrocorpodeltesto">
    <w:name w:val="Body Text Indent"/>
    <w:basedOn w:val="Normale"/>
    <w:link w:val="RientrocorpodeltestoCarattere"/>
    <w:uiPriority w:val="99"/>
    <w:rsid w:val="00535D6B"/>
    <w:pPr>
      <w:ind w:firstLine="268"/>
    </w:pPr>
    <w:rPr>
      <w:lang w:val="x-none" w:eastAsia="x-none"/>
    </w:rPr>
  </w:style>
  <w:style w:type="character" w:customStyle="1" w:styleId="RientrocorpodeltestoCarattere">
    <w:name w:val="Rientro corpo del testo Carattere"/>
    <w:link w:val="Rientrocorpodeltesto"/>
    <w:uiPriority w:val="99"/>
    <w:semiHidden/>
    <w:locked/>
    <w:rsid w:val="003928CF"/>
    <w:rPr>
      <w:rFonts w:cs="Times New Roman"/>
      <w:noProof/>
      <w:sz w:val="20"/>
      <w:szCs w:val="20"/>
    </w:rPr>
  </w:style>
  <w:style w:type="paragraph" w:styleId="Mappadocumento">
    <w:name w:val="Document Map"/>
    <w:basedOn w:val="Normale"/>
    <w:link w:val="MappadocumentoCarattere"/>
    <w:uiPriority w:val="99"/>
    <w:semiHidden/>
    <w:rsid w:val="00535D6B"/>
    <w:rPr>
      <w:sz w:val="2"/>
      <w:lang w:val="x-none" w:eastAsia="x-none"/>
    </w:rPr>
  </w:style>
  <w:style w:type="character" w:customStyle="1" w:styleId="MappadocumentoCarattere">
    <w:name w:val="Mappa documento Carattere"/>
    <w:link w:val="Mappadocumento"/>
    <w:uiPriority w:val="99"/>
    <w:semiHidden/>
    <w:locked/>
    <w:rsid w:val="003928CF"/>
    <w:rPr>
      <w:rFonts w:cs="Times New Roman"/>
      <w:noProof/>
      <w:sz w:val="2"/>
    </w:rPr>
  </w:style>
  <w:style w:type="paragraph" w:styleId="Rientrocorpodeltesto2">
    <w:name w:val="Body Text Indent 2"/>
    <w:basedOn w:val="Normale"/>
    <w:link w:val="Rientrocorpodeltesto2Carattere"/>
    <w:uiPriority w:val="99"/>
    <w:rsid w:val="00535D6B"/>
    <w:pPr>
      <w:ind w:firstLine="426"/>
      <w:jc w:val="both"/>
    </w:pPr>
    <w:rPr>
      <w:lang w:val="x-none" w:eastAsia="x-none"/>
    </w:rPr>
  </w:style>
  <w:style w:type="character" w:customStyle="1" w:styleId="Rientrocorpodeltesto2Carattere">
    <w:name w:val="Rientro corpo del testo 2 Carattere"/>
    <w:link w:val="Rientrocorpodeltesto2"/>
    <w:uiPriority w:val="99"/>
    <w:semiHidden/>
    <w:locked/>
    <w:rsid w:val="003928CF"/>
    <w:rPr>
      <w:rFonts w:cs="Times New Roman"/>
      <w:noProof/>
      <w:sz w:val="20"/>
      <w:szCs w:val="20"/>
    </w:rPr>
  </w:style>
  <w:style w:type="paragraph" w:styleId="Rientrocorpodeltesto3">
    <w:name w:val="Body Text Indent 3"/>
    <w:basedOn w:val="Normale"/>
    <w:link w:val="Rientrocorpodeltesto3Carattere"/>
    <w:uiPriority w:val="99"/>
    <w:rsid w:val="00535D6B"/>
    <w:pPr>
      <w:ind w:left="264" w:firstLine="259"/>
      <w:jc w:val="both"/>
    </w:pPr>
    <w:rPr>
      <w:sz w:val="16"/>
      <w:szCs w:val="16"/>
      <w:lang w:val="x-none" w:eastAsia="x-none"/>
    </w:rPr>
  </w:style>
  <w:style w:type="character" w:customStyle="1" w:styleId="Rientrocorpodeltesto3Carattere">
    <w:name w:val="Rientro corpo del testo 3 Carattere"/>
    <w:link w:val="Rientrocorpodeltesto3"/>
    <w:uiPriority w:val="99"/>
    <w:semiHidden/>
    <w:locked/>
    <w:rsid w:val="003928CF"/>
    <w:rPr>
      <w:rFonts w:cs="Times New Roman"/>
      <w:noProof/>
      <w:sz w:val="16"/>
      <w:szCs w:val="16"/>
    </w:rPr>
  </w:style>
  <w:style w:type="paragraph" w:styleId="Testocommento">
    <w:name w:val="annotation text"/>
    <w:basedOn w:val="Normale"/>
    <w:link w:val="TestocommentoCarattere"/>
    <w:uiPriority w:val="99"/>
    <w:rsid w:val="00535D6B"/>
    <w:rPr>
      <w:lang w:val="x-none" w:eastAsia="x-none"/>
    </w:rPr>
  </w:style>
  <w:style w:type="character" w:customStyle="1" w:styleId="TestocommentoCarattere">
    <w:name w:val="Testo commento Carattere"/>
    <w:link w:val="Testocommento"/>
    <w:uiPriority w:val="99"/>
    <w:locked/>
    <w:rsid w:val="003928CF"/>
    <w:rPr>
      <w:rFonts w:cs="Times New Roman"/>
      <w:noProof/>
      <w:sz w:val="20"/>
      <w:szCs w:val="20"/>
    </w:rPr>
  </w:style>
  <w:style w:type="paragraph" w:styleId="Corpodeltesto2">
    <w:name w:val="Body Text 2"/>
    <w:basedOn w:val="Normale"/>
    <w:link w:val="Corpodeltesto2Carattere"/>
    <w:uiPriority w:val="99"/>
    <w:rsid w:val="00535D6B"/>
    <w:pPr>
      <w:jc w:val="both"/>
    </w:pPr>
    <w:rPr>
      <w:lang w:val="x-none" w:eastAsia="x-none"/>
    </w:rPr>
  </w:style>
  <w:style w:type="character" w:customStyle="1" w:styleId="Corpodeltesto2Carattere">
    <w:name w:val="Corpo del testo 2 Carattere"/>
    <w:link w:val="Corpodeltesto2"/>
    <w:uiPriority w:val="99"/>
    <w:semiHidden/>
    <w:locked/>
    <w:rsid w:val="003928CF"/>
    <w:rPr>
      <w:rFonts w:cs="Times New Roman"/>
      <w:noProof/>
      <w:sz w:val="20"/>
      <w:szCs w:val="20"/>
    </w:rPr>
  </w:style>
  <w:style w:type="paragraph" w:customStyle="1" w:styleId="WPBullets">
    <w:name w:val="WP Bullets"/>
    <w:basedOn w:val="Normale"/>
    <w:uiPriority w:val="99"/>
    <w:rsid w:val="00535D6B"/>
    <w:pPr>
      <w:tabs>
        <w:tab w:val="left" w:pos="360"/>
      </w:tabs>
      <w:spacing w:line="481" w:lineRule="exact"/>
      <w:ind w:left="360" w:hanging="360"/>
    </w:pPr>
    <w:rPr>
      <w:sz w:val="24"/>
    </w:rPr>
  </w:style>
  <w:style w:type="paragraph" w:customStyle="1" w:styleId="SeqLevel9">
    <w:name w:val="Seq Level 9"/>
    <w:basedOn w:val="Normale"/>
    <w:uiPriority w:val="99"/>
    <w:rsid w:val="00535D6B"/>
    <w:pPr>
      <w:tabs>
        <w:tab w:val="left" w:pos="3240"/>
      </w:tabs>
      <w:spacing w:line="481" w:lineRule="exact"/>
      <w:ind w:left="3240" w:hanging="360"/>
    </w:pPr>
    <w:rPr>
      <w:sz w:val="24"/>
    </w:rPr>
  </w:style>
  <w:style w:type="paragraph" w:customStyle="1" w:styleId="SeqLevel8">
    <w:name w:val="Seq Level 8"/>
    <w:basedOn w:val="Normale"/>
    <w:uiPriority w:val="99"/>
    <w:rsid w:val="00535D6B"/>
    <w:pPr>
      <w:tabs>
        <w:tab w:val="left" w:pos="2880"/>
      </w:tabs>
      <w:spacing w:line="481" w:lineRule="exact"/>
      <w:ind w:left="2880" w:hanging="360"/>
    </w:pPr>
    <w:rPr>
      <w:sz w:val="24"/>
    </w:rPr>
  </w:style>
  <w:style w:type="paragraph" w:customStyle="1" w:styleId="SeqLevel7">
    <w:name w:val="Seq Level 7"/>
    <w:basedOn w:val="Normale"/>
    <w:uiPriority w:val="99"/>
    <w:rsid w:val="00535D6B"/>
    <w:pPr>
      <w:tabs>
        <w:tab w:val="left" w:pos="2520"/>
      </w:tabs>
      <w:spacing w:line="481" w:lineRule="exact"/>
      <w:ind w:left="2520" w:hanging="360"/>
    </w:pPr>
    <w:rPr>
      <w:sz w:val="24"/>
    </w:rPr>
  </w:style>
  <w:style w:type="paragraph" w:customStyle="1" w:styleId="SeqLevel6">
    <w:name w:val="Seq Level 6"/>
    <w:basedOn w:val="Normale"/>
    <w:uiPriority w:val="99"/>
    <w:rsid w:val="00535D6B"/>
    <w:pPr>
      <w:tabs>
        <w:tab w:val="left" w:pos="2160"/>
      </w:tabs>
      <w:spacing w:line="481" w:lineRule="exact"/>
      <w:ind w:left="2160" w:hanging="360"/>
    </w:pPr>
    <w:rPr>
      <w:sz w:val="24"/>
    </w:rPr>
  </w:style>
  <w:style w:type="paragraph" w:customStyle="1" w:styleId="SeqLevel5">
    <w:name w:val="Seq Level 5"/>
    <w:basedOn w:val="Normale"/>
    <w:uiPriority w:val="99"/>
    <w:rsid w:val="00535D6B"/>
    <w:pPr>
      <w:tabs>
        <w:tab w:val="left" w:pos="1800"/>
      </w:tabs>
      <w:spacing w:line="481" w:lineRule="exact"/>
      <w:ind w:left="1800" w:hanging="360"/>
    </w:pPr>
    <w:rPr>
      <w:sz w:val="24"/>
    </w:rPr>
  </w:style>
  <w:style w:type="paragraph" w:customStyle="1" w:styleId="SeqLevel4">
    <w:name w:val="Seq Level 4"/>
    <w:basedOn w:val="Normale"/>
    <w:uiPriority w:val="99"/>
    <w:rsid w:val="00535D6B"/>
    <w:pPr>
      <w:tabs>
        <w:tab w:val="left" w:pos="1440"/>
      </w:tabs>
      <w:spacing w:line="481" w:lineRule="exact"/>
      <w:ind w:left="1440" w:hanging="360"/>
    </w:pPr>
    <w:rPr>
      <w:sz w:val="24"/>
    </w:rPr>
  </w:style>
  <w:style w:type="paragraph" w:customStyle="1" w:styleId="SeqLevel3">
    <w:name w:val="Seq Level 3"/>
    <w:basedOn w:val="Normale"/>
    <w:uiPriority w:val="99"/>
    <w:rsid w:val="00535D6B"/>
    <w:pPr>
      <w:tabs>
        <w:tab w:val="left" w:pos="1080"/>
      </w:tabs>
      <w:spacing w:line="481" w:lineRule="exact"/>
      <w:ind w:left="1080" w:hanging="360"/>
    </w:pPr>
    <w:rPr>
      <w:sz w:val="24"/>
    </w:rPr>
  </w:style>
  <w:style w:type="paragraph" w:customStyle="1" w:styleId="SeqLevel2">
    <w:name w:val="Seq Level 2"/>
    <w:basedOn w:val="Normale"/>
    <w:uiPriority w:val="99"/>
    <w:rsid w:val="00535D6B"/>
    <w:pPr>
      <w:tabs>
        <w:tab w:val="left" w:pos="720"/>
      </w:tabs>
      <w:spacing w:line="481" w:lineRule="exact"/>
      <w:ind w:left="720" w:hanging="360"/>
    </w:pPr>
    <w:rPr>
      <w:sz w:val="24"/>
    </w:rPr>
  </w:style>
  <w:style w:type="paragraph" w:customStyle="1" w:styleId="SeqLevel1">
    <w:name w:val="Seq Level 1"/>
    <w:basedOn w:val="Normale"/>
    <w:uiPriority w:val="99"/>
    <w:rsid w:val="00535D6B"/>
    <w:pPr>
      <w:tabs>
        <w:tab w:val="left" w:pos="360"/>
      </w:tabs>
      <w:spacing w:line="481" w:lineRule="exact"/>
      <w:ind w:left="360" w:hanging="360"/>
    </w:pPr>
    <w:rPr>
      <w:sz w:val="24"/>
    </w:rPr>
  </w:style>
  <w:style w:type="paragraph" w:customStyle="1" w:styleId="Corpotesto1">
    <w:name w:val="Corpo testo1"/>
    <w:basedOn w:val="Normale"/>
    <w:link w:val="CorpotestoCarattere"/>
    <w:uiPriority w:val="99"/>
    <w:rsid w:val="00535D6B"/>
    <w:pPr>
      <w:spacing w:line="481" w:lineRule="exact"/>
    </w:pPr>
    <w:rPr>
      <w:sz w:val="24"/>
    </w:rPr>
  </w:style>
  <w:style w:type="paragraph" w:customStyle="1" w:styleId="Testopredefi">
    <w:name w:val="Testo predefi"/>
    <w:basedOn w:val="Normale"/>
    <w:uiPriority w:val="99"/>
    <w:rsid w:val="00535D6B"/>
    <w:pPr>
      <w:spacing w:line="240" w:lineRule="exact"/>
    </w:pPr>
    <w:rPr>
      <w:sz w:val="24"/>
    </w:rPr>
  </w:style>
  <w:style w:type="paragraph" w:customStyle="1" w:styleId="Testopredefinito">
    <w:name w:val="Testo predefinito"/>
    <w:basedOn w:val="Normale"/>
    <w:rsid w:val="00535D6B"/>
    <w:rPr>
      <w:sz w:val="24"/>
    </w:rPr>
  </w:style>
  <w:style w:type="character" w:styleId="Rimandocommento">
    <w:name w:val="annotation reference"/>
    <w:uiPriority w:val="99"/>
    <w:semiHidden/>
    <w:rsid w:val="00535D6B"/>
    <w:rPr>
      <w:rFonts w:ascii="Times New Roman" w:hAnsi="Times New Roman" w:cs="Times New Roman"/>
      <w:color w:val="auto"/>
      <w:spacing w:val="0"/>
      <w:sz w:val="16"/>
    </w:rPr>
  </w:style>
  <w:style w:type="paragraph" w:styleId="Corpodeltesto3">
    <w:name w:val="Body Text 3"/>
    <w:basedOn w:val="Normale"/>
    <w:link w:val="Corpodeltesto3Carattere"/>
    <w:uiPriority w:val="99"/>
    <w:rsid w:val="00535D6B"/>
    <w:pPr>
      <w:spacing w:line="360" w:lineRule="auto"/>
      <w:jc w:val="both"/>
    </w:pPr>
    <w:rPr>
      <w:sz w:val="16"/>
      <w:szCs w:val="16"/>
      <w:lang w:val="x-none" w:eastAsia="x-none"/>
    </w:rPr>
  </w:style>
  <w:style w:type="character" w:customStyle="1" w:styleId="Corpodeltesto3Carattere">
    <w:name w:val="Corpo del testo 3 Carattere"/>
    <w:link w:val="Corpodeltesto3"/>
    <w:uiPriority w:val="99"/>
    <w:locked/>
    <w:rsid w:val="003928CF"/>
    <w:rPr>
      <w:rFonts w:cs="Times New Roman"/>
      <w:noProof/>
      <w:sz w:val="16"/>
      <w:szCs w:val="16"/>
    </w:rPr>
  </w:style>
  <w:style w:type="paragraph" w:styleId="Didascalia">
    <w:name w:val="caption"/>
    <w:basedOn w:val="Normale"/>
    <w:next w:val="Normale"/>
    <w:uiPriority w:val="99"/>
    <w:qFormat/>
    <w:rsid w:val="00535D6B"/>
    <w:pPr>
      <w:spacing w:before="120" w:after="120"/>
    </w:pPr>
    <w:rPr>
      <w:b/>
      <w:bCs/>
    </w:rPr>
  </w:style>
  <w:style w:type="paragraph" w:styleId="Testodelblocco">
    <w:name w:val="Block Text"/>
    <w:basedOn w:val="Normale"/>
    <w:uiPriority w:val="99"/>
    <w:rsid w:val="00535D6B"/>
    <w:pPr>
      <w:autoSpaceDE w:val="0"/>
      <w:autoSpaceDN w:val="0"/>
      <w:adjustRightInd w:val="0"/>
      <w:spacing w:line="360" w:lineRule="auto"/>
      <w:ind w:left="851" w:right="567"/>
      <w:jc w:val="both"/>
    </w:pPr>
    <w:rPr>
      <w:color w:val="000000"/>
      <w:sz w:val="24"/>
      <w:szCs w:val="24"/>
    </w:rPr>
  </w:style>
  <w:style w:type="paragraph" w:styleId="Testofumetto">
    <w:name w:val="Balloon Text"/>
    <w:basedOn w:val="Normale"/>
    <w:link w:val="TestofumettoCarattere"/>
    <w:uiPriority w:val="99"/>
    <w:semiHidden/>
    <w:rsid w:val="00D42448"/>
    <w:rPr>
      <w:sz w:val="2"/>
      <w:lang w:val="x-none" w:eastAsia="x-none"/>
    </w:rPr>
  </w:style>
  <w:style w:type="character" w:customStyle="1" w:styleId="TestofumettoCarattere">
    <w:name w:val="Testo fumetto Carattere"/>
    <w:link w:val="Testofumetto"/>
    <w:uiPriority w:val="99"/>
    <w:semiHidden/>
    <w:locked/>
    <w:rsid w:val="003928CF"/>
    <w:rPr>
      <w:rFonts w:cs="Times New Roman"/>
      <w:noProof/>
      <w:sz w:val="2"/>
    </w:rPr>
  </w:style>
  <w:style w:type="paragraph" w:styleId="Soggettocommento">
    <w:name w:val="annotation subject"/>
    <w:basedOn w:val="Testocommento"/>
    <w:next w:val="Testocommento"/>
    <w:link w:val="SoggettocommentoCarattere"/>
    <w:uiPriority w:val="99"/>
    <w:semiHidden/>
    <w:rsid w:val="0060782B"/>
    <w:rPr>
      <w:b/>
      <w:bCs/>
    </w:rPr>
  </w:style>
  <w:style w:type="character" w:customStyle="1" w:styleId="SoggettocommentoCarattere">
    <w:name w:val="Soggetto commento Carattere"/>
    <w:link w:val="Soggettocommento"/>
    <w:uiPriority w:val="99"/>
    <w:semiHidden/>
    <w:locked/>
    <w:rsid w:val="003928CF"/>
    <w:rPr>
      <w:rFonts w:cs="Times New Roman"/>
      <w:b/>
      <w:bCs/>
      <w:noProof/>
      <w:sz w:val="20"/>
      <w:szCs w:val="20"/>
    </w:rPr>
  </w:style>
  <w:style w:type="paragraph" w:styleId="Testonotaapidipagina">
    <w:name w:val="footnote text"/>
    <w:basedOn w:val="Normale"/>
    <w:link w:val="TestonotaapidipaginaCarattere"/>
    <w:uiPriority w:val="99"/>
    <w:semiHidden/>
    <w:rsid w:val="00A24057"/>
    <w:rPr>
      <w:lang w:val="x-none" w:eastAsia="x-none"/>
    </w:rPr>
  </w:style>
  <w:style w:type="character" w:customStyle="1" w:styleId="TestonotaapidipaginaCarattere">
    <w:name w:val="Testo nota a piè di pagina Carattere"/>
    <w:link w:val="Testonotaapidipagina"/>
    <w:uiPriority w:val="99"/>
    <w:semiHidden/>
    <w:locked/>
    <w:rsid w:val="003928CF"/>
    <w:rPr>
      <w:rFonts w:cs="Times New Roman"/>
      <w:noProof/>
      <w:sz w:val="20"/>
      <w:szCs w:val="20"/>
    </w:rPr>
  </w:style>
  <w:style w:type="character" w:styleId="Rimandonotaapidipagina">
    <w:name w:val="footnote reference"/>
    <w:uiPriority w:val="99"/>
    <w:semiHidden/>
    <w:rsid w:val="00A24057"/>
    <w:rPr>
      <w:rFonts w:cs="Times New Roman"/>
      <w:vertAlign w:val="superscript"/>
    </w:rPr>
  </w:style>
  <w:style w:type="paragraph" w:customStyle="1" w:styleId="Normale1">
    <w:name w:val="Normale1"/>
    <w:basedOn w:val="Normale"/>
    <w:uiPriority w:val="99"/>
    <w:rsid w:val="00FB4090"/>
    <w:rPr>
      <w:sz w:val="24"/>
    </w:rPr>
  </w:style>
  <w:style w:type="character" w:styleId="Collegamentoipertestuale">
    <w:name w:val="Hyperlink"/>
    <w:uiPriority w:val="99"/>
    <w:rsid w:val="00D5208F"/>
    <w:rPr>
      <w:rFonts w:cs="Times New Roman"/>
      <w:color w:val="0000FF"/>
      <w:u w:val="single"/>
    </w:rPr>
  </w:style>
  <w:style w:type="paragraph" w:customStyle="1" w:styleId="CarattereCarattereCarattere">
    <w:name w:val="Carattere Carattere Carattere"/>
    <w:basedOn w:val="Normale"/>
    <w:uiPriority w:val="99"/>
    <w:rsid w:val="00E01DB0"/>
    <w:pPr>
      <w:spacing w:after="160" w:line="240" w:lineRule="exact"/>
    </w:pPr>
    <w:rPr>
      <w:rFonts w:ascii="Tahoma" w:hAnsi="Tahoma" w:cs="Tahoma"/>
      <w:lang w:val="en-US" w:eastAsia="en-US"/>
    </w:rPr>
  </w:style>
  <w:style w:type="character" w:customStyle="1" w:styleId="CharacterStyle3">
    <w:name w:val="Character Style 3"/>
    <w:rsid w:val="00A94F90"/>
    <w:rPr>
      <w:rFonts w:ascii="Garamond" w:hAnsi="Garamond"/>
      <w:sz w:val="26"/>
      <w:szCs w:val="26"/>
    </w:rPr>
  </w:style>
  <w:style w:type="paragraph" w:customStyle="1" w:styleId="Normale2">
    <w:name w:val="Normale2"/>
    <w:basedOn w:val="Normale"/>
    <w:rsid w:val="00563F71"/>
    <w:rPr>
      <w:sz w:val="24"/>
    </w:rPr>
  </w:style>
  <w:style w:type="character" w:styleId="Riferimentodelicato">
    <w:name w:val="Subtle Reference"/>
    <w:uiPriority w:val="31"/>
    <w:qFormat/>
    <w:rsid w:val="00EE75AB"/>
    <w:rPr>
      <w:smallCaps/>
      <w:color w:val="C0504D"/>
      <w:u w:val="single"/>
    </w:rPr>
  </w:style>
  <w:style w:type="paragraph" w:styleId="Revisione">
    <w:name w:val="Revision"/>
    <w:hidden/>
    <w:uiPriority w:val="99"/>
    <w:semiHidden/>
    <w:rsid w:val="00A86CA2"/>
    <w:rPr>
      <w:noProof/>
    </w:rPr>
  </w:style>
  <w:style w:type="paragraph" w:styleId="Paragrafoelenco">
    <w:name w:val="List Paragraph"/>
    <w:basedOn w:val="Normale"/>
    <w:link w:val="ParagrafoelencoCarattere"/>
    <w:uiPriority w:val="34"/>
    <w:qFormat/>
    <w:rsid w:val="00B038AB"/>
    <w:pPr>
      <w:spacing w:after="200" w:line="276" w:lineRule="auto"/>
      <w:ind w:left="720"/>
      <w:contextualSpacing/>
    </w:pPr>
    <w:rPr>
      <w:rFonts w:ascii="Calibri" w:eastAsia="Calibri" w:hAnsi="Calibri"/>
      <w:sz w:val="22"/>
      <w:szCs w:val="22"/>
      <w:lang w:eastAsia="en-US"/>
    </w:rPr>
  </w:style>
  <w:style w:type="paragraph" w:customStyle="1" w:styleId="a">
    <w:basedOn w:val="Normale"/>
    <w:next w:val="Corpodeltesto"/>
    <w:uiPriority w:val="99"/>
    <w:rsid w:val="00DD4D73"/>
    <w:pPr>
      <w:tabs>
        <w:tab w:val="left" w:pos="295"/>
        <w:tab w:val="left" w:pos="5537"/>
        <w:tab w:val="left" w:pos="7182"/>
        <w:tab w:val="right" w:pos="10337"/>
      </w:tabs>
      <w:jc w:val="both"/>
    </w:pPr>
  </w:style>
  <w:style w:type="character" w:customStyle="1" w:styleId="CorpotestoCarattere">
    <w:name w:val="Corpo testo Carattere"/>
    <w:link w:val="Corpotesto1"/>
    <w:locked/>
    <w:rsid w:val="00371404"/>
    <w:rPr>
      <w:noProof/>
      <w:sz w:val="24"/>
    </w:rPr>
  </w:style>
  <w:style w:type="paragraph" w:customStyle="1" w:styleId="Corpotesto10">
    <w:name w:val="Corpo testo1"/>
    <w:basedOn w:val="Normale"/>
    <w:link w:val="Corpotesto1Carattere"/>
    <w:rsid w:val="00DA183F"/>
    <w:pPr>
      <w:spacing w:line="481" w:lineRule="exact"/>
    </w:pPr>
    <w:rPr>
      <w:sz w:val="24"/>
    </w:rPr>
  </w:style>
  <w:style w:type="paragraph" w:customStyle="1" w:styleId="Corpotesto2">
    <w:name w:val="Corpo testo2"/>
    <w:basedOn w:val="Normale"/>
    <w:uiPriority w:val="99"/>
    <w:rsid w:val="008B0857"/>
    <w:pPr>
      <w:spacing w:line="481" w:lineRule="exact"/>
    </w:pPr>
    <w:rPr>
      <w:sz w:val="24"/>
    </w:rPr>
  </w:style>
  <w:style w:type="paragraph" w:customStyle="1" w:styleId="Corpotesto3">
    <w:name w:val="Corpo testo3"/>
    <w:basedOn w:val="Normale"/>
    <w:uiPriority w:val="99"/>
    <w:pPr>
      <w:spacing w:line="481" w:lineRule="exact"/>
    </w:pPr>
    <w:rPr>
      <w:sz w:val="24"/>
    </w:rPr>
  </w:style>
  <w:style w:type="paragraph" w:styleId="Corpotesto">
    <w:name w:val="Body Text"/>
    <w:basedOn w:val="Normale"/>
    <w:uiPriority w:val="99"/>
    <w:unhideWhenUsed/>
    <w:rsid w:val="004B3A22"/>
    <w:pPr>
      <w:widowControl w:val="0"/>
      <w:spacing w:after="120" w:line="276" w:lineRule="auto"/>
    </w:pPr>
    <w:rPr>
      <w:rFonts w:asciiTheme="minorHAnsi" w:eastAsiaTheme="minorHAnsi" w:hAnsiTheme="minorHAnsi" w:cstheme="minorBidi"/>
      <w:sz w:val="22"/>
      <w:szCs w:val="22"/>
      <w:lang w:val="en-US" w:eastAsia="en-US"/>
    </w:rPr>
  </w:style>
  <w:style w:type="character" w:customStyle="1" w:styleId="CorpotestoCarattere1">
    <w:name w:val="Corpo testo Carattere1"/>
    <w:basedOn w:val="Carpredefinitoparagrafo"/>
    <w:uiPriority w:val="99"/>
    <w:semiHidden/>
    <w:rsid w:val="004B3A22"/>
    <w:rPr>
      <w:noProof/>
    </w:rPr>
  </w:style>
  <w:style w:type="table" w:styleId="Grigliatabella">
    <w:name w:val="Table Grid"/>
    <w:basedOn w:val="Tabellanormale"/>
    <w:locked/>
    <w:rsid w:val="00D803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4">
    <w:name w:val="Character Style 4"/>
    <w:rsid w:val="00B65E96"/>
    <w:rPr>
      <w:sz w:val="24"/>
      <w:szCs w:val="24"/>
      <w:u w:val="single"/>
    </w:rPr>
  </w:style>
  <w:style w:type="paragraph" w:customStyle="1" w:styleId="Style12">
    <w:name w:val="Style 12"/>
    <w:rsid w:val="00B65E96"/>
    <w:pPr>
      <w:widowControl w:val="0"/>
      <w:autoSpaceDE w:val="0"/>
      <w:autoSpaceDN w:val="0"/>
      <w:spacing w:line="360" w:lineRule="auto"/>
      <w:ind w:left="72" w:right="144"/>
      <w:jc w:val="both"/>
    </w:pPr>
    <w:rPr>
      <w:sz w:val="24"/>
      <w:szCs w:val="24"/>
    </w:rPr>
  </w:style>
  <w:style w:type="paragraph" w:customStyle="1" w:styleId="Default">
    <w:name w:val="Default"/>
    <w:rsid w:val="002D27F5"/>
    <w:pPr>
      <w:autoSpaceDE w:val="0"/>
      <w:autoSpaceDN w:val="0"/>
      <w:adjustRightInd w:val="0"/>
    </w:pPr>
    <w:rPr>
      <w:rFonts w:ascii="Verdana" w:hAnsi="Verdana" w:cs="Verdana"/>
      <w:color w:val="000000"/>
      <w:sz w:val="24"/>
      <w:szCs w:val="24"/>
    </w:rPr>
  </w:style>
  <w:style w:type="paragraph" w:styleId="Testonotadichiusura">
    <w:name w:val="endnote text"/>
    <w:basedOn w:val="Normale"/>
    <w:link w:val="TestonotadichiusuraCarattere"/>
    <w:uiPriority w:val="99"/>
    <w:semiHidden/>
    <w:unhideWhenUsed/>
    <w:rsid w:val="0080753B"/>
  </w:style>
  <w:style w:type="character" w:customStyle="1" w:styleId="TestonotadichiusuraCarattere">
    <w:name w:val="Testo nota di chiusura Carattere"/>
    <w:basedOn w:val="Carpredefinitoparagrafo"/>
    <w:link w:val="Testonotadichiusura"/>
    <w:uiPriority w:val="99"/>
    <w:semiHidden/>
    <w:rsid w:val="0080753B"/>
    <w:rPr>
      <w:noProof/>
    </w:rPr>
  </w:style>
  <w:style w:type="character" w:styleId="Rimandonotadichiusura">
    <w:name w:val="endnote reference"/>
    <w:basedOn w:val="Carpredefinitoparagrafo"/>
    <w:uiPriority w:val="99"/>
    <w:semiHidden/>
    <w:unhideWhenUsed/>
    <w:rsid w:val="0080753B"/>
    <w:rPr>
      <w:vertAlign w:val="superscript"/>
    </w:rPr>
  </w:style>
  <w:style w:type="paragraph" w:customStyle="1" w:styleId="Corpotesto11">
    <w:name w:val="Corpo testo11"/>
    <w:basedOn w:val="Normale"/>
    <w:uiPriority w:val="99"/>
    <w:rsid w:val="00B0205C"/>
    <w:pPr>
      <w:spacing w:line="481" w:lineRule="exact"/>
    </w:pPr>
    <w:rPr>
      <w:sz w:val="24"/>
    </w:rPr>
  </w:style>
  <w:style w:type="table" w:customStyle="1" w:styleId="Grigliatabella1">
    <w:name w:val="Griglia tabella1"/>
    <w:basedOn w:val="Tabellanormale"/>
    <w:next w:val="Grigliatabella"/>
    <w:locked/>
    <w:rsid w:val="00D601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OLO">
    <w:name w:val="ARTICOLO"/>
    <w:basedOn w:val="Corpotesto10"/>
    <w:link w:val="ARTICOLOCarattere"/>
    <w:autoRedefine/>
    <w:qFormat/>
    <w:rsid w:val="006974BC"/>
    <w:pPr>
      <w:keepNext/>
      <w:keepLines/>
      <w:spacing w:line="360" w:lineRule="auto"/>
      <w:jc w:val="center"/>
      <w:outlineLvl w:val="0"/>
    </w:pPr>
    <w:rPr>
      <w:rFonts w:ascii="Garamond" w:hAnsi="Garamond" w:cs="Garamond"/>
      <w:b/>
      <w:bCs/>
      <w:spacing w:val="-2"/>
      <w:sz w:val="22"/>
      <w:szCs w:val="24"/>
    </w:rPr>
  </w:style>
  <w:style w:type="character" w:customStyle="1" w:styleId="ARTICOLOCarattere">
    <w:name w:val="ARTICOLO Carattere"/>
    <w:basedOn w:val="Carpredefinitoparagrafo"/>
    <w:link w:val="ARTICOLO"/>
    <w:rsid w:val="006974BC"/>
    <w:rPr>
      <w:rFonts w:ascii="Garamond" w:hAnsi="Garamond" w:cs="Garamond"/>
      <w:b/>
      <w:bCs/>
      <w:spacing w:val="-2"/>
      <w:sz w:val="22"/>
      <w:szCs w:val="24"/>
    </w:rPr>
  </w:style>
  <w:style w:type="paragraph" w:customStyle="1" w:styleId="articolo0">
    <w:name w:val="articolo"/>
    <w:basedOn w:val="Corpotesto10"/>
    <w:next w:val="ARTICOLO"/>
    <w:link w:val="articoloCarattere0"/>
    <w:qFormat/>
    <w:rsid w:val="0012023A"/>
    <w:pPr>
      <w:keepNext/>
      <w:keepLines/>
      <w:spacing w:line="360" w:lineRule="auto"/>
      <w:jc w:val="center"/>
      <w:outlineLvl w:val="0"/>
    </w:pPr>
    <w:rPr>
      <w:rFonts w:ascii="Garamond" w:hAnsi="Garamond"/>
      <w:b/>
      <w:noProof/>
    </w:rPr>
  </w:style>
  <w:style w:type="character" w:customStyle="1" w:styleId="articoloCarattere0">
    <w:name w:val="articolo Carattere"/>
    <w:basedOn w:val="CorpotestoCarattere"/>
    <w:link w:val="articolo0"/>
    <w:rsid w:val="0012023A"/>
    <w:rPr>
      <w:rFonts w:ascii="Garamond" w:hAnsi="Garamond"/>
      <w:b/>
      <w:noProof/>
      <w:sz w:val="24"/>
    </w:rPr>
  </w:style>
  <w:style w:type="character" w:customStyle="1" w:styleId="Corpotesto1Carattere">
    <w:name w:val="Corpo testo1 Carattere"/>
    <w:basedOn w:val="Carpredefinitoparagrafo"/>
    <w:link w:val="Corpotesto10"/>
    <w:uiPriority w:val="99"/>
    <w:rsid w:val="00932F66"/>
    <w:rPr>
      <w:sz w:val="24"/>
    </w:rPr>
  </w:style>
  <w:style w:type="paragraph" w:customStyle="1" w:styleId="Corpotesto12">
    <w:name w:val="Corpo testo12"/>
    <w:basedOn w:val="Normale"/>
    <w:uiPriority w:val="99"/>
    <w:rsid w:val="004E6FB0"/>
    <w:pPr>
      <w:spacing w:line="481" w:lineRule="exact"/>
    </w:pPr>
    <w:rPr>
      <w:sz w:val="24"/>
    </w:rPr>
  </w:style>
  <w:style w:type="character" w:styleId="Menzionenonrisolta">
    <w:name w:val="Unresolved Mention"/>
    <w:basedOn w:val="Carpredefinitoparagrafo"/>
    <w:uiPriority w:val="99"/>
    <w:semiHidden/>
    <w:unhideWhenUsed/>
    <w:rsid w:val="00CF5894"/>
    <w:rPr>
      <w:color w:val="605E5C"/>
      <w:shd w:val="clear" w:color="auto" w:fill="E1DFDD"/>
    </w:rPr>
  </w:style>
  <w:style w:type="character" w:customStyle="1" w:styleId="cf01">
    <w:name w:val="cf01"/>
    <w:basedOn w:val="Carpredefinitoparagrafo"/>
    <w:rsid w:val="00A340C2"/>
    <w:rPr>
      <w:rFonts w:ascii="Segoe UI" w:hAnsi="Segoe UI" w:cs="Segoe UI" w:hint="default"/>
      <w:sz w:val="18"/>
      <w:szCs w:val="18"/>
    </w:rPr>
  </w:style>
  <w:style w:type="paragraph" w:customStyle="1" w:styleId="Corpodeltesto1">
    <w:name w:val="Corpo del testo1"/>
    <w:basedOn w:val="Normale"/>
    <w:semiHidden/>
    <w:rsid w:val="00657EFE"/>
    <w:pPr>
      <w:autoSpaceDE w:val="0"/>
      <w:autoSpaceDN w:val="0"/>
      <w:adjustRightInd w:val="0"/>
      <w:jc w:val="both"/>
    </w:pPr>
    <w:rPr>
      <w:color w:val="000000"/>
      <w:sz w:val="24"/>
      <w:szCs w:val="24"/>
    </w:rPr>
  </w:style>
  <w:style w:type="character" w:styleId="Enfasicorsivo">
    <w:name w:val="Emphasis"/>
    <w:basedOn w:val="Carpredefinitoparagrafo"/>
    <w:qFormat/>
    <w:locked/>
    <w:rsid w:val="00657EFE"/>
    <w:rPr>
      <w:i/>
      <w:iCs/>
    </w:rPr>
  </w:style>
  <w:style w:type="character" w:customStyle="1" w:styleId="ParagrafoelencoCarattere">
    <w:name w:val="Paragrafo elenco Carattere"/>
    <w:link w:val="Paragrafoelenco"/>
    <w:uiPriority w:val="34"/>
    <w:locked/>
    <w:rsid w:val="00E1640C"/>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7050908">
      <w:bodyDiv w:val="1"/>
      <w:marLeft w:val="0"/>
      <w:marRight w:val="0"/>
      <w:marTop w:val="0"/>
      <w:marBottom w:val="0"/>
      <w:divBdr>
        <w:top w:val="none" w:sz="0" w:space="0" w:color="auto"/>
        <w:left w:val="none" w:sz="0" w:space="0" w:color="auto"/>
        <w:bottom w:val="none" w:sz="0" w:space="0" w:color="auto"/>
        <w:right w:val="none" w:sz="0" w:space="0" w:color="auto"/>
      </w:divBdr>
    </w:div>
    <w:div w:id="66848410">
      <w:bodyDiv w:val="1"/>
      <w:marLeft w:val="0"/>
      <w:marRight w:val="0"/>
      <w:marTop w:val="0"/>
      <w:marBottom w:val="0"/>
      <w:divBdr>
        <w:top w:val="none" w:sz="0" w:space="0" w:color="auto"/>
        <w:left w:val="none" w:sz="0" w:space="0" w:color="auto"/>
        <w:bottom w:val="none" w:sz="0" w:space="0" w:color="auto"/>
        <w:right w:val="none" w:sz="0" w:space="0" w:color="auto"/>
      </w:divBdr>
    </w:div>
    <w:div w:id="380980042">
      <w:bodyDiv w:val="1"/>
      <w:marLeft w:val="0"/>
      <w:marRight w:val="0"/>
      <w:marTop w:val="0"/>
      <w:marBottom w:val="0"/>
      <w:divBdr>
        <w:top w:val="none" w:sz="0" w:space="0" w:color="auto"/>
        <w:left w:val="none" w:sz="0" w:space="0" w:color="auto"/>
        <w:bottom w:val="none" w:sz="0" w:space="0" w:color="auto"/>
        <w:right w:val="none" w:sz="0" w:space="0" w:color="auto"/>
      </w:divBdr>
    </w:div>
    <w:div w:id="488057019">
      <w:bodyDiv w:val="1"/>
      <w:marLeft w:val="0"/>
      <w:marRight w:val="0"/>
      <w:marTop w:val="0"/>
      <w:marBottom w:val="0"/>
      <w:divBdr>
        <w:top w:val="none" w:sz="0" w:space="0" w:color="auto"/>
        <w:left w:val="none" w:sz="0" w:space="0" w:color="auto"/>
        <w:bottom w:val="none" w:sz="0" w:space="0" w:color="auto"/>
        <w:right w:val="none" w:sz="0" w:space="0" w:color="auto"/>
      </w:divBdr>
    </w:div>
    <w:div w:id="539242439">
      <w:bodyDiv w:val="1"/>
      <w:marLeft w:val="0"/>
      <w:marRight w:val="0"/>
      <w:marTop w:val="0"/>
      <w:marBottom w:val="0"/>
      <w:divBdr>
        <w:top w:val="none" w:sz="0" w:space="0" w:color="auto"/>
        <w:left w:val="none" w:sz="0" w:space="0" w:color="auto"/>
        <w:bottom w:val="none" w:sz="0" w:space="0" w:color="auto"/>
        <w:right w:val="none" w:sz="0" w:space="0" w:color="auto"/>
      </w:divBdr>
    </w:div>
    <w:div w:id="599876096">
      <w:bodyDiv w:val="1"/>
      <w:marLeft w:val="0"/>
      <w:marRight w:val="0"/>
      <w:marTop w:val="0"/>
      <w:marBottom w:val="0"/>
      <w:divBdr>
        <w:top w:val="none" w:sz="0" w:space="0" w:color="auto"/>
        <w:left w:val="none" w:sz="0" w:space="0" w:color="auto"/>
        <w:bottom w:val="none" w:sz="0" w:space="0" w:color="auto"/>
        <w:right w:val="none" w:sz="0" w:space="0" w:color="auto"/>
      </w:divBdr>
    </w:div>
    <w:div w:id="641272696">
      <w:bodyDiv w:val="1"/>
      <w:marLeft w:val="0"/>
      <w:marRight w:val="0"/>
      <w:marTop w:val="0"/>
      <w:marBottom w:val="0"/>
      <w:divBdr>
        <w:top w:val="none" w:sz="0" w:space="0" w:color="auto"/>
        <w:left w:val="none" w:sz="0" w:space="0" w:color="auto"/>
        <w:bottom w:val="none" w:sz="0" w:space="0" w:color="auto"/>
        <w:right w:val="none" w:sz="0" w:space="0" w:color="auto"/>
      </w:divBdr>
    </w:div>
    <w:div w:id="643117664">
      <w:bodyDiv w:val="1"/>
      <w:marLeft w:val="0"/>
      <w:marRight w:val="0"/>
      <w:marTop w:val="0"/>
      <w:marBottom w:val="0"/>
      <w:divBdr>
        <w:top w:val="none" w:sz="0" w:space="0" w:color="auto"/>
        <w:left w:val="none" w:sz="0" w:space="0" w:color="auto"/>
        <w:bottom w:val="none" w:sz="0" w:space="0" w:color="auto"/>
        <w:right w:val="none" w:sz="0" w:space="0" w:color="auto"/>
      </w:divBdr>
    </w:div>
    <w:div w:id="646013125">
      <w:bodyDiv w:val="1"/>
      <w:marLeft w:val="0"/>
      <w:marRight w:val="0"/>
      <w:marTop w:val="0"/>
      <w:marBottom w:val="0"/>
      <w:divBdr>
        <w:top w:val="none" w:sz="0" w:space="0" w:color="auto"/>
        <w:left w:val="none" w:sz="0" w:space="0" w:color="auto"/>
        <w:bottom w:val="none" w:sz="0" w:space="0" w:color="auto"/>
        <w:right w:val="none" w:sz="0" w:space="0" w:color="auto"/>
      </w:divBdr>
    </w:div>
    <w:div w:id="724716634">
      <w:bodyDiv w:val="1"/>
      <w:marLeft w:val="0"/>
      <w:marRight w:val="0"/>
      <w:marTop w:val="0"/>
      <w:marBottom w:val="0"/>
      <w:divBdr>
        <w:top w:val="none" w:sz="0" w:space="0" w:color="auto"/>
        <w:left w:val="none" w:sz="0" w:space="0" w:color="auto"/>
        <w:bottom w:val="none" w:sz="0" w:space="0" w:color="auto"/>
        <w:right w:val="none" w:sz="0" w:space="0" w:color="auto"/>
      </w:divBdr>
    </w:div>
    <w:div w:id="791170963">
      <w:bodyDiv w:val="1"/>
      <w:marLeft w:val="0"/>
      <w:marRight w:val="0"/>
      <w:marTop w:val="0"/>
      <w:marBottom w:val="0"/>
      <w:divBdr>
        <w:top w:val="none" w:sz="0" w:space="0" w:color="auto"/>
        <w:left w:val="none" w:sz="0" w:space="0" w:color="auto"/>
        <w:bottom w:val="none" w:sz="0" w:space="0" w:color="auto"/>
        <w:right w:val="none" w:sz="0" w:space="0" w:color="auto"/>
      </w:divBdr>
    </w:div>
    <w:div w:id="869755509">
      <w:bodyDiv w:val="1"/>
      <w:marLeft w:val="0"/>
      <w:marRight w:val="0"/>
      <w:marTop w:val="0"/>
      <w:marBottom w:val="0"/>
      <w:divBdr>
        <w:top w:val="none" w:sz="0" w:space="0" w:color="auto"/>
        <w:left w:val="none" w:sz="0" w:space="0" w:color="auto"/>
        <w:bottom w:val="none" w:sz="0" w:space="0" w:color="auto"/>
        <w:right w:val="none" w:sz="0" w:space="0" w:color="auto"/>
      </w:divBdr>
    </w:div>
    <w:div w:id="948857722">
      <w:bodyDiv w:val="1"/>
      <w:marLeft w:val="0"/>
      <w:marRight w:val="0"/>
      <w:marTop w:val="0"/>
      <w:marBottom w:val="0"/>
      <w:divBdr>
        <w:top w:val="none" w:sz="0" w:space="0" w:color="auto"/>
        <w:left w:val="none" w:sz="0" w:space="0" w:color="auto"/>
        <w:bottom w:val="none" w:sz="0" w:space="0" w:color="auto"/>
        <w:right w:val="none" w:sz="0" w:space="0" w:color="auto"/>
      </w:divBdr>
    </w:div>
    <w:div w:id="953562314">
      <w:bodyDiv w:val="1"/>
      <w:marLeft w:val="0"/>
      <w:marRight w:val="0"/>
      <w:marTop w:val="0"/>
      <w:marBottom w:val="0"/>
      <w:divBdr>
        <w:top w:val="none" w:sz="0" w:space="0" w:color="auto"/>
        <w:left w:val="none" w:sz="0" w:space="0" w:color="auto"/>
        <w:bottom w:val="none" w:sz="0" w:space="0" w:color="auto"/>
        <w:right w:val="none" w:sz="0" w:space="0" w:color="auto"/>
      </w:divBdr>
    </w:div>
    <w:div w:id="990451553">
      <w:bodyDiv w:val="1"/>
      <w:marLeft w:val="0"/>
      <w:marRight w:val="0"/>
      <w:marTop w:val="0"/>
      <w:marBottom w:val="0"/>
      <w:divBdr>
        <w:top w:val="none" w:sz="0" w:space="0" w:color="auto"/>
        <w:left w:val="none" w:sz="0" w:space="0" w:color="auto"/>
        <w:bottom w:val="none" w:sz="0" w:space="0" w:color="auto"/>
        <w:right w:val="none" w:sz="0" w:space="0" w:color="auto"/>
      </w:divBdr>
    </w:div>
    <w:div w:id="1065686793">
      <w:bodyDiv w:val="1"/>
      <w:marLeft w:val="0"/>
      <w:marRight w:val="0"/>
      <w:marTop w:val="0"/>
      <w:marBottom w:val="0"/>
      <w:divBdr>
        <w:top w:val="none" w:sz="0" w:space="0" w:color="auto"/>
        <w:left w:val="none" w:sz="0" w:space="0" w:color="auto"/>
        <w:bottom w:val="none" w:sz="0" w:space="0" w:color="auto"/>
        <w:right w:val="none" w:sz="0" w:space="0" w:color="auto"/>
      </w:divBdr>
    </w:div>
    <w:div w:id="1076631207">
      <w:bodyDiv w:val="1"/>
      <w:marLeft w:val="0"/>
      <w:marRight w:val="0"/>
      <w:marTop w:val="0"/>
      <w:marBottom w:val="0"/>
      <w:divBdr>
        <w:top w:val="none" w:sz="0" w:space="0" w:color="auto"/>
        <w:left w:val="none" w:sz="0" w:space="0" w:color="auto"/>
        <w:bottom w:val="none" w:sz="0" w:space="0" w:color="auto"/>
        <w:right w:val="none" w:sz="0" w:space="0" w:color="auto"/>
      </w:divBdr>
    </w:div>
    <w:div w:id="1245065885">
      <w:bodyDiv w:val="1"/>
      <w:marLeft w:val="0"/>
      <w:marRight w:val="0"/>
      <w:marTop w:val="0"/>
      <w:marBottom w:val="0"/>
      <w:divBdr>
        <w:top w:val="none" w:sz="0" w:space="0" w:color="auto"/>
        <w:left w:val="none" w:sz="0" w:space="0" w:color="auto"/>
        <w:bottom w:val="none" w:sz="0" w:space="0" w:color="auto"/>
        <w:right w:val="none" w:sz="0" w:space="0" w:color="auto"/>
      </w:divBdr>
    </w:div>
    <w:div w:id="1427076908">
      <w:bodyDiv w:val="1"/>
      <w:marLeft w:val="0"/>
      <w:marRight w:val="0"/>
      <w:marTop w:val="0"/>
      <w:marBottom w:val="0"/>
      <w:divBdr>
        <w:top w:val="none" w:sz="0" w:space="0" w:color="auto"/>
        <w:left w:val="none" w:sz="0" w:space="0" w:color="auto"/>
        <w:bottom w:val="none" w:sz="0" w:space="0" w:color="auto"/>
        <w:right w:val="none" w:sz="0" w:space="0" w:color="auto"/>
      </w:divBdr>
    </w:div>
    <w:div w:id="1504976841">
      <w:bodyDiv w:val="1"/>
      <w:marLeft w:val="0"/>
      <w:marRight w:val="0"/>
      <w:marTop w:val="0"/>
      <w:marBottom w:val="0"/>
      <w:divBdr>
        <w:top w:val="none" w:sz="0" w:space="0" w:color="auto"/>
        <w:left w:val="none" w:sz="0" w:space="0" w:color="auto"/>
        <w:bottom w:val="none" w:sz="0" w:space="0" w:color="auto"/>
        <w:right w:val="none" w:sz="0" w:space="0" w:color="auto"/>
      </w:divBdr>
    </w:div>
    <w:div w:id="1555894615">
      <w:bodyDiv w:val="1"/>
      <w:marLeft w:val="0"/>
      <w:marRight w:val="0"/>
      <w:marTop w:val="0"/>
      <w:marBottom w:val="0"/>
      <w:divBdr>
        <w:top w:val="none" w:sz="0" w:space="0" w:color="auto"/>
        <w:left w:val="none" w:sz="0" w:space="0" w:color="auto"/>
        <w:bottom w:val="none" w:sz="0" w:space="0" w:color="auto"/>
        <w:right w:val="none" w:sz="0" w:space="0" w:color="auto"/>
      </w:divBdr>
    </w:div>
    <w:div w:id="1599215055">
      <w:bodyDiv w:val="1"/>
      <w:marLeft w:val="0"/>
      <w:marRight w:val="0"/>
      <w:marTop w:val="0"/>
      <w:marBottom w:val="0"/>
      <w:divBdr>
        <w:top w:val="none" w:sz="0" w:space="0" w:color="auto"/>
        <w:left w:val="none" w:sz="0" w:space="0" w:color="auto"/>
        <w:bottom w:val="none" w:sz="0" w:space="0" w:color="auto"/>
        <w:right w:val="none" w:sz="0" w:space="0" w:color="auto"/>
      </w:divBdr>
    </w:div>
    <w:div w:id="1611935165">
      <w:bodyDiv w:val="1"/>
      <w:marLeft w:val="0"/>
      <w:marRight w:val="0"/>
      <w:marTop w:val="0"/>
      <w:marBottom w:val="0"/>
      <w:divBdr>
        <w:top w:val="none" w:sz="0" w:space="0" w:color="auto"/>
        <w:left w:val="none" w:sz="0" w:space="0" w:color="auto"/>
        <w:bottom w:val="none" w:sz="0" w:space="0" w:color="auto"/>
        <w:right w:val="none" w:sz="0" w:space="0" w:color="auto"/>
      </w:divBdr>
    </w:div>
    <w:div w:id="1612513981">
      <w:bodyDiv w:val="1"/>
      <w:marLeft w:val="0"/>
      <w:marRight w:val="0"/>
      <w:marTop w:val="0"/>
      <w:marBottom w:val="0"/>
      <w:divBdr>
        <w:top w:val="none" w:sz="0" w:space="0" w:color="auto"/>
        <w:left w:val="none" w:sz="0" w:space="0" w:color="auto"/>
        <w:bottom w:val="none" w:sz="0" w:space="0" w:color="auto"/>
        <w:right w:val="none" w:sz="0" w:space="0" w:color="auto"/>
      </w:divBdr>
    </w:div>
    <w:div w:id="1706634188">
      <w:bodyDiv w:val="1"/>
      <w:marLeft w:val="0"/>
      <w:marRight w:val="0"/>
      <w:marTop w:val="0"/>
      <w:marBottom w:val="0"/>
      <w:divBdr>
        <w:top w:val="none" w:sz="0" w:space="0" w:color="auto"/>
        <w:left w:val="none" w:sz="0" w:space="0" w:color="auto"/>
        <w:bottom w:val="none" w:sz="0" w:space="0" w:color="auto"/>
        <w:right w:val="none" w:sz="0" w:space="0" w:color="auto"/>
      </w:divBdr>
    </w:div>
    <w:div w:id="1724021003">
      <w:bodyDiv w:val="1"/>
      <w:marLeft w:val="0"/>
      <w:marRight w:val="0"/>
      <w:marTop w:val="0"/>
      <w:marBottom w:val="0"/>
      <w:divBdr>
        <w:top w:val="none" w:sz="0" w:space="0" w:color="auto"/>
        <w:left w:val="none" w:sz="0" w:space="0" w:color="auto"/>
        <w:bottom w:val="none" w:sz="0" w:space="0" w:color="auto"/>
        <w:right w:val="none" w:sz="0" w:space="0" w:color="auto"/>
      </w:divBdr>
    </w:div>
    <w:div w:id="1802334666">
      <w:bodyDiv w:val="1"/>
      <w:marLeft w:val="0"/>
      <w:marRight w:val="0"/>
      <w:marTop w:val="0"/>
      <w:marBottom w:val="0"/>
      <w:divBdr>
        <w:top w:val="none" w:sz="0" w:space="0" w:color="auto"/>
        <w:left w:val="none" w:sz="0" w:space="0" w:color="auto"/>
        <w:bottom w:val="none" w:sz="0" w:space="0" w:color="auto"/>
        <w:right w:val="none" w:sz="0" w:space="0" w:color="auto"/>
      </w:divBdr>
    </w:div>
    <w:div w:id="1825781793">
      <w:bodyDiv w:val="1"/>
      <w:marLeft w:val="0"/>
      <w:marRight w:val="0"/>
      <w:marTop w:val="0"/>
      <w:marBottom w:val="0"/>
      <w:divBdr>
        <w:top w:val="none" w:sz="0" w:space="0" w:color="auto"/>
        <w:left w:val="none" w:sz="0" w:space="0" w:color="auto"/>
        <w:bottom w:val="none" w:sz="0" w:space="0" w:color="auto"/>
        <w:right w:val="none" w:sz="0" w:space="0" w:color="auto"/>
      </w:divBdr>
    </w:div>
    <w:div w:id="1906453090">
      <w:bodyDiv w:val="1"/>
      <w:marLeft w:val="0"/>
      <w:marRight w:val="0"/>
      <w:marTop w:val="0"/>
      <w:marBottom w:val="0"/>
      <w:divBdr>
        <w:top w:val="none" w:sz="0" w:space="0" w:color="auto"/>
        <w:left w:val="none" w:sz="0" w:space="0" w:color="auto"/>
        <w:bottom w:val="none" w:sz="0" w:space="0" w:color="auto"/>
        <w:right w:val="none" w:sz="0" w:space="0" w:color="auto"/>
      </w:divBdr>
    </w:div>
    <w:div w:id="2013096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po@pec.autostrade.i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egistrazione.contrattiDGRM@pec.autostrade.it"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utostradeperlitalia@pec.autostrad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5214D-7B4F-4BD2-9ECC-F25902BC3DA9}">
  <ds:schemaRefs>
    <ds:schemaRef ds:uri="http://schemas.openxmlformats.org/officeDocument/2006/bibliography"/>
  </ds:schemaRefs>
</ds:datastoreItem>
</file>

<file path=customXml/itemProps2.xml><?xml version="1.0" encoding="utf-8"?>
<ds:datastoreItem xmlns:ds="http://schemas.openxmlformats.org/officeDocument/2006/customXml" ds:itemID="{EE7E2019-3862-4134-BC52-48E348E34AC7}">
  <ds:schemaRefs>
    <ds:schemaRef ds:uri="http://schemas.openxmlformats.org/officeDocument/2006/bibliography"/>
  </ds:schemaRefs>
</ds:datastoreItem>
</file>

<file path=customXml/itemProps3.xml><?xml version="1.0" encoding="utf-8"?>
<ds:datastoreItem xmlns:ds="http://schemas.openxmlformats.org/officeDocument/2006/customXml" ds:itemID="{C326CD0E-1B36-4F2D-ABEF-891F9838DA9A}">
  <ds:schemaRefs>
    <ds:schemaRef ds:uri="http://schemas.openxmlformats.org/officeDocument/2006/bibliography"/>
  </ds:schemaRefs>
</ds:datastoreItem>
</file>

<file path=customXml/itemProps4.xml><?xml version="1.0" encoding="utf-8"?>
<ds:datastoreItem xmlns:ds="http://schemas.openxmlformats.org/officeDocument/2006/customXml" ds:itemID="{4B88AD85-0FE1-4B16-B0B1-E4971AA9A9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45</Pages>
  <Words>20044</Words>
  <Characters>123241</Characters>
  <Application>Microsoft Office Word</Application>
  <DocSecurity>0</DocSecurity>
  <Lines>1027</Lines>
  <Paragraphs>285</Paragraphs>
  <ScaleCrop>false</ScaleCrop>
  <HeadingPairs>
    <vt:vector size="2" baseType="variant">
      <vt:variant>
        <vt:lpstr>Titolo</vt:lpstr>
      </vt:variant>
      <vt:variant>
        <vt:i4>1</vt:i4>
      </vt:variant>
    </vt:vector>
  </HeadingPairs>
  <TitlesOfParts>
    <vt:vector size="1" baseType="lpstr">
      <vt:lpstr>Repertorio                 "/ SCHEMA DI / CONTRATTO DI APPALTO"</vt:lpstr>
    </vt:vector>
  </TitlesOfParts>
  <Company>Autostrade per l'Italia S.p.A.</Company>
  <LinksUpToDate>false</LinksUpToDate>
  <CharactersWithSpaces>143000</CharactersWithSpaces>
  <SharedDoc>false</SharedDoc>
  <HLinks>
    <vt:vector size="18" baseType="variant">
      <vt:variant>
        <vt:i4>7929885</vt:i4>
      </vt:variant>
      <vt:variant>
        <vt:i4>6</vt:i4>
      </vt:variant>
      <vt:variant>
        <vt:i4>0</vt:i4>
      </vt:variant>
      <vt:variant>
        <vt:i4>5</vt:i4>
      </vt:variant>
      <vt:variant>
        <vt:lpwstr>mailto:autostradeperlitalia@pec.autostrade.it</vt:lpwstr>
      </vt:variant>
      <vt:variant>
        <vt:lpwstr/>
      </vt:variant>
      <vt:variant>
        <vt:i4>5242930</vt:i4>
      </vt:variant>
      <vt:variant>
        <vt:i4>3</vt:i4>
      </vt:variant>
      <vt:variant>
        <vt:i4>0</vt:i4>
      </vt:variant>
      <vt:variant>
        <vt:i4>5</vt:i4>
      </vt:variant>
      <vt:variant>
        <vt:lpwstr>mailto:dpo@pec.autostrade.it</vt:lpwstr>
      </vt:variant>
      <vt:variant>
        <vt:lpwstr/>
      </vt:variant>
      <vt:variant>
        <vt:i4>5701738</vt:i4>
      </vt:variant>
      <vt:variant>
        <vt:i4>0</vt:i4>
      </vt:variant>
      <vt:variant>
        <vt:i4>0</vt:i4>
      </vt:variant>
      <vt:variant>
        <vt:i4>5</vt:i4>
      </vt:variant>
      <vt:variant>
        <vt:lpwstr>mailto:registrazione.contrattiDGRM@pec.autostrade.it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Repertorio                 "/ SCHEMA DI / CONTRATTO DI APPALTO"</dc:title>
  <dc:subject/>
  <dc:creator>Autostrade S.p.A.</dc:creator>
  <cp:keywords/>
  <cp:lastModifiedBy>Albano, Raffaele</cp:lastModifiedBy>
  <cp:revision>275</cp:revision>
  <cp:lastPrinted>2024-01-16T08:58:00Z</cp:lastPrinted>
  <dcterms:created xsi:type="dcterms:W3CDTF">2024-02-01T10:23:00Z</dcterms:created>
  <dcterms:modified xsi:type="dcterms:W3CDTF">2024-12-13T10:45:00Z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GEAAO+/T9t20xwla9o/2O/BjKD/wf8waDZW/D2soQdOw1gJBNfmVpL9el2PLYJjzd3uSANtvyqTfJS/fhkyyeIEK6dIUGxGpgNLVR6pOCKsSpt++OFofkEuPYtBCpKxSNpSNbNbCdJE+BuWY5QtLwDogW6PVQiw69JGbPPn5c/apuo4g2DWtLPsCeO6ywz9an4Tx5BbgeJ3LYYY9Yu6ffQxSqhYP+40bXJgv4qrtD2CZkkfX/XbYdMeXF</vt:lpwstr>
  </property>
  <property fmtid="{D5CDD505-2E9C-101B-9397-08002B2CF9AE}" pid="3" name="MAIL_MSG_ID2">
    <vt:lpwstr>ZvJ/n+TW4R/</vt:lpwstr>
  </property>
  <property fmtid="{D5CDD505-2E9C-101B-9397-08002B2CF9AE}" pid="4" name="RESPONSE_SENDER_NAME">
    <vt:lpwstr>sAAAE9kkUq3pEoI7bbxjTkQmdlJy4LLNHAjF7+BFqdmkiKw=</vt:lpwstr>
  </property>
  <property fmtid="{D5CDD505-2E9C-101B-9397-08002B2CF9AE}" pid="5" name="EMAIL_OWNER_ADDRESS">
    <vt:lpwstr>sAAAUYtyAkeNWR41GWln9e6kxFFT9jKnIbDFCBkwC6g3Xt0=</vt:lpwstr>
  </property>
</Properties>
</file>